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C73C5" w14:textId="0D34E907" w:rsidR="0033202F" w:rsidRDefault="0033202F">
      <w:pPr>
        <w:rPr>
          <w:lang w:val="en-US"/>
        </w:rPr>
      </w:pPr>
      <w:r>
        <w:rPr>
          <w:lang w:val="en-US"/>
        </w:rPr>
        <w:t>Data mining and association rules management</w:t>
      </w:r>
    </w:p>
    <w:p w14:paraId="27233855" w14:textId="56838988" w:rsidR="0033202F" w:rsidRDefault="0033202F">
      <w:pPr>
        <w:rPr>
          <w:lang w:val="en-US"/>
        </w:rPr>
      </w:pPr>
      <w:r>
        <w:rPr>
          <w:lang w:val="en-US"/>
        </w:rPr>
        <w:t>AutoML Reference &amp; explanation</w:t>
      </w:r>
    </w:p>
    <w:p w14:paraId="0449BC38" w14:textId="4049A5A5" w:rsidR="001244D5" w:rsidRDefault="001244D5" w:rsidP="001244D5">
      <w:pPr>
        <w:rPr>
          <w:lang w:val="en-US"/>
        </w:rPr>
      </w:pPr>
      <w:r>
        <w:rPr>
          <w:lang w:val="en-US"/>
        </w:rPr>
        <w:t xml:space="preserve">Dataset </w:t>
      </w:r>
      <w:r>
        <w:rPr>
          <w:lang w:val="en-US"/>
        </w:rPr>
        <w:t xml:space="preserve">types </w:t>
      </w:r>
      <w:r>
        <w:rPr>
          <w:lang w:val="en-US"/>
        </w:rPr>
        <w:t>explanation</w:t>
      </w:r>
    </w:p>
    <w:p w14:paraId="26927456" w14:textId="3DEB1EE3" w:rsidR="0033202F" w:rsidRDefault="0033202F">
      <w:pPr>
        <w:rPr>
          <w:lang w:val="en-US"/>
        </w:rPr>
      </w:pPr>
      <w:r>
        <w:rPr>
          <w:lang w:val="en-US"/>
        </w:rPr>
        <w:t>AutoML Features:</w:t>
      </w:r>
    </w:p>
    <w:p w14:paraId="63D96471" w14:textId="0F40087E" w:rsidR="00CE3EB3" w:rsidRPr="0033202F" w:rsidRDefault="0033202F" w:rsidP="0033202F">
      <w:pPr>
        <w:pStyle w:val="a3"/>
        <w:numPr>
          <w:ilvl w:val="0"/>
          <w:numId w:val="1"/>
        </w:numPr>
        <w:rPr>
          <w:lang w:val="en-US"/>
        </w:rPr>
      </w:pPr>
      <w:r w:rsidRPr="0033202F">
        <w:rPr>
          <w:lang w:val="en-US"/>
        </w:rPr>
        <w:t>Header Determination</w:t>
      </w:r>
    </w:p>
    <w:p w14:paraId="485C2536" w14:textId="7EAD1B43" w:rsidR="0033202F" w:rsidRPr="0033202F" w:rsidRDefault="0033202F" w:rsidP="0033202F">
      <w:pPr>
        <w:pStyle w:val="a3"/>
        <w:numPr>
          <w:ilvl w:val="0"/>
          <w:numId w:val="1"/>
        </w:numPr>
        <w:rPr>
          <w:lang w:val="en-US"/>
        </w:rPr>
      </w:pPr>
      <w:r w:rsidRPr="0033202F">
        <w:rPr>
          <w:lang w:val="en-US"/>
        </w:rPr>
        <w:t>Separator Determination</w:t>
      </w:r>
    </w:p>
    <w:p w14:paraId="4A5ABF57" w14:textId="10D73C38" w:rsidR="0033202F" w:rsidRPr="0033202F" w:rsidRDefault="0033202F" w:rsidP="0033202F">
      <w:pPr>
        <w:pStyle w:val="a3"/>
        <w:numPr>
          <w:ilvl w:val="0"/>
          <w:numId w:val="1"/>
        </w:numPr>
        <w:rPr>
          <w:lang w:val="en-US"/>
        </w:rPr>
      </w:pPr>
      <w:r w:rsidRPr="0033202F">
        <w:rPr>
          <w:lang w:val="en-US"/>
        </w:rPr>
        <w:t>Dataset Determination</w:t>
      </w:r>
    </w:p>
    <w:p w14:paraId="4611D874" w14:textId="38804EB5" w:rsidR="0033202F" w:rsidRDefault="0033202F">
      <w:pPr>
        <w:rPr>
          <w:lang w:val="en-US"/>
        </w:rPr>
      </w:pPr>
      <w:r>
        <w:rPr>
          <w:lang w:val="en-US"/>
        </w:rPr>
        <w:t>Various changes in csv.py python public library</w:t>
      </w:r>
    </w:p>
    <w:p w14:paraId="2C603505" w14:textId="33D53968" w:rsidR="0033202F" w:rsidRDefault="0033202F">
      <w:pPr>
        <w:rPr>
          <w:lang w:val="en-US"/>
        </w:rPr>
      </w:pPr>
      <w:r>
        <w:rPr>
          <w:lang w:val="en-US"/>
        </w:rPr>
        <w:t xml:space="preserve">UTF-8 And </w:t>
      </w:r>
      <w:proofErr w:type="spellStart"/>
      <w:r w:rsidRPr="0033202F">
        <w:rPr>
          <w:lang w:val="en-US"/>
        </w:rPr>
        <w:t>arff</w:t>
      </w:r>
      <w:proofErr w:type="spellEnd"/>
      <w:r w:rsidRPr="0033202F">
        <w:rPr>
          <w:lang w:val="en-US"/>
        </w:rPr>
        <w:t xml:space="preserve"> files manipulation</w:t>
      </w:r>
    </w:p>
    <w:p w14:paraId="73075E95" w14:textId="77777777" w:rsidR="0033202F" w:rsidRDefault="0033202F">
      <w:pPr>
        <w:rPr>
          <w:lang w:val="en-US"/>
        </w:rPr>
      </w:pPr>
    </w:p>
    <w:p w14:paraId="48E0A793" w14:textId="77777777" w:rsidR="0033202F" w:rsidRDefault="0033202F">
      <w:pPr>
        <w:rPr>
          <w:lang w:val="en-US"/>
        </w:rPr>
      </w:pPr>
    </w:p>
    <w:p w14:paraId="768FF0A1" w14:textId="77777777" w:rsidR="0033202F" w:rsidRDefault="0033202F">
      <w:pPr>
        <w:rPr>
          <w:lang w:val="en-US"/>
        </w:rPr>
      </w:pPr>
    </w:p>
    <w:p w14:paraId="6477F4FA" w14:textId="61C85997" w:rsidR="0033202F" w:rsidRDefault="0033202F">
      <w:pPr>
        <w:rPr>
          <w:lang w:val="en-US"/>
        </w:rPr>
      </w:pPr>
      <w:r w:rsidRPr="0033202F">
        <w:rPr>
          <w:lang w:val="en-US"/>
        </w:rPr>
        <w:t xml:space="preserve">When the </w:t>
      </w:r>
      <w:proofErr w:type="spellStart"/>
      <w:r w:rsidRPr="0033202F">
        <w:rPr>
          <w:lang w:val="en-US"/>
        </w:rPr>
        <w:t>the</w:t>
      </w:r>
      <w:proofErr w:type="spellEnd"/>
      <w:r w:rsidRPr="0033202F">
        <w:rPr>
          <w:lang w:val="en-US"/>
        </w:rPr>
        <w:t xml:space="preserve"> most frequent value in a </w:t>
      </w:r>
      <w:proofErr w:type="spellStart"/>
      <w:r w:rsidRPr="0033202F">
        <w:rPr>
          <w:lang w:val="en-US"/>
        </w:rPr>
        <w:t>dataframe</w:t>
      </w:r>
      <w:proofErr w:type="spellEnd"/>
      <w:r w:rsidRPr="0033202F">
        <w:rPr>
          <w:lang w:val="en-US"/>
        </w:rPr>
        <w:t xml:space="preserve"> is </w:t>
      </w:r>
      <w:proofErr w:type="spellStart"/>
      <w:r w:rsidRPr="0033202F">
        <w:rPr>
          <w:lang w:val="en-US"/>
        </w:rPr>
        <w:t>NaN</w:t>
      </w:r>
      <w:proofErr w:type="spellEnd"/>
      <w:r w:rsidRPr="0033202F">
        <w:rPr>
          <w:lang w:val="en-US"/>
        </w:rPr>
        <w:t xml:space="preserve">(nan) then the dataset is more likely to be of Type 3 (sparse) and </w:t>
      </w:r>
      <w:proofErr w:type="spellStart"/>
      <w:r w:rsidRPr="0033202F">
        <w:rPr>
          <w:lang w:val="en-US"/>
        </w:rPr>
        <w:t>NaN</w:t>
      </w:r>
      <w:proofErr w:type="spellEnd"/>
      <w:r w:rsidRPr="0033202F">
        <w:rPr>
          <w:lang w:val="en-US"/>
        </w:rPr>
        <w:t xml:space="preserve"> value is changed to 0 (example: Bakery Sales.csv)</w:t>
      </w:r>
    </w:p>
    <w:p w14:paraId="568D9EC5" w14:textId="77777777" w:rsidR="0033202F" w:rsidRDefault="0033202F">
      <w:pPr>
        <w:rPr>
          <w:lang w:val="en-US"/>
        </w:rPr>
      </w:pPr>
    </w:p>
    <w:p w14:paraId="285DD95C" w14:textId="77777777" w:rsidR="0033202F" w:rsidRPr="0033202F" w:rsidRDefault="0033202F">
      <w:pPr>
        <w:rPr>
          <w:lang w:val="en-US"/>
        </w:rPr>
      </w:pPr>
    </w:p>
    <w:sectPr w:rsidR="0033202F" w:rsidRPr="003320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12D17"/>
    <w:multiLevelType w:val="hybridMultilevel"/>
    <w:tmpl w:val="1FECE5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63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A3"/>
    <w:rsid w:val="0010367F"/>
    <w:rsid w:val="001244D5"/>
    <w:rsid w:val="002B3CE6"/>
    <w:rsid w:val="0033202F"/>
    <w:rsid w:val="006033A3"/>
    <w:rsid w:val="00C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C0AE"/>
  <w15:chartTrackingRefBased/>
  <w15:docId w15:val="{961ECE58-FE52-4D1A-8A19-1FE98A94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Κωσταντίνος Μαλλιαρίδης</dc:creator>
  <cp:keywords/>
  <dc:description/>
  <cp:lastModifiedBy>Κωσταντίνος Μαλλιαρίδης</cp:lastModifiedBy>
  <cp:revision>3</cp:revision>
  <dcterms:created xsi:type="dcterms:W3CDTF">2024-04-27T12:50:00Z</dcterms:created>
  <dcterms:modified xsi:type="dcterms:W3CDTF">2024-04-27T14:53:00Z</dcterms:modified>
</cp:coreProperties>
</file>