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D4925" w14:textId="77777777" w:rsidR="00DC20A4" w:rsidRDefault="00DC20A4" w:rsidP="00DC20A4">
      <w:pPr>
        <w:pStyle w:val="Heading1"/>
        <w:rPr>
          <w:lang w:val="en-US"/>
        </w:rPr>
      </w:pPr>
      <w:r>
        <w:rPr>
          <w:lang w:val="en-US"/>
        </w:rPr>
        <w:t>Fitting against PNAS 11 growth curves</w:t>
      </w:r>
    </w:p>
    <w:p w14:paraId="5B0BB41B" w14:textId="77777777" w:rsidR="00DC20A4" w:rsidRDefault="00DC20A4" w:rsidP="00DC20A4">
      <w:pPr>
        <w:rPr>
          <w:lang w:val="en-US"/>
        </w:rPr>
      </w:pPr>
      <w:r>
        <w:rPr>
          <w:lang w:val="en-US"/>
        </w:rPr>
        <w:t>The goal of this experiment is to run the model of co-cultures for multiple phototroph-autotroph virtual species (generated by assigning a set of parameter values per species). The results will be clustered to see different growth dynamics. and implied physiological process. A subgoal is to suggest processes explaining the diversity of dynamics reported in the PNAS11 paper.</w:t>
      </w:r>
    </w:p>
    <w:p w14:paraId="6B095B54" w14:textId="77777777" w:rsidR="00DC20A4" w:rsidRDefault="00DC20A4" w:rsidP="00DC20A4">
      <w:pPr>
        <w:rPr>
          <w:lang w:val="en-US"/>
        </w:rPr>
      </w:pPr>
    </w:p>
    <w:p w14:paraId="61019874" w14:textId="77777777" w:rsidR="00DC20A4" w:rsidRPr="00C62B7E" w:rsidRDefault="00DC20A4" w:rsidP="00DC20A4">
      <w:pPr>
        <w:pStyle w:val="Heading2"/>
      </w:pPr>
      <w:r w:rsidRPr="00C62B7E">
        <w:rPr>
          <w:rStyle w:val="IntenseEmphasis"/>
        </w:rPr>
        <w:t>Model</w:t>
      </w:r>
      <w:r w:rsidRPr="00C62B7E">
        <w:t xml:space="preserve"> variables:</w:t>
      </w:r>
    </w:p>
    <w:p w14:paraId="15428C8F" w14:textId="77777777" w:rsidR="00DC20A4" w:rsidRDefault="00DC20A4" w:rsidP="00DC20A4">
      <w:pPr>
        <w:rPr>
          <w:lang w:val="en-US"/>
        </w:rPr>
      </w:pPr>
      <w:r>
        <w:rPr>
          <w:lang w:val="en-US"/>
        </w:rPr>
        <w:t xml:space="preserve">For species </w:t>
      </w:r>
      <w:r w:rsidRPr="00C62B7E">
        <w:rPr>
          <w:i/>
          <w:iCs/>
          <w:lang w:val="en-US"/>
        </w:rPr>
        <w:t>i</w:t>
      </w:r>
      <w:r>
        <w:rPr>
          <w:lang w:val="en-US"/>
        </w:rPr>
        <w:t>:</w:t>
      </w:r>
    </w:p>
    <w:p w14:paraId="35170B70" w14:textId="77777777" w:rsidR="00DC20A4" w:rsidRDefault="00DC20A4" w:rsidP="00DC20A4">
      <w:pPr>
        <w:pStyle w:val="ListParagraph"/>
        <w:numPr>
          <w:ilvl w:val="0"/>
          <w:numId w:val="1"/>
        </w:numPr>
        <w:rPr>
          <w:lang w:val="en-US"/>
        </w:rPr>
      </w:pPr>
      <w:r w:rsidRPr="002D4FE7">
        <w:rPr>
          <w:i/>
          <w:iCs/>
          <w:lang w:val="en-US"/>
        </w:rPr>
        <w:t>X</w:t>
      </w:r>
      <w:r w:rsidRPr="002D4FE7"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– number of cells</w:t>
      </w:r>
    </w:p>
    <w:p w14:paraId="501E9816" w14:textId="77777777" w:rsidR="00DC20A4" w:rsidRPr="00947C5A" w:rsidRDefault="00DC20A4" w:rsidP="00DC20A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40BD5A03" w14:textId="77777777" w:rsidR="00DC20A4" w:rsidRPr="00947C5A" w:rsidRDefault="00DC20A4" w:rsidP="00DC20A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inf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mini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for all nutrients j</m:t>
                  </m:r>
                </m:e>
              </m:func>
            </m:e>
          </m:d>
        </m:oMath>
      </m:oMathPara>
    </w:p>
    <w:p w14:paraId="3B32ECA6" w14:textId="77777777" w:rsidR="00DC20A4" w:rsidRDefault="00DC20A4" w:rsidP="00DC2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D4FE7">
        <w:rPr>
          <w:i/>
          <w:iCs/>
          <w:lang w:val="en-US"/>
        </w:rPr>
        <w:t>B</w:t>
      </w:r>
      <w:r w:rsidRPr="002D4FE7">
        <w:rPr>
          <w:i/>
          <w:iCs/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 – species </w:t>
      </w:r>
      <w:proofErr w:type="spellStart"/>
      <w:r w:rsidRPr="002D4FE7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biomass of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(do not distinguish between organic and inorganic)</w:t>
      </w:r>
    </w:p>
    <w:p w14:paraId="2BAD61B1" w14:textId="77777777" w:rsidR="00DC20A4" w:rsidRPr="00947C5A" w:rsidRDefault="00DC20A4" w:rsidP="00DC20A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>=uptak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+uptak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-Excretio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</m:oMath>
      </m:oMathPara>
    </w:p>
    <w:p w14:paraId="35897E6C" w14:textId="77777777" w:rsidR="00DC20A4" w:rsidRPr="00947C5A" w:rsidRDefault="00DC20A4" w:rsidP="00DC20A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* v_ma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76C3B4C5" w14:textId="77777777" w:rsidR="00DC20A4" w:rsidRDefault="00DC20A4" w:rsidP="00DC20A4">
      <w:pPr>
        <w:pStyle w:val="ListParagraph"/>
        <w:rPr>
          <w:rFonts w:eastAsiaTheme="minorEastAsia"/>
          <w:lang w:val="en-US"/>
        </w:rPr>
      </w:pPr>
    </w:p>
    <w:p w14:paraId="4CFAEAF8" w14:textId="77777777" w:rsidR="00DC20A4" w:rsidRPr="00261B0A" w:rsidRDefault="00DC20A4" w:rsidP="00DC20A4">
      <w:pPr>
        <w:pStyle w:val="ListParagraph"/>
        <w:rPr>
          <w:rFonts w:ascii="Cambria Math" w:hAnsi="Cambria Math"/>
          <w:lang w:val="en-US"/>
          <w:oMath/>
        </w:rPr>
      </w:pPr>
      <w:r>
        <w:rPr>
          <w:rFonts w:eastAsiaTheme="minorEastAsia"/>
          <w:lang w:val="en-US"/>
        </w:rPr>
        <w:t>(T – Inorganic / Organic)</w:t>
      </w:r>
    </w:p>
    <w:p w14:paraId="5114FA3E" w14:textId="77777777" w:rsidR="00DC20A4" w:rsidRDefault="00DC20A4" w:rsidP="00DC20A4">
      <w:pPr>
        <w:pStyle w:val="ListParagraph"/>
        <w:rPr>
          <w:lang w:val="en-US"/>
        </w:rPr>
      </w:pPr>
      <w:r>
        <w:rPr>
          <w:lang w:val="en-US"/>
        </w:rPr>
        <w:br/>
        <w:t>For nutrient j:</w:t>
      </w:r>
    </w:p>
    <w:p w14:paraId="2CD107AC" w14:textId="77777777" w:rsidR="00DC20A4" w:rsidRDefault="00DC20A4" w:rsidP="00DC2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R</w:t>
      </w:r>
      <w:r w:rsidRPr="00261B0A">
        <w:rPr>
          <w:i/>
          <w:iCs/>
          <w:vertAlign w:val="subscript"/>
          <w:lang w:val="en-US"/>
        </w:rPr>
        <w:t>O</w:t>
      </w:r>
      <w:r w:rsidRPr="002D4FE7">
        <w:rPr>
          <w:i/>
          <w:iCs/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– concentration of organic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in the media</w:t>
      </w:r>
    </w:p>
    <w:p w14:paraId="6A202195" w14:textId="77777777" w:rsidR="00DC20A4" w:rsidRDefault="00DC20A4" w:rsidP="00DC2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R</w:t>
      </w:r>
      <w:r w:rsidRPr="00261B0A">
        <w:rPr>
          <w:i/>
          <w:iCs/>
          <w:vertAlign w:val="subscript"/>
          <w:lang w:val="en-US"/>
        </w:rPr>
        <w:t>I</w:t>
      </w:r>
      <w:r w:rsidRPr="002D4FE7">
        <w:rPr>
          <w:i/>
          <w:iCs/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– concentration of inorganic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in the media</w:t>
      </w:r>
    </w:p>
    <w:p w14:paraId="6DB531A2" w14:textId="77777777" w:rsidR="00DC20A4" w:rsidRDefault="00DC20A4" w:rsidP="00DC2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possibly can add refractory organic nutrient. Only change is in </w:t>
      </w:r>
      <w:proofErr w:type="spellStart"/>
      <w:r>
        <w:rPr>
          <w:lang w:val="en-US"/>
        </w:rPr>
        <w:t>Roj</w:t>
      </w:r>
      <w:proofErr w:type="spellEnd"/>
    </w:p>
    <w:p w14:paraId="5B3E1241" w14:textId="77777777" w:rsidR="00DC20A4" w:rsidRDefault="00DC20A4" w:rsidP="00DC20A4">
      <w:pPr>
        <w:pStyle w:val="ListParagraph"/>
        <w:rPr>
          <w:lang w:val="en-US"/>
        </w:rPr>
      </w:pPr>
    </w:p>
    <w:p w14:paraId="774F31EF" w14:textId="77777777" w:rsidR="00DC20A4" w:rsidRPr="00947C5A" w:rsidRDefault="00DC20A4" w:rsidP="00DC20A4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(- uptak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*(Excretio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43B945D" w14:textId="77777777" w:rsidR="00DC20A4" w:rsidRPr="00947C5A" w:rsidRDefault="00DC20A4" w:rsidP="00DC20A4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(- uptak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+ (1 -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)*(Excretio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14:paraId="6CB7750C" w14:textId="77777777" w:rsidR="00DC20A4" w:rsidRDefault="00DC20A4" w:rsidP="00DC20A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5122F37" w14:textId="77777777" w:rsidR="00DC20A4" w:rsidRDefault="00DC20A4" w:rsidP="00DC20A4">
      <w:pPr>
        <w:pStyle w:val="Heading3"/>
        <w:rPr>
          <w:lang w:val="en-US"/>
        </w:rPr>
      </w:pPr>
      <w:r>
        <w:rPr>
          <w:lang w:val="en-US"/>
        </w:rPr>
        <w:lastRenderedPageBreak/>
        <w:t>Model parameters:</w:t>
      </w:r>
    </w:p>
    <w:p w14:paraId="35AA3383" w14:textId="77777777" w:rsidR="00DC20A4" w:rsidRDefault="00DC20A4" w:rsidP="00DC20A4">
      <w:pPr>
        <w:rPr>
          <w:lang w:val="en-US"/>
        </w:rPr>
      </w:pPr>
      <w:r>
        <w:rPr>
          <w:lang w:val="en-US"/>
        </w:rPr>
        <w:t>parameters per species:</w:t>
      </w:r>
    </w:p>
    <w:p w14:paraId="5D86FCF5" w14:textId="77777777" w:rsidR="00DC20A4" w:rsidRDefault="00DC20A4" w:rsidP="00DC20A4">
      <w:pPr>
        <w:rPr>
          <w:lang w:val="en-US"/>
        </w:rPr>
      </w:pPr>
      <w:r>
        <w:rPr>
          <w:lang w:val="en-US"/>
        </w:rPr>
        <w:t>General params: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C20A4" w14:paraId="3E6A22A4" w14:textId="77777777" w:rsidTr="00E96270">
        <w:tc>
          <w:tcPr>
            <w:tcW w:w="3005" w:type="dxa"/>
          </w:tcPr>
          <w:p w14:paraId="1EA33113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3005" w:type="dxa"/>
          </w:tcPr>
          <w:p w14:paraId="759E7938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5B9D58F2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C20A4" w14:paraId="68616BBB" w14:textId="77777777" w:rsidTr="00E96270">
        <w:tc>
          <w:tcPr>
            <w:tcW w:w="3005" w:type="dxa"/>
          </w:tcPr>
          <w:p w14:paraId="08BFC88B" w14:textId="77777777" w:rsidR="00DC20A4" w:rsidRDefault="00DC20A4" w:rsidP="00E962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u_inf</w:t>
            </w:r>
            <w:proofErr w:type="spellEnd"/>
          </w:p>
        </w:tc>
        <w:tc>
          <w:tcPr>
            <w:tcW w:w="3005" w:type="dxa"/>
          </w:tcPr>
          <w:p w14:paraId="407D439A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Infinite growth rate</w:t>
            </w:r>
          </w:p>
        </w:tc>
        <w:tc>
          <w:tcPr>
            <w:tcW w:w="3005" w:type="dxa"/>
          </w:tcPr>
          <w:p w14:paraId="2097533F" w14:textId="77777777" w:rsidR="00DC20A4" w:rsidRDefault="00DC20A4" w:rsidP="00E96270">
            <w:pPr>
              <w:rPr>
                <w:lang w:val="en-US"/>
              </w:rPr>
            </w:pPr>
          </w:p>
        </w:tc>
      </w:tr>
      <w:tr w:rsidR="00DC20A4" w14:paraId="7EA38FE6" w14:textId="77777777" w:rsidTr="00E96270">
        <w:tc>
          <w:tcPr>
            <w:tcW w:w="3005" w:type="dxa"/>
          </w:tcPr>
          <w:p w14:paraId="7C6EC896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05" w:type="dxa"/>
          </w:tcPr>
          <w:p w14:paraId="411212A9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Mortality rate</w:t>
            </w:r>
          </w:p>
        </w:tc>
        <w:tc>
          <w:tcPr>
            <w:tcW w:w="3005" w:type="dxa"/>
          </w:tcPr>
          <w:p w14:paraId="6D62B416" w14:textId="77777777" w:rsidR="00DC20A4" w:rsidRDefault="00DC20A4" w:rsidP="00E96270">
            <w:pPr>
              <w:rPr>
                <w:lang w:val="en-US"/>
              </w:rPr>
            </w:pPr>
          </w:p>
        </w:tc>
      </w:tr>
    </w:tbl>
    <w:p w14:paraId="63D45793" w14:textId="77777777" w:rsidR="00DC20A4" w:rsidRDefault="00DC20A4" w:rsidP="00DC20A4">
      <w:pPr>
        <w:rPr>
          <w:lang w:val="en-US"/>
        </w:rPr>
      </w:pPr>
    </w:p>
    <w:p w14:paraId="64308754" w14:textId="77777777" w:rsidR="00DC20A4" w:rsidRDefault="00DC20A4" w:rsidP="00DC20A4">
      <w:pPr>
        <w:rPr>
          <w:lang w:val="en-US"/>
        </w:rPr>
      </w:pPr>
      <w:r>
        <w:rPr>
          <w:lang w:val="en-US"/>
        </w:rPr>
        <w:t>Params per species and nutrient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610"/>
        <w:gridCol w:w="1170"/>
        <w:gridCol w:w="1238"/>
        <w:gridCol w:w="1324"/>
        <w:gridCol w:w="1419"/>
      </w:tblGrid>
      <w:tr w:rsidR="00DC20A4" w14:paraId="44BF308E" w14:textId="77777777" w:rsidTr="00E96270">
        <w:tc>
          <w:tcPr>
            <w:tcW w:w="1255" w:type="dxa"/>
          </w:tcPr>
          <w:p w14:paraId="34C4950E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Param \ nutrient</w:t>
            </w:r>
          </w:p>
        </w:tc>
        <w:tc>
          <w:tcPr>
            <w:tcW w:w="2610" w:type="dxa"/>
          </w:tcPr>
          <w:p w14:paraId="7497175E" w14:textId="77777777" w:rsidR="00DC20A4" w:rsidRDefault="00DC20A4" w:rsidP="00E9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8" w:type="dxa"/>
            <w:gridSpan w:val="2"/>
          </w:tcPr>
          <w:p w14:paraId="636876D2" w14:textId="77777777" w:rsidR="00DC20A4" w:rsidRDefault="00DC20A4" w:rsidP="00E9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43" w:type="dxa"/>
            <w:gridSpan w:val="2"/>
          </w:tcPr>
          <w:p w14:paraId="39A331ED" w14:textId="77777777" w:rsidR="00DC20A4" w:rsidRDefault="00DC20A4" w:rsidP="00E96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C20A4" w14:paraId="64C87C45" w14:textId="77777777" w:rsidTr="00E96270">
        <w:tc>
          <w:tcPr>
            <w:tcW w:w="1255" w:type="dxa"/>
          </w:tcPr>
          <w:p w14:paraId="75B6A128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7A51791C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22A0117F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Organic</w:t>
            </w:r>
          </w:p>
        </w:tc>
        <w:tc>
          <w:tcPr>
            <w:tcW w:w="1238" w:type="dxa"/>
          </w:tcPr>
          <w:p w14:paraId="71CC0562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Inorganic</w:t>
            </w:r>
          </w:p>
        </w:tc>
        <w:tc>
          <w:tcPr>
            <w:tcW w:w="1324" w:type="dxa"/>
          </w:tcPr>
          <w:p w14:paraId="3AF76F0C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Organic</w:t>
            </w:r>
          </w:p>
        </w:tc>
        <w:tc>
          <w:tcPr>
            <w:tcW w:w="1419" w:type="dxa"/>
          </w:tcPr>
          <w:p w14:paraId="416BEF4F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Inorganic</w:t>
            </w:r>
          </w:p>
        </w:tc>
      </w:tr>
      <w:tr w:rsidR="00DC20A4" w14:paraId="6D0A082F" w14:textId="77777777" w:rsidTr="00E96270">
        <w:tc>
          <w:tcPr>
            <w:tcW w:w="1255" w:type="dxa"/>
          </w:tcPr>
          <w:p w14:paraId="7A544359" w14:textId="77777777" w:rsidR="00DC20A4" w:rsidRDefault="00DC20A4" w:rsidP="00E962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Qmin</w:t>
            </w:r>
            <w:proofErr w:type="spellEnd"/>
          </w:p>
        </w:tc>
        <w:tc>
          <w:tcPr>
            <w:tcW w:w="2610" w:type="dxa"/>
          </w:tcPr>
          <w:p w14:paraId="0DA896D6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Min quota</w:t>
            </w:r>
          </w:p>
        </w:tc>
        <w:tc>
          <w:tcPr>
            <w:tcW w:w="1170" w:type="dxa"/>
          </w:tcPr>
          <w:p w14:paraId="17AF39A1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38429D92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6EA3B9D6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1A1D31BE" w14:textId="77777777" w:rsidR="00DC20A4" w:rsidRDefault="00DC20A4" w:rsidP="00E96270">
            <w:pPr>
              <w:rPr>
                <w:lang w:val="en-US"/>
              </w:rPr>
            </w:pPr>
          </w:p>
        </w:tc>
      </w:tr>
      <w:tr w:rsidR="00DC20A4" w14:paraId="16D3798A" w14:textId="77777777" w:rsidTr="00E96270">
        <w:tc>
          <w:tcPr>
            <w:tcW w:w="1255" w:type="dxa"/>
          </w:tcPr>
          <w:p w14:paraId="34E8DBD3" w14:textId="77777777" w:rsidR="00DC20A4" w:rsidRDefault="00DC20A4" w:rsidP="00E962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Qmax</w:t>
            </w:r>
            <w:proofErr w:type="spellEnd"/>
          </w:p>
        </w:tc>
        <w:tc>
          <w:tcPr>
            <w:tcW w:w="2610" w:type="dxa"/>
          </w:tcPr>
          <w:p w14:paraId="64460517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Max quota</w:t>
            </w:r>
          </w:p>
        </w:tc>
        <w:tc>
          <w:tcPr>
            <w:tcW w:w="1170" w:type="dxa"/>
          </w:tcPr>
          <w:p w14:paraId="6D3E4295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088D384E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2CB5CAA6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552C12A0" w14:textId="77777777" w:rsidR="00DC20A4" w:rsidRDefault="00DC20A4" w:rsidP="00E96270">
            <w:pPr>
              <w:rPr>
                <w:lang w:val="en-US"/>
              </w:rPr>
            </w:pPr>
          </w:p>
        </w:tc>
      </w:tr>
      <w:tr w:rsidR="00DC20A4" w14:paraId="644EAF5E" w14:textId="77777777" w:rsidTr="00E96270">
        <w:tc>
          <w:tcPr>
            <w:tcW w:w="1255" w:type="dxa"/>
          </w:tcPr>
          <w:p w14:paraId="49EA6ECF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Vmax</w:t>
            </w:r>
          </w:p>
        </w:tc>
        <w:tc>
          <w:tcPr>
            <w:tcW w:w="2610" w:type="dxa"/>
          </w:tcPr>
          <w:p w14:paraId="41A9E692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Max uptake rate</w:t>
            </w:r>
          </w:p>
        </w:tc>
        <w:tc>
          <w:tcPr>
            <w:tcW w:w="1170" w:type="dxa"/>
          </w:tcPr>
          <w:p w14:paraId="2DFF540B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3747FE24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5FED843E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35F71E35" w14:textId="77777777" w:rsidR="00DC20A4" w:rsidRDefault="00DC20A4" w:rsidP="00E96270">
            <w:pPr>
              <w:rPr>
                <w:lang w:val="en-US"/>
              </w:rPr>
            </w:pPr>
          </w:p>
        </w:tc>
      </w:tr>
      <w:tr w:rsidR="00DC20A4" w14:paraId="02A2934C" w14:textId="77777777" w:rsidTr="00E96270">
        <w:tc>
          <w:tcPr>
            <w:tcW w:w="1255" w:type="dxa"/>
          </w:tcPr>
          <w:p w14:paraId="39AA9A5E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10" w:type="dxa"/>
          </w:tcPr>
          <w:p w14:paraId="60F0CD3B" w14:textId="77777777" w:rsidR="00DC20A4" w:rsidRDefault="00DC20A4" w:rsidP="00E96270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Half saturation </w:t>
            </w:r>
          </w:p>
        </w:tc>
        <w:tc>
          <w:tcPr>
            <w:tcW w:w="1170" w:type="dxa"/>
          </w:tcPr>
          <w:p w14:paraId="10FE3C69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046031CF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7963855F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7A009009" w14:textId="77777777" w:rsidR="00DC20A4" w:rsidRDefault="00DC20A4" w:rsidP="00E96270">
            <w:pPr>
              <w:rPr>
                <w:lang w:val="en-US"/>
              </w:rPr>
            </w:pPr>
          </w:p>
        </w:tc>
      </w:tr>
      <w:tr w:rsidR="00DC20A4" w14:paraId="7331EA6B" w14:textId="77777777" w:rsidTr="00E96270">
        <w:tc>
          <w:tcPr>
            <w:tcW w:w="1255" w:type="dxa"/>
          </w:tcPr>
          <w:p w14:paraId="31F97EFC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Excretion</w:t>
            </w:r>
          </w:p>
        </w:tc>
        <w:tc>
          <w:tcPr>
            <w:tcW w:w="2610" w:type="dxa"/>
          </w:tcPr>
          <w:p w14:paraId="4B89621D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Excretion rate</w:t>
            </w:r>
          </w:p>
        </w:tc>
        <w:tc>
          <w:tcPr>
            <w:tcW w:w="1170" w:type="dxa"/>
          </w:tcPr>
          <w:p w14:paraId="7085D7D6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59B61CC2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3A7A2D99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7C34085E" w14:textId="77777777" w:rsidR="00DC20A4" w:rsidRDefault="00DC20A4" w:rsidP="00E96270">
            <w:pPr>
              <w:rPr>
                <w:lang w:val="en-US"/>
              </w:rPr>
            </w:pPr>
          </w:p>
        </w:tc>
      </w:tr>
      <w:tr w:rsidR="00DC20A4" w14:paraId="1A2B9E9B" w14:textId="77777777" w:rsidTr="00E96270">
        <w:tc>
          <w:tcPr>
            <w:tcW w:w="1255" w:type="dxa"/>
          </w:tcPr>
          <w:p w14:paraId="5CFAF6D7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2610" w:type="dxa"/>
          </w:tcPr>
          <w:p w14:paraId="22DC8C92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Fraction of inorganic matter released</w:t>
            </w:r>
          </w:p>
        </w:tc>
        <w:tc>
          <w:tcPr>
            <w:tcW w:w="1170" w:type="dxa"/>
          </w:tcPr>
          <w:p w14:paraId="02097730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402E1E1E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444628C9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5297873A" w14:textId="77777777" w:rsidR="00DC20A4" w:rsidRDefault="00DC20A4" w:rsidP="00E96270">
            <w:pPr>
              <w:rPr>
                <w:lang w:val="en-US"/>
              </w:rPr>
            </w:pPr>
          </w:p>
        </w:tc>
      </w:tr>
      <w:tr w:rsidR="00DC20A4" w14:paraId="3B60BBAD" w14:textId="77777777" w:rsidTr="00E96270">
        <w:tc>
          <w:tcPr>
            <w:tcW w:w="1255" w:type="dxa"/>
          </w:tcPr>
          <w:p w14:paraId="16704E51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Gamma refractory</w:t>
            </w:r>
          </w:p>
        </w:tc>
        <w:tc>
          <w:tcPr>
            <w:tcW w:w="2610" w:type="dxa"/>
          </w:tcPr>
          <w:p w14:paraId="6D794121" w14:textId="77777777" w:rsidR="00DC20A4" w:rsidRDefault="00DC20A4" w:rsidP="00E96270">
            <w:pPr>
              <w:rPr>
                <w:lang w:val="en-US"/>
              </w:rPr>
            </w:pPr>
            <w:r>
              <w:rPr>
                <w:lang w:val="en-US"/>
              </w:rPr>
              <w:t>Fraction of organic refractory matter (from all organic matter)</w:t>
            </w:r>
          </w:p>
        </w:tc>
        <w:tc>
          <w:tcPr>
            <w:tcW w:w="1170" w:type="dxa"/>
          </w:tcPr>
          <w:p w14:paraId="5FC488AC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11BC07BA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75812ADB" w14:textId="77777777" w:rsidR="00DC20A4" w:rsidRDefault="00DC20A4" w:rsidP="00E96270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77560DEA" w14:textId="77777777" w:rsidR="00DC20A4" w:rsidRDefault="00DC20A4" w:rsidP="00E96270">
            <w:pPr>
              <w:rPr>
                <w:lang w:val="en-US"/>
              </w:rPr>
            </w:pPr>
          </w:p>
        </w:tc>
      </w:tr>
    </w:tbl>
    <w:p w14:paraId="090CA475" w14:textId="77777777" w:rsidR="00DC20A4" w:rsidRDefault="00DC20A4" w:rsidP="00DC20A4">
      <w:pPr>
        <w:rPr>
          <w:lang w:val="en-US"/>
        </w:rPr>
      </w:pPr>
    </w:p>
    <w:p w14:paraId="68C1A83D" w14:textId="41B7E1CE" w:rsidR="0022770E" w:rsidRPr="00DC20A4" w:rsidRDefault="00DC20A4">
      <w:pPr>
        <w:rPr>
          <w:lang w:val="en-US"/>
        </w:rPr>
      </w:pPr>
      <w:r>
        <w:rPr>
          <w:lang w:val="en-US"/>
        </w:rPr>
        <w:t>30 params per species</w:t>
      </w:r>
    </w:p>
    <w:sectPr w:rsidR="0022770E" w:rsidRPr="00DC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8427E"/>
    <w:multiLevelType w:val="hybridMultilevel"/>
    <w:tmpl w:val="D16211E2"/>
    <w:lvl w:ilvl="0" w:tplc="64B04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A4"/>
    <w:rsid w:val="0022770E"/>
    <w:rsid w:val="00D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1BAA"/>
  <w15:chartTrackingRefBased/>
  <w15:docId w15:val="{843F71E9-CF88-41E4-ABC6-7BCFD9A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A4"/>
  </w:style>
  <w:style w:type="paragraph" w:styleId="Heading1">
    <w:name w:val="heading 1"/>
    <w:basedOn w:val="Normal"/>
    <w:next w:val="Normal"/>
    <w:link w:val="Heading1Char"/>
    <w:uiPriority w:val="9"/>
    <w:qFormat/>
    <w:rsid w:val="00DC2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C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0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wosnat</dc:creator>
  <cp:keywords/>
  <dc:description/>
  <cp:lastModifiedBy>wosnat</cp:lastModifiedBy>
  <cp:revision>1</cp:revision>
  <dcterms:created xsi:type="dcterms:W3CDTF">2020-08-10T05:38:00Z</dcterms:created>
  <dcterms:modified xsi:type="dcterms:W3CDTF">2020-08-10T05:39:00Z</dcterms:modified>
</cp:coreProperties>
</file>