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4608" w:rsidRPr="008018F9" w:rsidRDefault="005D6342" w:rsidP="005D6342">
      <w:pPr>
        <w:pStyle w:val="Heading1"/>
        <w:numPr>
          <w:ilvl w:val="0"/>
          <w:numId w:val="0"/>
        </w:numPr>
        <w:ind w:left="432" w:hanging="432"/>
        <w:rPr>
          <w:lang w:val="en-US"/>
        </w:rPr>
      </w:pPr>
      <w:r w:rsidRPr="008018F9">
        <w:rPr>
          <w:lang w:val="en-US"/>
        </w:rPr>
        <w:t>SRA Abstract</w:t>
      </w:r>
    </w:p>
    <w:p w:rsidR="005D6342" w:rsidRDefault="005D6342" w:rsidP="005D6342">
      <w:pPr>
        <w:rPr>
          <w:shd w:val="clear" w:color="auto" w:fill="FFFFFF"/>
          <w:lang w:val="en-US"/>
        </w:rPr>
      </w:pPr>
      <w:r w:rsidRPr="008018F9">
        <w:rPr>
          <w:shd w:val="clear" w:color="auto" w:fill="FFFFFF"/>
          <w:lang w:val="en-US"/>
        </w:rPr>
        <w:t>not exceed 2,000 characters</w:t>
      </w:r>
    </w:p>
    <w:p w:rsidR="0032516C" w:rsidRPr="008018F9" w:rsidRDefault="0032516C" w:rsidP="005D6342">
      <w:pPr>
        <w:rPr>
          <w:shd w:val="clear" w:color="auto" w:fill="FFFFFF"/>
          <w:lang w:val="en-US"/>
        </w:rPr>
      </w:pPr>
      <w:r>
        <w:rPr>
          <w:shd w:val="clear" w:color="auto" w:fill="FFFFFF"/>
          <w:lang w:val="en-US"/>
        </w:rPr>
        <w:t xml:space="preserve">Tom M. Logan, Seth D. Guikema, Ben F. Zaitchik, Katie O’Meara, Kevin Liberman, </w:t>
      </w:r>
      <w:r>
        <w:rPr>
          <w:shd w:val="clear" w:color="auto" w:fill="FFFFFF"/>
          <w:lang w:val="en-US"/>
        </w:rPr>
        <w:t>Connie Zuo</w:t>
      </w:r>
      <w:r>
        <w:rPr>
          <w:shd w:val="clear" w:color="auto" w:fill="FFFFFF"/>
          <w:lang w:val="en-US"/>
        </w:rPr>
        <w:t>, Rachel Nichols</w:t>
      </w:r>
    </w:p>
    <w:p w:rsidR="00CC7F1E" w:rsidRPr="008018F9" w:rsidRDefault="00CB7DB9" w:rsidP="005D6342">
      <w:pPr>
        <w:rPr>
          <w:lang w:val="en-US"/>
        </w:rPr>
      </w:pPr>
      <w:r w:rsidRPr="008018F9">
        <w:rPr>
          <w:lang w:val="en-US"/>
        </w:rPr>
        <w:t>Surface temperature is projected to rise under all of the Intergovernmental Panel on Climate Change’s assessed emission scenarios in the Fifth Assessment Report. Heat waves are very likely to be longer and more f</w:t>
      </w:r>
      <w:bookmarkStart w:id="0" w:name="_GoBack"/>
      <w:bookmarkEnd w:id="0"/>
      <w:r w:rsidRPr="008018F9">
        <w:rPr>
          <w:lang w:val="en-US"/>
        </w:rPr>
        <w:t xml:space="preserve">requent. Heat waves are the </w:t>
      </w:r>
      <w:r w:rsidR="00A0324C" w:rsidRPr="008018F9">
        <w:rPr>
          <w:lang w:val="en-US"/>
        </w:rPr>
        <w:t>deadliest</w:t>
      </w:r>
      <w:r w:rsidRPr="008018F9">
        <w:rPr>
          <w:lang w:val="en-US"/>
        </w:rPr>
        <w:t xml:space="preserve"> of the natural disasters, so high urban temperatures urgently need to be addressed. </w:t>
      </w:r>
      <w:r w:rsidR="00C53050" w:rsidRPr="008018F9">
        <w:rPr>
          <w:lang w:val="en-US"/>
        </w:rPr>
        <w:t xml:space="preserve">This study aims to </w:t>
      </w:r>
      <w:r w:rsidR="00A0324C" w:rsidRPr="008018F9">
        <w:rPr>
          <w:lang w:val="en-US"/>
        </w:rPr>
        <w:t xml:space="preserve">contribute rigorous statistical methods, based on readily available data, </w:t>
      </w:r>
      <w:r w:rsidR="008018F9" w:rsidRPr="008018F9">
        <w:rPr>
          <w:lang w:val="en-US"/>
        </w:rPr>
        <w:t xml:space="preserve">to how policy makers and planners identify and predict at-risk areas within a city. </w:t>
      </w:r>
      <w:r w:rsidR="008018F9">
        <w:rPr>
          <w:lang w:val="en-US"/>
        </w:rPr>
        <w:t>I</w:t>
      </w:r>
      <w:r w:rsidR="008018F9" w:rsidRPr="008018F9">
        <w:rPr>
          <w:lang w:val="en-US"/>
        </w:rPr>
        <w:t>dentifying which neighborhoods need attention</w:t>
      </w:r>
      <w:r w:rsidR="008018F9">
        <w:rPr>
          <w:lang w:val="en-US"/>
        </w:rPr>
        <w:t xml:space="preserve"> will ensure appropriate distribution of resources. The initial city of interest is Baltimore, Maryland. We use geospatial data from demographic databases, infrastructure plans, and satellite imagery. The aim of is to </w:t>
      </w:r>
      <w:r w:rsidR="00C53050" w:rsidRPr="008018F9">
        <w:rPr>
          <w:lang w:val="en-US"/>
        </w:rPr>
        <w:t xml:space="preserve">predict satellite derived </w:t>
      </w:r>
      <w:r w:rsidR="00A0324C" w:rsidRPr="008018F9">
        <w:rPr>
          <w:lang w:val="en-US"/>
        </w:rPr>
        <w:t>land surface</w:t>
      </w:r>
      <w:r w:rsidR="00C53050" w:rsidRPr="008018F9">
        <w:rPr>
          <w:lang w:val="en-US"/>
        </w:rPr>
        <w:t xml:space="preserve"> temperature as a function of (a) biophysical parameters and (b) socio-economic parameters. </w:t>
      </w:r>
      <w:r w:rsidR="008018F9">
        <w:rPr>
          <w:lang w:val="en-US"/>
        </w:rPr>
        <w:t xml:space="preserve">As well as test hypothesis </w:t>
      </w:r>
      <w:r w:rsidR="003B4F2D">
        <w:rPr>
          <w:lang w:val="en-US"/>
        </w:rPr>
        <w:t>the effects of green space</w:t>
      </w:r>
      <w:r w:rsidR="00200D4A">
        <w:rPr>
          <w:lang w:val="en-US"/>
        </w:rPr>
        <w:t>, water bodies,</w:t>
      </w:r>
      <w:r w:rsidR="003B4F2D">
        <w:rPr>
          <w:lang w:val="en-US"/>
        </w:rPr>
        <w:t xml:space="preserve"> and impervious surfaces on land surface temperature, and whether there is a relationship between wealth and land surface temperature of a neighborhood. </w:t>
      </w:r>
      <w:r w:rsidR="00A0324C" w:rsidRPr="008018F9">
        <w:rPr>
          <w:lang w:val="en-US"/>
        </w:rPr>
        <w:t xml:space="preserve">The models will then be tested on other cities to </w:t>
      </w:r>
      <w:r w:rsidR="008018F9">
        <w:rPr>
          <w:lang w:val="en-US"/>
        </w:rPr>
        <w:t>analyze</w:t>
      </w:r>
      <w:r w:rsidR="00A0324C" w:rsidRPr="008018F9">
        <w:rPr>
          <w:lang w:val="en-US"/>
        </w:rPr>
        <w:t xml:space="preserve"> their general applicability. </w:t>
      </w:r>
    </w:p>
    <w:p w:rsidR="00CB7DB9" w:rsidRDefault="008D3ACC" w:rsidP="005D6342">
      <w:pPr>
        <w:rPr>
          <w:lang w:val="en-US"/>
        </w:rPr>
      </w:pPr>
      <w:r>
        <w:rPr>
          <w:lang w:val="en-US"/>
        </w:rPr>
        <w:t>Title: ?</w:t>
      </w:r>
    </w:p>
    <w:p w:rsidR="008D3ACC" w:rsidRPr="008018F9" w:rsidRDefault="008D3ACC" w:rsidP="005D6342">
      <w:pPr>
        <w:rPr>
          <w:lang w:val="en-US"/>
        </w:rPr>
      </w:pPr>
    </w:p>
    <w:sectPr w:rsidR="008D3ACC" w:rsidRPr="008018F9" w:rsidSect="00FA0537">
      <w:footerReference w:type="default" r:id="rId9"/>
      <w:pgSz w:w="11906" w:h="16838"/>
      <w:pgMar w:top="141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4BE8" w:rsidRDefault="00EE4BE8" w:rsidP="00FE1815">
      <w:r>
        <w:separator/>
      </w:r>
    </w:p>
    <w:p w:rsidR="00EE4BE8" w:rsidRDefault="00EE4BE8" w:rsidP="00FE1815"/>
  </w:endnote>
  <w:endnote w:type="continuationSeparator" w:id="0">
    <w:p w:rsidR="00EE4BE8" w:rsidRDefault="00EE4BE8" w:rsidP="00FE1815">
      <w:r>
        <w:continuationSeparator/>
      </w:r>
    </w:p>
    <w:p w:rsidR="00EE4BE8" w:rsidRDefault="00EE4BE8" w:rsidP="00FE181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24661468"/>
      <w:docPartObj>
        <w:docPartGallery w:val="Page Numbers (Bottom of Page)"/>
        <w:docPartUnique/>
      </w:docPartObj>
    </w:sdtPr>
    <w:sdtEndPr>
      <w:rPr>
        <w:noProof/>
      </w:rPr>
    </w:sdtEndPr>
    <w:sdtContent>
      <w:p w:rsidR="00913224" w:rsidRPr="00913224" w:rsidRDefault="00913224" w:rsidP="00F3192B">
        <w:pPr>
          <w:pStyle w:val="Footer"/>
          <w:jc w:val="right"/>
        </w:pPr>
        <w:r w:rsidRPr="00913224">
          <w:fldChar w:fldCharType="begin"/>
        </w:r>
        <w:r w:rsidRPr="00913224">
          <w:instrText xml:space="preserve"> PAGE   \* MERGEFORMAT </w:instrText>
        </w:r>
        <w:r w:rsidRPr="00913224">
          <w:fldChar w:fldCharType="separate"/>
        </w:r>
        <w:r w:rsidR="00EE4BE8">
          <w:rPr>
            <w:noProof/>
          </w:rPr>
          <w:t>1</w:t>
        </w:r>
        <w:r w:rsidRPr="00913224">
          <w:rPr>
            <w:noProof/>
          </w:rPr>
          <w:fldChar w:fldCharType="end"/>
        </w:r>
      </w:p>
    </w:sdtContent>
  </w:sdt>
  <w:sdt>
    <w:sdtPr>
      <w:alias w:val="Publish Date"/>
      <w:tag w:val=""/>
      <w:id w:val="1578547246"/>
      <w:dataBinding w:prefixMappings="xmlns:ns0='http://schemas.microsoft.com/office/2006/coverPageProps' " w:xpath="/ns0:CoverPageProperties[1]/ns0:PublishDate[1]" w:storeItemID="{55AF091B-3C7A-41E3-B477-F2FDAA23CFDA}"/>
      <w:date w:fullDate="2012-05-23T00:00:00Z">
        <w:dateFormat w:val="d MMMM yyyy"/>
        <w:lid w:val="en-NZ"/>
        <w:storeMappedDataAs w:val="dateTime"/>
        <w:calendar w:val="gregorian"/>
      </w:date>
    </w:sdtPr>
    <w:sdtEndPr/>
    <w:sdtContent>
      <w:p w:rsidR="00367404" w:rsidRDefault="007E7E3F" w:rsidP="00F3192B">
        <w:pPr>
          <w:pStyle w:val="Footer"/>
          <w:jc w:val="right"/>
        </w:pPr>
        <w:r>
          <w:t>23 May 2012</w:t>
        </w:r>
      </w:p>
    </w:sdtContent>
  </w:sdt>
  <w:sdt>
    <w:sdtPr>
      <w:alias w:val="Author"/>
      <w:tag w:val=""/>
      <w:id w:val="2019506175"/>
      <w:dataBinding w:prefixMappings="xmlns:ns0='http://purl.org/dc/elements/1.1/' xmlns:ns1='http://schemas.openxmlformats.org/package/2006/metadata/core-properties' " w:xpath="/ns1:coreProperties[1]/ns0:creator[1]" w:storeItemID="{6C3C8BC8-F283-45AE-878A-BAB7291924A1}"/>
      <w:text/>
    </w:sdtPr>
    <w:sdtEndPr/>
    <w:sdtContent>
      <w:p w:rsidR="006D07BA" w:rsidRDefault="00D964AC" w:rsidP="00D964AC">
        <w:pPr>
          <w:jc w:val="right"/>
        </w:pPr>
        <w:r>
          <w:t>Tom Logan</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4BE8" w:rsidRDefault="00EE4BE8" w:rsidP="00FE1815">
      <w:r>
        <w:separator/>
      </w:r>
    </w:p>
    <w:p w:rsidR="00EE4BE8" w:rsidRDefault="00EE4BE8" w:rsidP="00FE1815"/>
  </w:footnote>
  <w:footnote w:type="continuationSeparator" w:id="0">
    <w:p w:rsidR="00EE4BE8" w:rsidRDefault="00EE4BE8" w:rsidP="00FE1815">
      <w:r>
        <w:continuationSeparator/>
      </w:r>
    </w:p>
    <w:p w:rsidR="00EE4BE8" w:rsidRDefault="00EE4BE8" w:rsidP="00FE181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A6845"/>
    <w:multiLevelType w:val="multilevel"/>
    <w:tmpl w:val="1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E07AA0"/>
    <w:multiLevelType w:val="hybridMultilevel"/>
    <w:tmpl w:val="FA6473C4"/>
    <w:lvl w:ilvl="0" w:tplc="0D9A289E">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0C1C4792"/>
    <w:multiLevelType w:val="multilevel"/>
    <w:tmpl w:val="8CCAA62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3D05579"/>
    <w:multiLevelType w:val="multilevel"/>
    <w:tmpl w:val="1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32C1943"/>
    <w:multiLevelType w:val="multilevel"/>
    <w:tmpl w:val="4C6E8BA4"/>
    <w:lvl w:ilvl="0">
      <w:start w:val="1"/>
      <w:numFmt w:val="decimal"/>
      <w:lvlText w:val="%1."/>
      <w:lvlJc w:val="left"/>
      <w:pPr>
        <w:ind w:left="360" w:hanging="360"/>
      </w:pPr>
      <w:rPr>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33381699"/>
    <w:multiLevelType w:val="multilevel"/>
    <w:tmpl w:val="8612CDC0"/>
    <w:lvl w:ilvl="0">
      <w:start w:val="1"/>
      <w:numFmt w:val="upperLetter"/>
      <w:suff w:val="space"/>
      <w:lvlText w:val="Appendix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6" w15:restartNumberingAfterBreak="0">
    <w:nsid w:val="552E10FE"/>
    <w:multiLevelType w:val="hybridMultilevel"/>
    <w:tmpl w:val="BCBE4E7C"/>
    <w:lvl w:ilvl="0" w:tplc="1F5EDFEE">
      <w:start w:val="1"/>
      <w:numFmt w:val="upperLetter"/>
      <w:lvlText w:val="Appendix %1"/>
      <w:lvlJc w:val="left"/>
      <w:pPr>
        <w:ind w:left="360" w:hanging="360"/>
      </w:pPr>
      <w:rPr>
        <w:rFonts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15:restartNumberingAfterBreak="0">
    <w:nsid w:val="6FDF1606"/>
    <w:multiLevelType w:val="hybridMultilevel"/>
    <w:tmpl w:val="5770F8D6"/>
    <w:lvl w:ilvl="0" w:tplc="EE18B458">
      <w:start w:val="1"/>
      <w:numFmt w:val="upperLetter"/>
      <w:pStyle w:val="Appendix"/>
      <w:lvlText w:val="Appendix %1"/>
      <w:lvlJc w:val="left"/>
      <w:pPr>
        <w:ind w:left="1211" w:hanging="360"/>
      </w:pPr>
      <w:rPr>
        <w:rFonts w:hint="default"/>
      </w:rPr>
    </w:lvl>
    <w:lvl w:ilvl="1" w:tplc="14090019" w:tentative="1">
      <w:start w:val="1"/>
      <w:numFmt w:val="lowerLetter"/>
      <w:lvlText w:val="%2."/>
      <w:lvlJc w:val="left"/>
      <w:pPr>
        <w:ind w:left="1931" w:hanging="360"/>
      </w:pPr>
    </w:lvl>
    <w:lvl w:ilvl="2" w:tplc="1409001B" w:tentative="1">
      <w:start w:val="1"/>
      <w:numFmt w:val="lowerRoman"/>
      <w:lvlText w:val="%3."/>
      <w:lvlJc w:val="right"/>
      <w:pPr>
        <w:ind w:left="2651" w:hanging="180"/>
      </w:pPr>
    </w:lvl>
    <w:lvl w:ilvl="3" w:tplc="1409000F" w:tentative="1">
      <w:start w:val="1"/>
      <w:numFmt w:val="decimal"/>
      <w:lvlText w:val="%4."/>
      <w:lvlJc w:val="left"/>
      <w:pPr>
        <w:ind w:left="3371" w:hanging="360"/>
      </w:pPr>
    </w:lvl>
    <w:lvl w:ilvl="4" w:tplc="14090019" w:tentative="1">
      <w:start w:val="1"/>
      <w:numFmt w:val="lowerLetter"/>
      <w:lvlText w:val="%5."/>
      <w:lvlJc w:val="left"/>
      <w:pPr>
        <w:ind w:left="4091" w:hanging="360"/>
      </w:pPr>
    </w:lvl>
    <w:lvl w:ilvl="5" w:tplc="1409001B" w:tentative="1">
      <w:start w:val="1"/>
      <w:numFmt w:val="lowerRoman"/>
      <w:lvlText w:val="%6."/>
      <w:lvlJc w:val="right"/>
      <w:pPr>
        <w:ind w:left="4811" w:hanging="180"/>
      </w:pPr>
    </w:lvl>
    <w:lvl w:ilvl="6" w:tplc="1409000F" w:tentative="1">
      <w:start w:val="1"/>
      <w:numFmt w:val="decimal"/>
      <w:lvlText w:val="%7."/>
      <w:lvlJc w:val="left"/>
      <w:pPr>
        <w:ind w:left="5531" w:hanging="360"/>
      </w:pPr>
    </w:lvl>
    <w:lvl w:ilvl="7" w:tplc="14090019" w:tentative="1">
      <w:start w:val="1"/>
      <w:numFmt w:val="lowerLetter"/>
      <w:lvlText w:val="%8."/>
      <w:lvlJc w:val="left"/>
      <w:pPr>
        <w:ind w:left="6251" w:hanging="360"/>
      </w:pPr>
    </w:lvl>
    <w:lvl w:ilvl="8" w:tplc="1409001B" w:tentative="1">
      <w:start w:val="1"/>
      <w:numFmt w:val="lowerRoman"/>
      <w:lvlText w:val="%9."/>
      <w:lvlJc w:val="right"/>
      <w:pPr>
        <w:ind w:left="6971" w:hanging="180"/>
      </w:pPr>
    </w:lvl>
  </w:abstractNum>
  <w:num w:numId="1">
    <w:abstractNumId w:val="0"/>
  </w:num>
  <w:num w:numId="2">
    <w:abstractNumId w:val="4"/>
  </w:num>
  <w:num w:numId="3">
    <w:abstractNumId w:val="3"/>
  </w:num>
  <w:num w:numId="4">
    <w:abstractNumId w:val="4"/>
  </w:num>
  <w:num w:numId="5">
    <w:abstractNumId w:val="4"/>
  </w:num>
  <w:num w:numId="6">
    <w:abstractNumId w:val="4"/>
  </w:num>
  <w:num w:numId="7">
    <w:abstractNumId w:val="5"/>
  </w:num>
  <w:num w:numId="8">
    <w:abstractNumId w:val="6"/>
  </w:num>
  <w:num w:numId="9">
    <w:abstractNumId w:val="1"/>
  </w:num>
  <w:num w:numId="10">
    <w:abstractNumId w:val="7"/>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drawingGridHorizontalSpacing w:val="110"/>
  <w:displayHorizontalDrawingGridEvery w:val="2"/>
  <w:displayVerticalDrawingGridEvery w:val="2"/>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6342"/>
    <w:rsid w:val="00041FC7"/>
    <w:rsid w:val="000D49D0"/>
    <w:rsid w:val="000E70B4"/>
    <w:rsid w:val="001A7614"/>
    <w:rsid w:val="001E4CB3"/>
    <w:rsid w:val="00200D4A"/>
    <w:rsid w:val="0026085D"/>
    <w:rsid w:val="0032516C"/>
    <w:rsid w:val="00367404"/>
    <w:rsid w:val="003B4F2D"/>
    <w:rsid w:val="003C3CCE"/>
    <w:rsid w:val="003C73D9"/>
    <w:rsid w:val="00413581"/>
    <w:rsid w:val="00454658"/>
    <w:rsid w:val="004F4D0C"/>
    <w:rsid w:val="00506C6C"/>
    <w:rsid w:val="00563D30"/>
    <w:rsid w:val="00571C5A"/>
    <w:rsid w:val="005C2D59"/>
    <w:rsid w:val="005D1D97"/>
    <w:rsid w:val="005D6342"/>
    <w:rsid w:val="006B5820"/>
    <w:rsid w:val="006D07BA"/>
    <w:rsid w:val="007068F2"/>
    <w:rsid w:val="00765332"/>
    <w:rsid w:val="007E7E3F"/>
    <w:rsid w:val="008018F9"/>
    <w:rsid w:val="008411F7"/>
    <w:rsid w:val="00842CE8"/>
    <w:rsid w:val="00884608"/>
    <w:rsid w:val="0089099B"/>
    <w:rsid w:val="008B3AD0"/>
    <w:rsid w:val="008D3ACC"/>
    <w:rsid w:val="00906C40"/>
    <w:rsid w:val="00913224"/>
    <w:rsid w:val="0095517C"/>
    <w:rsid w:val="009B153B"/>
    <w:rsid w:val="009E5A34"/>
    <w:rsid w:val="009F6A9F"/>
    <w:rsid w:val="00A0324C"/>
    <w:rsid w:val="00A04A4C"/>
    <w:rsid w:val="00A1247F"/>
    <w:rsid w:val="00AA1F9A"/>
    <w:rsid w:val="00AA24A0"/>
    <w:rsid w:val="00B532CE"/>
    <w:rsid w:val="00C45484"/>
    <w:rsid w:val="00C53050"/>
    <w:rsid w:val="00CB7DB9"/>
    <w:rsid w:val="00CC7F1E"/>
    <w:rsid w:val="00CE1DF4"/>
    <w:rsid w:val="00D06818"/>
    <w:rsid w:val="00D35CC8"/>
    <w:rsid w:val="00D964AC"/>
    <w:rsid w:val="00DB25D1"/>
    <w:rsid w:val="00E54272"/>
    <w:rsid w:val="00E708A4"/>
    <w:rsid w:val="00ED7F5D"/>
    <w:rsid w:val="00EE4BE8"/>
    <w:rsid w:val="00F3192B"/>
    <w:rsid w:val="00FA0537"/>
    <w:rsid w:val="00FE181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528BAF"/>
  <w15:docId w15:val="{CA30C617-EA9E-4E11-A543-9C07E1B14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NZ" w:eastAsia="en-NZ"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FE1815"/>
    <w:pPr>
      <w:keepLines/>
      <w:spacing w:line="360" w:lineRule="auto"/>
      <w:jc w:val="both"/>
    </w:pPr>
    <w:rPr>
      <w:rFonts w:ascii="Cambria" w:hAnsi="Cambria"/>
    </w:rPr>
  </w:style>
  <w:style w:type="paragraph" w:styleId="Heading1">
    <w:name w:val="heading 1"/>
    <w:basedOn w:val="Normal"/>
    <w:next w:val="Normal"/>
    <w:link w:val="Heading1Char"/>
    <w:autoRedefine/>
    <w:uiPriority w:val="9"/>
    <w:qFormat/>
    <w:rsid w:val="00413581"/>
    <w:pPr>
      <w:keepNext/>
      <w:numPr>
        <w:numId w:val="11"/>
      </w:numPr>
      <w:spacing w:before="480" w:after="120"/>
      <w:outlineLvl w:val="0"/>
    </w:pPr>
    <w:rPr>
      <w:rFonts w:asciiTheme="majorHAnsi" w:eastAsiaTheme="majorEastAsia" w:hAnsiTheme="majorHAnsi" w:cstheme="majorBidi"/>
      <w:b/>
      <w:bCs/>
      <w:caps/>
      <w:szCs w:val="28"/>
    </w:rPr>
  </w:style>
  <w:style w:type="paragraph" w:styleId="Heading2">
    <w:name w:val="heading 2"/>
    <w:basedOn w:val="Normal"/>
    <w:next w:val="Normal"/>
    <w:link w:val="Heading2Char"/>
    <w:uiPriority w:val="9"/>
    <w:unhideWhenUsed/>
    <w:qFormat/>
    <w:rsid w:val="00AA1F9A"/>
    <w:pPr>
      <w:keepNext/>
      <w:numPr>
        <w:ilvl w:val="1"/>
        <w:numId w:val="11"/>
      </w:numPr>
      <w:spacing w:before="200" w:after="0"/>
      <w:jc w:val="left"/>
      <w:outlineLvl w:val="1"/>
    </w:pPr>
    <w:rPr>
      <w:rFonts w:asciiTheme="majorHAnsi" w:eastAsiaTheme="majorEastAsia" w:hAnsiTheme="majorHAnsi" w:cstheme="majorBidi"/>
      <w:b/>
      <w:bCs/>
      <w:szCs w:val="26"/>
    </w:rPr>
  </w:style>
  <w:style w:type="paragraph" w:styleId="Heading3">
    <w:name w:val="heading 3"/>
    <w:basedOn w:val="Normal"/>
    <w:next w:val="Normal"/>
    <w:link w:val="Heading3Char"/>
    <w:uiPriority w:val="9"/>
    <w:unhideWhenUsed/>
    <w:qFormat/>
    <w:rsid w:val="00AA1F9A"/>
    <w:pPr>
      <w:keepNext/>
      <w:numPr>
        <w:ilvl w:val="2"/>
        <w:numId w:val="11"/>
      </w:numPr>
      <w:spacing w:before="200" w:after="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9"/>
    <w:semiHidden/>
    <w:unhideWhenUsed/>
    <w:qFormat/>
    <w:rsid w:val="00AA1F9A"/>
    <w:pPr>
      <w:keepNext/>
      <w:numPr>
        <w:ilvl w:val="3"/>
        <w:numId w:val="1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A1F9A"/>
    <w:pPr>
      <w:keepNext/>
      <w:numPr>
        <w:ilvl w:val="4"/>
        <w:numId w:val="1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A1F9A"/>
    <w:pPr>
      <w:keepNext/>
      <w:numPr>
        <w:ilvl w:val="5"/>
        <w:numId w:val="1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A1F9A"/>
    <w:pPr>
      <w:keepNext/>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A1F9A"/>
    <w:pPr>
      <w:keepNext/>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A1F9A"/>
    <w:pPr>
      <w:keepNext/>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13224"/>
    <w:pPr>
      <w:spacing w:after="0" w:line="240" w:lineRule="auto"/>
    </w:pPr>
    <w:rPr>
      <w:lang w:val="en-US" w:eastAsia="ja-JP"/>
    </w:rPr>
  </w:style>
  <w:style w:type="character" w:customStyle="1" w:styleId="NoSpacingChar">
    <w:name w:val="No Spacing Char"/>
    <w:basedOn w:val="DefaultParagraphFont"/>
    <w:link w:val="NoSpacing"/>
    <w:uiPriority w:val="1"/>
    <w:rsid w:val="00913224"/>
    <w:rPr>
      <w:lang w:val="en-US" w:eastAsia="ja-JP"/>
    </w:rPr>
  </w:style>
  <w:style w:type="paragraph" w:styleId="Header">
    <w:name w:val="header"/>
    <w:basedOn w:val="Normal"/>
    <w:link w:val="HeaderChar"/>
    <w:uiPriority w:val="99"/>
    <w:unhideWhenUsed/>
    <w:rsid w:val="009132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3224"/>
  </w:style>
  <w:style w:type="paragraph" w:styleId="Footer">
    <w:name w:val="footer"/>
    <w:basedOn w:val="Normal"/>
    <w:link w:val="FooterChar"/>
    <w:uiPriority w:val="99"/>
    <w:unhideWhenUsed/>
    <w:rsid w:val="009132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3224"/>
  </w:style>
  <w:style w:type="character" w:customStyle="1" w:styleId="Heading1Char">
    <w:name w:val="Heading 1 Char"/>
    <w:basedOn w:val="DefaultParagraphFont"/>
    <w:link w:val="Heading1"/>
    <w:uiPriority w:val="9"/>
    <w:rsid w:val="00413581"/>
    <w:rPr>
      <w:rFonts w:asciiTheme="majorHAnsi" w:eastAsiaTheme="majorEastAsia" w:hAnsiTheme="majorHAnsi" w:cstheme="majorBidi"/>
      <w:b/>
      <w:bCs/>
      <w:caps/>
      <w:szCs w:val="28"/>
    </w:rPr>
  </w:style>
  <w:style w:type="paragraph" w:styleId="TOCHeading">
    <w:name w:val="TOC Heading"/>
    <w:basedOn w:val="Heading1"/>
    <w:next w:val="Normal"/>
    <w:uiPriority w:val="39"/>
    <w:unhideWhenUsed/>
    <w:qFormat/>
    <w:rsid w:val="001E4CB3"/>
    <w:pPr>
      <w:numPr>
        <w:numId w:val="0"/>
      </w:numPr>
      <w:outlineLvl w:val="9"/>
    </w:pPr>
    <w:rPr>
      <w:rFonts w:ascii="Cambria" w:eastAsiaTheme="minorEastAsia" w:hAnsi="Cambria" w:cstheme="minorBidi"/>
      <w:szCs w:val="22"/>
    </w:rPr>
  </w:style>
  <w:style w:type="paragraph" w:styleId="BalloonText">
    <w:name w:val="Balloon Text"/>
    <w:basedOn w:val="Normal"/>
    <w:link w:val="BalloonTextChar"/>
    <w:uiPriority w:val="99"/>
    <w:semiHidden/>
    <w:unhideWhenUsed/>
    <w:rsid w:val="009132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3224"/>
    <w:rPr>
      <w:rFonts w:ascii="Tahoma" w:hAnsi="Tahoma" w:cs="Tahoma"/>
      <w:sz w:val="16"/>
      <w:szCs w:val="16"/>
    </w:rPr>
  </w:style>
  <w:style w:type="character" w:customStyle="1" w:styleId="Heading2Char">
    <w:name w:val="Heading 2 Char"/>
    <w:basedOn w:val="DefaultParagraphFont"/>
    <w:link w:val="Heading2"/>
    <w:uiPriority w:val="9"/>
    <w:rsid w:val="00AA1F9A"/>
    <w:rPr>
      <w:rFonts w:asciiTheme="majorHAnsi" w:eastAsiaTheme="majorEastAsia" w:hAnsiTheme="majorHAnsi" w:cstheme="majorBidi"/>
      <w:b/>
      <w:bCs/>
      <w:szCs w:val="26"/>
    </w:rPr>
  </w:style>
  <w:style w:type="paragraph" w:styleId="ListParagraph">
    <w:name w:val="List Paragraph"/>
    <w:basedOn w:val="Normal"/>
    <w:link w:val="ListParagraphChar"/>
    <w:uiPriority w:val="34"/>
    <w:qFormat/>
    <w:rsid w:val="00913224"/>
    <w:pPr>
      <w:ind w:left="720"/>
      <w:contextualSpacing/>
    </w:pPr>
  </w:style>
  <w:style w:type="character" w:customStyle="1" w:styleId="Heading3Char">
    <w:name w:val="Heading 3 Char"/>
    <w:basedOn w:val="DefaultParagraphFont"/>
    <w:link w:val="Heading3"/>
    <w:uiPriority w:val="9"/>
    <w:rsid w:val="00913224"/>
    <w:rPr>
      <w:rFonts w:asciiTheme="majorHAnsi" w:eastAsiaTheme="majorEastAsia" w:hAnsiTheme="majorHAnsi" w:cstheme="majorBidi"/>
      <w:b/>
      <w:bCs/>
      <w:i/>
    </w:rPr>
  </w:style>
  <w:style w:type="character" w:customStyle="1" w:styleId="Heading4Char">
    <w:name w:val="Heading 4 Char"/>
    <w:basedOn w:val="DefaultParagraphFont"/>
    <w:link w:val="Heading4"/>
    <w:uiPriority w:val="9"/>
    <w:semiHidden/>
    <w:rsid w:val="0091322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91322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91322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1322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1322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13224"/>
    <w:rPr>
      <w:rFonts w:asciiTheme="majorHAnsi" w:eastAsiaTheme="majorEastAsia" w:hAnsiTheme="majorHAnsi" w:cstheme="majorBidi"/>
      <w:i/>
      <w:iCs/>
      <w:color w:val="404040" w:themeColor="text1" w:themeTint="BF"/>
      <w:sz w:val="20"/>
      <w:szCs w:val="20"/>
    </w:rPr>
  </w:style>
  <w:style w:type="paragraph" w:styleId="Title">
    <w:name w:val="Title"/>
    <w:basedOn w:val="NoSpacing"/>
    <w:next w:val="Normal"/>
    <w:link w:val="TitleChar"/>
    <w:uiPriority w:val="10"/>
    <w:qFormat/>
    <w:rsid w:val="00913224"/>
    <w:pPr>
      <w:jc w:val="center"/>
    </w:pPr>
    <w:rPr>
      <w:rFonts w:asciiTheme="majorHAnsi" w:eastAsiaTheme="majorEastAsia" w:hAnsiTheme="majorHAnsi" w:cstheme="majorBidi"/>
      <w:caps/>
      <w:sz w:val="80"/>
      <w:szCs w:val="80"/>
    </w:rPr>
  </w:style>
  <w:style w:type="character" w:customStyle="1" w:styleId="TitleChar">
    <w:name w:val="Title Char"/>
    <w:basedOn w:val="DefaultParagraphFont"/>
    <w:link w:val="Title"/>
    <w:uiPriority w:val="10"/>
    <w:rsid w:val="00913224"/>
    <w:rPr>
      <w:rFonts w:asciiTheme="majorHAnsi" w:eastAsiaTheme="majorEastAsia" w:hAnsiTheme="majorHAnsi" w:cstheme="majorBidi"/>
      <w:caps/>
      <w:sz w:val="80"/>
      <w:szCs w:val="80"/>
      <w:lang w:val="en-US" w:eastAsia="ja-JP"/>
    </w:rPr>
  </w:style>
  <w:style w:type="character" w:styleId="PlaceholderText">
    <w:name w:val="Placeholder Text"/>
    <w:basedOn w:val="DefaultParagraphFont"/>
    <w:uiPriority w:val="99"/>
    <w:semiHidden/>
    <w:rsid w:val="009E5A34"/>
    <w:rPr>
      <w:color w:val="808080"/>
    </w:rPr>
  </w:style>
  <w:style w:type="paragraph" w:styleId="TOC1">
    <w:name w:val="toc 1"/>
    <w:basedOn w:val="Normal"/>
    <w:next w:val="Normal"/>
    <w:autoRedefine/>
    <w:uiPriority w:val="39"/>
    <w:unhideWhenUsed/>
    <w:rsid w:val="00FE1815"/>
    <w:pPr>
      <w:tabs>
        <w:tab w:val="left" w:pos="440"/>
        <w:tab w:val="right" w:leader="dot" w:pos="9016"/>
      </w:tabs>
      <w:spacing w:after="120"/>
    </w:pPr>
  </w:style>
  <w:style w:type="paragraph" w:styleId="TOC2">
    <w:name w:val="toc 2"/>
    <w:basedOn w:val="Normal"/>
    <w:next w:val="Normal"/>
    <w:autoRedefine/>
    <w:uiPriority w:val="39"/>
    <w:unhideWhenUsed/>
    <w:rsid w:val="00884608"/>
    <w:pPr>
      <w:spacing w:after="100"/>
      <w:ind w:left="220"/>
    </w:pPr>
  </w:style>
  <w:style w:type="character" w:styleId="Hyperlink">
    <w:name w:val="Hyperlink"/>
    <w:basedOn w:val="DefaultParagraphFont"/>
    <w:uiPriority w:val="99"/>
    <w:unhideWhenUsed/>
    <w:rsid w:val="00884608"/>
    <w:rPr>
      <w:color w:val="0000FF" w:themeColor="hyperlink"/>
      <w:u w:val="single"/>
    </w:rPr>
  </w:style>
  <w:style w:type="paragraph" w:styleId="Caption">
    <w:name w:val="caption"/>
    <w:basedOn w:val="Normal"/>
    <w:next w:val="Normal"/>
    <w:uiPriority w:val="35"/>
    <w:unhideWhenUsed/>
    <w:qFormat/>
    <w:rsid w:val="00D35CC8"/>
    <w:pPr>
      <w:spacing w:line="240" w:lineRule="auto"/>
      <w:jc w:val="center"/>
    </w:pPr>
    <w:rPr>
      <w:bCs/>
      <w:sz w:val="18"/>
      <w:szCs w:val="18"/>
    </w:rPr>
  </w:style>
  <w:style w:type="paragraph" w:customStyle="1" w:styleId="Appendix">
    <w:name w:val="Appendix"/>
    <w:basedOn w:val="Heading1"/>
    <w:link w:val="AppendixChar"/>
    <w:qFormat/>
    <w:rsid w:val="00FE1815"/>
    <w:pPr>
      <w:pageBreakBefore/>
      <w:numPr>
        <w:numId w:val="10"/>
      </w:numPr>
      <w:ind w:left="0" w:firstLine="0"/>
    </w:pPr>
    <w:rPr>
      <w:caps w:val="0"/>
    </w:rPr>
  </w:style>
  <w:style w:type="character" w:customStyle="1" w:styleId="ListParagraphChar">
    <w:name w:val="List Paragraph Char"/>
    <w:basedOn w:val="DefaultParagraphFont"/>
    <w:link w:val="ListParagraph"/>
    <w:uiPriority w:val="34"/>
    <w:rsid w:val="00A1247F"/>
    <w:rPr>
      <w:rFonts w:ascii="Cambria" w:hAnsi="Cambria"/>
    </w:rPr>
  </w:style>
  <w:style w:type="character" w:customStyle="1" w:styleId="AppendixChar">
    <w:name w:val="Appendix Char"/>
    <w:basedOn w:val="ListParagraphChar"/>
    <w:link w:val="Appendix"/>
    <w:rsid w:val="00FE1815"/>
    <w:rPr>
      <w:rFonts w:asciiTheme="majorHAnsi" w:eastAsiaTheme="majorEastAsia" w:hAnsiTheme="majorHAnsi" w:cstheme="majorBidi"/>
      <w:b/>
      <w:bCs/>
      <w:szCs w:val="28"/>
    </w:rPr>
  </w:style>
  <w:style w:type="paragraph" w:customStyle="1" w:styleId="Equation">
    <w:name w:val="Equation"/>
    <w:basedOn w:val="Normal"/>
    <w:link w:val="EquationChar"/>
    <w:qFormat/>
    <w:rsid w:val="00FE1815"/>
    <w:pPr>
      <w:keepLines w:val="0"/>
      <w:spacing w:line="276" w:lineRule="auto"/>
      <w:ind w:left="720"/>
      <w:jc w:val="left"/>
    </w:pPr>
    <w:rPr>
      <w:rFonts w:ascii="Cambria Math" w:hAnsi="Cambria Math"/>
      <w:i/>
    </w:rPr>
  </w:style>
  <w:style w:type="table" w:styleId="TableGrid">
    <w:name w:val="Table Grid"/>
    <w:basedOn w:val="TableNormal"/>
    <w:uiPriority w:val="59"/>
    <w:rsid w:val="00FE18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quationChar">
    <w:name w:val="Equation Char"/>
    <w:basedOn w:val="DefaultParagraphFont"/>
    <w:link w:val="Equation"/>
    <w:rsid w:val="00FE1815"/>
    <w:rPr>
      <w:rFonts w:ascii="Cambria Math" w:hAnsi="Cambria Math"/>
      <w:i/>
    </w:rPr>
  </w:style>
  <w:style w:type="paragraph" w:styleId="NormalWeb">
    <w:name w:val="Normal (Web)"/>
    <w:basedOn w:val="Normal"/>
    <w:uiPriority w:val="99"/>
    <w:semiHidden/>
    <w:unhideWhenUsed/>
    <w:rsid w:val="00CB7DB9"/>
    <w:pPr>
      <w:keepLines w:val="0"/>
      <w:spacing w:before="100" w:beforeAutospacing="1" w:after="100" w:afterAutospacing="1" w:line="240" w:lineRule="auto"/>
      <w:jc w:val="left"/>
    </w:pPr>
    <w:rPr>
      <w:rFonts w:ascii="Times New Roman" w:eastAsia="Times New Roman" w:hAnsi="Times New Roman" w:cs="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3444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m%20Logan\AppData\Roaming\Microsoft\Templates\CNRE_shortRepor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2012-05-23T00:00:00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7738827-0381-48A0-998D-9769B16B96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CNRE_shortReport.dotx</Template>
  <TotalTime>2793</TotalTime>
  <Pages>1</Pages>
  <Words>204</Words>
  <Characters>1167</Characters>
  <Application>Microsoft Office Word</Application>
  <DocSecurity>0</DocSecurity>
  <Lines>9</Lines>
  <Paragraphs>2</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SRA Abstract</vt:lpstr>
    </vt:vector>
  </TitlesOfParts>
  <Company>University of Canterbury</Company>
  <LinksUpToDate>false</LinksUpToDate>
  <CharactersWithSpaces>1369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Logan</dc:creator>
  <cp:keywords/>
  <dc:description/>
  <cp:lastModifiedBy>Tom Logan</cp:lastModifiedBy>
  <cp:revision>7</cp:revision>
  <dcterms:created xsi:type="dcterms:W3CDTF">2016-05-10T18:47:00Z</dcterms:created>
  <dcterms:modified xsi:type="dcterms:W3CDTF">2016-05-17T16:23:00Z</dcterms:modified>
</cp:coreProperties>
</file>