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C144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ExSim Finance Manager: Operations Manual</w:t>
      </w:r>
    </w:p>
    <w:p w14:paraId="72460333" w14:textId="77777777" w:rsidR="00C13ADE" w:rsidRPr="00C13ADE" w:rsidRDefault="00C13ADE" w:rsidP="00C13ADE">
      <w:r w:rsidRPr="00C13ADE">
        <w:t>Version: 3.0 (Audit &amp; Control)</w:t>
      </w:r>
    </w:p>
    <w:p w14:paraId="02F5AFE5" w14:textId="77777777" w:rsidR="00C13ADE" w:rsidRPr="00C13ADE" w:rsidRDefault="00C13ADE" w:rsidP="00C13ADE">
      <w:r w:rsidRPr="00C13ADE">
        <w:t>Role Objective: Maintain Solvency (Cash), Profitability (Income), and Stability (Balance Sheet).</w:t>
      </w:r>
    </w:p>
    <w:p w14:paraId="26699B1E" w14:textId="77777777" w:rsidR="00C13ADE" w:rsidRPr="00C13ADE" w:rsidRDefault="00C13ADE" w:rsidP="00C13ADE">
      <w:r w:rsidRPr="00C13ADE">
        <w:pict w14:anchorId="39710A79">
          <v:rect id="_x0000_i1043" style="width:0;height:1.5pt" o:hralign="center" o:hrstd="t" o:hr="t" fillcolor="#a0a0a0" stroked="f"/>
        </w:pict>
      </w:r>
    </w:p>
    <w:p w14:paraId="3C7086D9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1. System Overview</w:t>
      </w:r>
    </w:p>
    <w:p w14:paraId="43F1FF1C" w14:textId="77777777" w:rsidR="00C13ADE" w:rsidRPr="00C13ADE" w:rsidRDefault="00C13ADE" w:rsidP="00C13ADE">
      <w:r w:rsidRPr="00C13ADE">
        <w:t xml:space="preserve">You are the </w:t>
      </w:r>
      <w:r w:rsidRPr="00C13ADE">
        <w:rPr>
          <w:b/>
          <w:bCs/>
        </w:rPr>
        <w:t>CFO</w:t>
      </w:r>
      <w:r w:rsidRPr="00C13ADE">
        <w:t>. You have three distinct dashboards to manage your three responsibilities:</w:t>
      </w:r>
    </w:p>
    <w:p w14:paraId="35D4AB91" w14:textId="77777777" w:rsidR="00C13ADE" w:rsidRPr="00C13ADE" w:rsidRDefault="00C13ADE" w:rsidP="00C13ADE">
      <w:pPr>
        <w:numPr>
          <w:ilvl w:val="0"/>
          <w:numId w:val="1"/>
        </w:numPr>
      </w:pPr>
      <w:r w:rsidRPr="00C13ADE">
        <w:rPr>
          <w:b/>
          <w:bCs/>
        </w:rPr>
        <w:t>Liquidity (Tab 1):</w:t>
      </w:r>
      <w:r w:rsidRPr="00C13ADE">
        <w:t xml:space="preserve"> "Do we have money to pay bills on Friday?"</w:t>
      </w:r>
    </w:p>
    <w:p w14:paraId="3AC69DB6" w14:textId="77777777" w:rsidR="00C13ADE" w:rsidRPr="00C13ADE" w:rsidRDefault="00C13ADE" w:rsidP="00C13ADE">
      <w:pPr>
        <w:numPr>
          <w:ilvl w:val="0"/>
          <w:numId w:val="1"/>
        </w:numPr>
      </w:pPr>
      <w:r w:rsidRPr="00C13ADE">
        <w:rPr>
          <w:b/>
          <w:bCs/>
        </w:rPr>
        <w:t>Profitability (Tab 2):</w:t>
      </w:r>
      <w:r w:rsidRPr="00C13ADE">
        <w:t xml:space="preserve"> "Are we actually making money, or just churning cash?"</w:t>
      </w:r>
    </w:p>
    <w:p w14:paraId="709D2642" w14:textId="77777777" w:rsidR="00C13ADE" w:rsidRPr="00C13ADE" w:rsidRDefault="00C13ADE" w:rsidP="00C13ADE">
      <w:pPr>
        <w:numPr>
          <w:ilvl w:val="0"/>
          <w:numId w:val="1"/>
        </w:numPr>
      </w:pPr>
      <w:r w:rsidRPr="00C13ADE">
        <w:rPr>
          <w:b/>
          <w:bCs/>
        </w:rPr>
        <w:t>Solvency (Tab 3):</w:t>
      </w:r>
      <w:r w:rsidRPr="00C13ADE">
        <w:t xml:space="preserve"> "Are we borrowing so much that we will go bankrupt next year?"</w:t>
      </w:r>
    </w:p>
    <w:p w14:paraId="57D19555" w14:textId="77777777" w:rsidR="00C13ADE" w:rsidRPr="00C13ADE" w:rsidRDefault="00C13ADE" w:rsidP="00C13ADE">
      <w:r w:rsidRPr="00C13ADE">
        <w:pict w14:anchorId="40AB98DA">
          <v:rect id="_x0000_i1044" style="width:0;height:1.5pt" o:hralign="center" o:hrstd="t" o:hr="t" fillcolor="#a0a0a0" stroked="f"/>
        </w:pict>
      </w:r>
    </w:p>
    <w:p w14:paraId="1E5AB253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2. Dashboard Workflow</w:t>
      </w:r>
    </w:p>
    <w:p w14:paraId="1877E8D4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Step 1: The "Sanity Check" (Tab 2: PROFIT_CONTROL)</w:t>
      </w:r>
    </w:p>
    <w:p w14:paraId="4B2BDC37" w14:textId="77777777" w:rsidR="00C13ADE" w:rsidRPr="00C13ADE" w:rsidRDefault="00C13ADE" w:rsidP="00C13ADE">
      <w:pPr>
        <w:numPr>
          <w:ilvl w:val="0"/>
          <w:numId w:val="2"/>
        </w:numPr>
      </w:pPr>
      <w:r w:rsidRPr="00C13ADE">
        <w:rPr>
          <w:b/>
          <w:bCs/>
        </w:rPr>
        <w:t>Before you look at cash, look at profit.</w:t>
      </w:r>
    </w:p>
    <w:p w14:paraId="6CAC0398" w14:textId="77777777" w:rsidR="00C13ADE" w:rsidRPr="00C13ADE" w:rsidRDefault="00C13ADE" w:rsidP="00C13ADE">
      <w:pPr>
        <w:numPr>
          <w:ilvl w:val="0"/>
          <w:numId w:val="2"/>
        </w:numPr>
      </w:pPr>
      <w:r w:rsidRPr="00C13ADE">
        <w:t xml:space="preserve">Input the </w:t>
      </w:r>
      <w:r w:rsidRPr="00C13ADE">
        <w:rPr>
          <w:b/>
          <w:bCs/>
        </w:rPr>
        <w:t>"Projected Revenue"</w:t>
      </w:r>
      <w:r w:rsidRPr="00C13ADE">
        <w:t xml:space="preserve"> from Marketing.</w:t>
      </w:r>
    </w:p>
    <w:p w14:paraId="1E12C15A" w14:textId="77777777" w:rsidR="00C13ADE" w:rsidRPr="00C13ADE" w:rsidRDefault="00C13ADE" w:rsidP="00C13ADE">
      <w:pPr>
        <w:numPr>
          <w:ilvl w:val="0"/>
          <w:numId w:val="2"/>
        </w:numPr>
      </w:pPr>
      <w:r w:rsidRPr="00C13ADE">
        <w:rPr>
          <w:b/>
          <w:bCs/>
        </w:rPr>
        <w:t>Compare:</w:t>
      </w:r>
      <w:r w:rsidRPr="00C13ADE">
        <w:t xml:space="preserve"> Look at the </w:t>
      </w:r>
      <w:r w:rsidRPr="00C13ADE">
        <w:rPr>
          <w:b/>
          <w:bCs/>
        </w:rPr>
        <w:t>"Last Round Actuals"</w:t>
      </w:r>
      <w:r w:rsidRPr="00C13ADE">
        <w:t xml:space="preserve"> column vs. your </w:t>
      </w:r>
      <w:r w:rsidRPr="00C13ADE">
        <w:rPr>
          <w:b/>
          <w:bCs/>
        </w:rPr>
        <w:t>"Projected"</w:t>
      </w:r>
      <w:r w:rsidRPr="00C13ADE">
        <w:t xml:space="preserve"> column.</w:t>
      </w:r>
    </w:p>
    <w:p w14:paraId="50905929" w14:textId="77777777" w:rsidR="00C13ADE" w:rsidRPr="00C13ADE" w:rsidRDefault="00C13ADE" w:rsidP="00C13ADE">
      <w:pPr>
        <w:numPr>
          <w:ilvl w:val="1"/>
          <w:numId w:val="2"/>
        </w:numPr>
      </w:pPr>
      <w:r w:rsidRPr="00C13ADE">
        <w:rPr>
          <w:i/>
          <w:iCs/>
        </w:rPr>
        <w:t>Flag:</w:t>
      </w:r>
      <w:r w:rsidRPr="00C13ADE">
        <w:t xml:space="preserve"> If your "Projected Net Income" is double the "Last Round" without a massive increase in sales, the dashboard will flag </w:t>
      </w:r>
      <w:r w:rsidRPr="00C13ADE">
        <w:rPr>
          <w:b/>
          <w:bCs/>
        </w:rPr>
        <w:t>"UNREALISTIC PROFIT JUMP."</w:t>
      </w:r>
    </w:p>
    <w:p w14:paraId="4CB94DF7" w14:textId="77777777" w:rsidR="00C13ADE" w:rsidRPr="00C13ADE" w:rsidRDefault="00C13ADE" w:rsidP="00C13ADE">
      <w:pPr>
        <w:numPr>
          <w:ilvl w:val="1"/>
          <w:numId w:val="2"/>
        </w:numPr>
      </w:pPr>
      <w:r w:rsidRPr="00C13ADE">
        <w:rPr>
          <w:i/>
          <w:iCs/>
        </w:rPr>
        <w:t>Action:</w:t>
      </w:r>
      <w:r w:rsidRPr="00C13ADE">
        <w:t xml:space="preserve"> Be conservative. Assume your costs will be similar to last round (using the Historical Margin from the Balance Sheet).</w:t>
      </w:r>
    </w:p>
    <w:p w14:paraId="7BF0CEEC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Step 2: The Liquidity Forecast (Tab 1: LIQUIDITY_MONITOR)</w:t>
      </w:r>
    </w:p>
    <w:p w14:paraId="603F3DE7" w14:textId="77777777" w:rsidR="00C13ADE" w:rsidRPr="00C13ADE" w:rsidRDefault="00C13ADE" w:rsidP="00C13ADE">
      <w:pPr>
        <w:numPr>
          <w:ilvl w:val="0"/>
          <w:numId w:val="3"/>
        </w:numPr>
      </w:pPr>
      <w:r w:rsidRPr="00C13ADE">
        <w:rPr>
          <w:b/>
          <w:bCs/>
        </w:rPr>
        <w:t>Initial Cash:</w:t>
      </w:r>
      <w:r w:rsidRPr="00C13ADE">
        <w:t xml:space="preserve"> Check </w:t>
      </w:r>
      <w:r w:rsidRPr="00C13ADE">
        <w:rPr>
          <w:b/>
          <w:bCs/>
        </w:rPr>
        <w:t>Section A</w:t>
      </w:r>
      <w:r w:rsidRPr="00C13ADE">
        <w:t>. This bridges the gap between the Results report and the Initial Cash Flow report (Taxes/Dividends).</w:t>
      </w:r>
    </w:p>
    <w:p w14:paraId="75369EA8" w14:textId="77777777" w:rsidR="00C13ADE" w:rsidRPr="00C13ADE" w:rsidRDefault="00C13ADE" w:rsidP="00C13ADE">
      <w:pPr>
        <w:numPr>
          <w:ilvl w:val="0"/>
          <w:numId w:val="3"/>
        </w:numPr>
      </w:pPr>
      <w:r w:rsidRPr="00C13ADE">
        <w:rPr>
          <w:b/>
          <w:bCs/>
        </w:rPr>
        <w:t>Operational Flow:</w:t>
      </w:r>
      <w:r w:rsidRPr="00C13ADE">
        <w:t xml:space="preserve"> Input the spending plans from Production/Purchasing.</w:t>
      </w:r>
    </w:p>
    <w:p w14:paraId="4B7187C5" w14:textId="77777777" w:rsidR="00C13ADE" w:rsidRPr="00C13ADE" w:rsidRDefault="00C13ADE" w:rsidP="00C13ADE">
      <w:pPr>
        <w:numPr>
          <w:ilvl w:val="0"/>
          <w:numId w:val="3"/>
        </w:numPr>
      </w:pPr>
      <w:r w:rsidRPr="00C13ADE">
        <w:rPr>
          <w:b/>
          <w:bCs/>
        </w:rPr>
        <w:t>The "Red Valley":</w:t>
      </w:r>
    </w:p>
    <w:p w14:paraId="5D726A67" w14:textId="77777777" w:rsidR="00C13ADE" w:rsidRPr="00C13ADE" w:rsidRDefault="00C13ADE" w:rsidP="00C13ADE">
      <w:pPr>
        <w:numPr>
          <w:ilvl w:val="1"/>
          <w:numId w:val="3"/>
        </w:numPr>
      </w:pPr>
      <w:r w:rsidRPr="00C13ADE">
        <w:t xml:space="preserve">If Cash &lt; 0 in Weeks 1-4 $\rightarrow$ Use </w:t>
      </w:r>
      <w:r w:rsidRPr="00C13ADE">
        <w:rPr>
          <w:b/>
          <w:bCs/>
        </w:rPr>
        <w:t>Credit Lines</w:t>
      </w:r>
      <w:r w:rsidRPr="00C13ADE">
        <w:t>.</w:t>
      </w:r>
    </w:p>
    <w:p w14:paraId="0968E975" w14:textId="77777777" w:rsidR="00C13ADE" w:rsidRPr="00C13ADE" w:rsidRDefault="00C13ADE" w:rsidP="00C13ADE">
      <w:pPr>
        <w:numPr>
          <w:ilvl w:val="1"/>
          <w:numId w:val="3"/>
        </w:numPr>
      </w:pPr>
      <w:r w:rsidRPr="00C13ADE">
        <w:lastRenderedPageBreak/>
        <w:t>If Cash &lt; 0 permanently $\rightarrow$ Go to Step 3.</w:t>
      </w:r>
    </w:p>
    <w:p w14:paraId="18D0E088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Step 3: The Solvency Check (Tab 3: BALANCE_SHEET_HEALTH)</w:t>
      </w:r>
    </w:p>
    <w:p w14:paraId="20428FA2" w14:textId="77777777" w:rsidR="00C13ADE" w:rsidRPr="00C13ADE" w:rsidRDefault="00C13ADE" w:rsidP="00C13ADE">
      <w:pPr>
        <w:numPr>
          <w:ilvl w:val="0"/>
          <w:numId w:val="4"/>
        </w:numPr>
      </w:pPr>
      <w:r w:rsidRPr="00C13ADE">
        <w:rPr>
          <w:b/>
          <w:bCs/>
        </w:rPr>
        <w:t>Context:</w:t>
      </w:r>
      <w:r w:rsidRPr="00C13ADE">
        <w:t xml:space="preserve"> You plan to take a $500k Mortgage to fix the cash shortage.</w:t>
      </w:r>
    </w:p>
    <w:p w14:paraId="348D059B" w14:textId="77777777" w:rsidR="00C13ADE" w:rsidRPr="00C13ADE" w:rsidRDefault="00C13ADE" w:rsidP="00C13ADE">
      <w:pPr>
        <w:numPr>
          <w:ilvl w:val="0"/>
          <w:numId w:val="4"/>
        </w:numPr>
      </w:pPr>
      <w:r w:rsidRPr="00C13ADE">
        <w:rPr>
          <w:b/>
          <w:bCs/>
        </w:rPr>
        <w:t>Check Tab 3:</w:t>
      </w:r>
      <w:r w:rsidRPr="00C13ADE">
        <w:t xml:space="preserve"> Look at the </w:t>
      </w:r>
      <w:r w:rsidRPr="00C13ADE">
        <w:rPr>
          <w:b/>
          <w:bCs/>
        </w:rPr>
        <w:t>"Est. Post-Decision Debt Ratio."</w:t>
      </w:r>
    </w:p>
    <w:p w14:paraId="211CD74A" w14:textId="77777777" w:rsidR="00C13ADE" w:rsidRPr="00C13ADE" w:rsidRDefault="00C13ADE" w:rsidP="00C13ADE">
      <w:pPr>
        <w:numPr>
          <w:ilvl w:val="1"/>
          <w:numId w:val="4"/>
        </w:numPr>
      </w:pPr>
      <w:r w:rsidRPr="00C13ADE">
        <w:rPr>
          <w:b/>
          <w:bCs/>
        </w:rPr>
        <w:t>Green (&lt; 0.5):</w:t>
      </w:r>
      <w:r w:rsidRPr="00C13ADE">
        <w:t xml:space="preserve"> Safe. You have plenty of equity. Take the loan.</w:t>
      </w:r>
    </w:p>
    <w:p w14:paraId="6A7BEC66" w14:textId="77777777" w:rsidR="00C13ADE" w:rsidRPr="00C13ADE" w:rsidRDefault="00C13ADE" w:rsidP="00C13ADE">
      <w:pPr>
        <w:numPr>
          <w:ilvl w:val="1"/>
          <w:numId w:val="4"/>
        </w:numPr>
      </w:pPr>
      <w:r w:rsidRPr="00C13ADE">
        <w:rPr>
          <w:b/>
          <w:bCs/>
        </w:rPr>
        <w:t>Red (&gt; 0.6):</w:t>
      </w:r>
      <w:r w:rsidRPr="00C13ADE">
        <w:t xml:space="preserve"> Dangerous. You are highly leveraged. Taking this loan will likely increase your interest rate in future rounds or tank your stock price.</w:t>
      </w:r>
    </w:p>
    <w:p w14:paraId="2F28FFF0" w14:textId="77777777" w:rsidR="00C13ADE" w:rsidRPr="00C13ADE" w:rsidRDefault="00C13ADE" w:rsidP="00C13ADE">
      <w:pPr>
        <w:numPr>
          <w:ilvl w:val="1"/>
          <w:numId w:val="4"/>
        </w:numPr>
      </w:pPr>
      <w:r w:rsidRPr="00C13ADE">
        <w:rPr>
          <w:i/>
          <w:iCs/>
        </w:rPr>
        <w:t>Decision:</w:t>
      </w:r>
      <w:r w:rsidRPr="00C13ADE">
        <w:t xml:space="preserve"> If Red, reject the loan. Force Production to sell assets (Machines) or Marketing to raise prices.</w:t>
      </w:r>
    </w:p>
    <w:p w14:paraId="52EF6FD4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Step 4: Financing Execution (Tab 1 &amp; 4)</w:t>
      </w:r>
    </w:p>
    <w:p w14:paraId="46A20975" w14:textId="77777777" w:rsidR="00C13ADE" w:rsidRPr="00C13ADE" w:rsidRDefault="00C13ADE" w:rsidP="00C13ADE">
      <w:pPr>
        <w:numPr>
          <w:ilvl w:val="0"/>
          <w:numId w:val="5"/>
        </w:numPr>
      </w:pPr>
      <w:r w:rsidRPr="00C13ADE">
        <w:t>Input the final decisions (Credit/Mortgages) into Tab 1 to ensure the "Ending Cash" turns Green.</w:t>
      </w:r>
    </w:p>
    <w:p w14:paraId="5151A77E" w14:textId="77777777" w:rsidR="00C13ADE" w:rsidRPr="00C13ADE" w:rsidRDefault="00C13ADE" w:rsidP="00C13ADE">
      <w:pPr>
        <w:numPr>
          <w:ilvl w:val="0"/>
          <w:numId w:val="5"/>
        </w:numPr>
      </w:pPr>
      <w:r w:rsidRPr="00C13ADE">
        <w:rPr>
          <w:b/>
          <w:bCs/>
        </w:rPr>
        <w:t>Export:</w:t>
      </w:r>
      <w:r w:rsidRPr="00C13ADE">
        <w:t xml:space="preserve"> Copy Tab 5 (UPLOAD_READY) to the simulator file.</w:t>
      </w:r>
    </w:p>
    <w:p w14:paraId="44936C62" w14:textId="77777777" w:rsidR="00C13ADE" w:rsidRPr="00C13ADE" w:rsidRDefault="00C13ADE" w:rsidP="00C13ADE">
      <w:r w:rsidRPr="00C13ADE">
        <w:pict w14:anchorId="1213B552">
          <v:rect id="_x0000_i1045" style="width:0;height:1.5pt" o:hralign="center" o:hrstd="t" o:hr="t" fillcolor="#a0a0a0" stroked="f"/>
        </w:pict>
      </w:r>
    </w:p>
    <w:p w14:paraId="66B1BCBF" w14:textId="77777777" w:rsidR="00C13ADE" w:rsidRPr="00C13ADE" w:rsidRDefault="00C13ADE" w:rsidP="00C13ADE">
      <w:pPr>
        <w:rPr>
          <w:b/>
          <w:bCs/>
        </w:rPr>
      </w:pPr>
      <w:r w:rsidRPr="00C13ADE">
        <w:rPr>
          <w:b/>
          <w:bCs/>
        </w:rPr>
        <w:t>3. Strategic "Gotchas" (The Controller's Checklist)</w:t>
      </w:r>
    </w:p>
    <w:p w14:paraId="4BA2E0B9" w14:textId="77777777" w:rsidR="00C13ADE" w:rsidRPr="00C13ADE" w:rsidRDefault="00C13ADE" w:rsidP="00C13ADE">
      <w:pPr>
        <w:numPr>
          <w:ilvl w:val="0"/>
          <w:numId w:val="6"/>
        </w:numPr>
      </w:pPr>
      <w:r w:rsidRPr="00C13ADE">
        <w:rPr>
          <w:b/>
          <w:bCs/>
        </w:rPr>
        <w:t>The "Profit vs. Cash" Trap:</w:t>
      </w:r>
    </w:p>
    <w:p w14:paraId="42940448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t>You can have $1M in Cash (from a loan) but -$100k in Net Income (Loss).</w:t>
      </w:r>
    </w:p>
    <w:p w14:paraId="43750749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rPr>
          <w:b/>
          <w:bCs/>
        </w:rPr>
        <w:t>Rule:</w:t>
      </w:r>
      <w:r w:rsidRPr="00C13ADE">
        <w:t xml:space="preserve"> Tab 1 (Cash) keeps you alive today. Tab 2 (Profit) keeps you alive tomorrow. </w:t>
      </w:r>
      <w:r w:rsidRPr="00C13ADE">
        <w:rPr>
          <w:b/>
          <w:bCs/>
        </w:rPr>
        <w:t>Never fix a Profit problem with Debt.</w:t>
      </w:r>
    </w:p>
    <w:p w14:paraId="7BA56025" w14:textId="77777777" w:rsidR="00C13ADE" w:rsidRPr="00C13ADE" w:rsidRDefault="00C13ADE" w:rsidP="00C13ADE">
      <w:pPr>
        <w:numPr>
          <w:ilvl w:val="0"/>
          <w:numId w:val="6"/>
        </w:numPr>
      </w:pPr>
      <w:r w:rsidRPr="00C13ADE">
        <w:rPr>
          <w:b/>
          <w:bCs/>
        </w:rPr>
        <w:t>The "Depreciation" Ghost:</w:t>
      </w:r>
    </w:p>
    <w:p w14:paraId="12666979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t>results_and_balance_statements.xlsx shows "Depreciation" as an expense.</w:t>
      </w:r>
    </w:p>
    <w:p w14:paraId="7DE90E83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t xml:space="preserve">This reduces Profit (Tab 2) but </w:t>
      </w:r>
      <w:r w:rsidRPr="00C13ADE">
        <w:rPr>
          <w:i/>
          <w:iCs/>
        </w:rPr>
        <w:t>does not</w:t>
      </w:r>
      <w:r w:rsidRPr="00C13ADE">
        <w:t xml:space="preserve"> consume Cash (Tab 1).</w:t>
      </w:r>
    </w:p>
    <w:p w14:paraId="70DEA356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rPr>
          <w:b/>
          <w:bCs/>
        </w:rPr>
        <w:t>Strategy:</w:t>
      </w:r>
      <w:r w:rsidRPr="00C13ADE">
        <w:t xml:space="preserve"> If you are profitable but cash-poor, it's usually because you bought too many Fixed Assets (Machines/Plants). Stop buying machines!</w:t>
      </w:r>
    </w:p>
    <w:p w14:paraId="282CFBE0" w14:textId="77777777" w:rsidR="00C13ADE" w:rsidRPr="00C13ADE" w:rsidRDefault="00C13ADE" w:rsidP="00C13ADE">
      <w:pPr>
        <w:numPr>
          <w:ilvl w:val="0"/>
          <w:numId w:val="6"/>
        </w:numPr>
      </w:pPr>
      <w:r w:rsidRPr="00C13ADE">
        <w:rPr>
          <w:b/>
          <w:bCs/>
        </w:rPr>
        <w:t>The "Retained Earnings" Limit:</w:t>
      </w:r>
    </w:p>
    <w:p w14:paraId="60C78DED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t>You cannot pay Dividends if "Retained Earnings" (on the Balance Sheet) are negative, even if you have cash.</w:t>
      </w:r>
    </w:p>
    <w:p w14:paraId="629C96DC" w14:textId="77777777" w:rsidR="00C13ADE" w:rsidRPr="00C13ADE" w:rsidRDefault="00C13ADE" w:rsidP="00C13ADE">
      <w:pPr>
        <w:numPr>
          <w:ilvl w:val="1"/>
          <w:numId w:val="6"/>
        </w:numPr>
      </w:pPr>
      <w:r w:rsidRPr="00C13ADE">
        <w:t>Check Tab 3 before promising a dividend to the team.</w:t>
      </w:r>
    </w:p>
    <w:p w14:paraId="072F2981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ACC"/>
    <w:multiLevelType w:val="multilevel"/>
    <w:tmpl w:val="C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7580"/>
    <w:multiLevelType w:val="multilevel"/>
    <w:tmpl w:val="1CB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A626F"/>
    <w:multiLevelType w:val="multilevel"/>
    <w:tmpl w:val="09BE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4283F"/>
    <w:multiLevelType w:val="multilevel"/>
    <w:tmpl w:val="5DD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764BC"/>
    <w:multiLevelType w:val="multilevel"/>
    <w:tmpl w:val="965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67081"/>
    <w:multiLevelType w:val="multilevel"/>
    <w:tmpl w:val="8D28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461877">
    <w:abstractNumId w:val="2"/>
  </w:num>
  <w:num w:numId="2" w16cid:durableId="119226338">
    <w:abstractNumId w:val="3"/>
  </w:num>
  <w:num w:numId="3" w16cid:durableId="548566453">
    <w:abstractNumId w:val="1"/>
  </w:num>
  <w:num w:numId="4" w16cid:durableId="59796865">
    <w:abstractNumId w:val="0"/>
  </w:num>
  <w:num w:numId="5" w16cid:durableId="1208490821">
    <w:abstractNumId w:val="4"/>
  </w:num>
  <w:num w:numId="6" w16cid:durableId="2137747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99"/>
    <w:rsid w:val="00574599"/>
    <w:rsid w:val="0079542F"/>
    <w:rsid w:val="00886BF4"/>
    <w:rsid w:val="00C13ADE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AA78"/>
  <w15:chartTrackingRefBased/>
  <w15:docId w15:val="{5EC2EE48-0FDF-4B24-8C72-CD984821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2</cp:revision>
  <dcterms:created xsi:type="dcterms:W3CDTF">2025-12-29T07:55:00Z</dcterms:created>
  <dcterms:modified xsi:type="dcterms:W3CDTF">2025-12-29T07:55:00Z</dcterms:modified>
</cp:coreProperties>
</file>