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EAED" w14:textId="77777777" w:rsidR="00A25A07" w:rsidRPr="00A25A07" w:rsidRDefault="00A25A07" w:rsidP="00A25A07">
      <w:pPr>
        <w:rPr>
          <w:b/>
          <w:bCs/>
        </w:rPr>
      </w:pPr>
      <w:proofErr w:type="spellStart"/>
      <w:r w:rsidRPr="00A25A07">
        <w:rPr>
          <w:b/>
          <w:bCs/>
        </w:rPr>
        <w:t>ExSim</w:t>
      </w:r>
      <w:proofErr w:type="spellEnd"/>
      <w:r w:rsidRPr="00A25A07">
        <w:rPr>
          <w:b/>
          <w:bCs/>
        </w:rPr>
        <w:t xml:space="preserve"> ESG Manager: Operations Manual</w:t>
      </w:r>
    </w:p>
    <w:p w14:paraId="01C94EB5" w14:textId="77777777" w:rsidR="00A25A07" w:rsidRPr="00A25A07" w:rsidRDefault="00A25A07" w:rsidP="00A25A07">
      <w:r w:rsidRPr="00A25A07">
        <w:rPr>
          <w:b/>
          <w:bCs/>
        </w:rPr>
        <w:t>Version:</w:t>
      </w:r>
      <w:r w:rsidRPr="00A25A07">
        <w:t xml:space="preserve"> 1.0 </w:t>
      </w:r>
      <w:r w:rsidRPr="00A25A07">
        <w:rPr>
          <w:b/>
          <w:bCs/>
        </w:rPr>
        <w:t>Role Objective:</w:t>
      </w:r>
      <w:r w:rsidRPr="00A25A07">
        <w:t xml:space="preserve"> Minimize the sum of (CO2 Taxes + Abatement Costs). Spend money on green tech only if it is cheaper than the tax or necessary for Brand Image.</w:t>
      </w:r>
    </w:p>
    <w:p w14:paraId="22DD299B" w14:textId="77777777" w:rsidR="00A25A07" w:rsidRPr="00A25A07" w:rsidRDefault="00A25A07" w:rsidP="00A25A07">
      <w:r w:rsidRPr="00A25A07">
        <w:pict w14:anchorId="34C88C52">
          <v:rect id="_x0000_i1043" style="width:0;height:1.5pt" o:hralign="center" o:hrstd="t" o:hr="t" fillcolor="#a0a0a0" stroked="f"/>
        </w:pict>
      </w:r>
    </w:p>
    <w:p w14:paraId="1991ED77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1. System Overview</w:t>
      </w:r>
    </w:p>
    <w:p w14:paraId="0E4FA3A8" w14:textId="77777777" w:rsidR="00A25A07" w:rsidRPr="00A25A07" w:rsidRDefault="00A25A07" w:rsidP="00A25A07">
      <w:r w:rsidRPr="00A25A07">
        <w:t xml:space="preserve">You are the </w:t>
      </w:r>
      <w:r w:rsidRPr="00A25A07">
        <w:rPr>
          <w:b/>
          <w:bCs/>
        </w:rPr>
        <w:t>Risk Manager</w:t>
      </w:r>
      <w:r w:rsidRPr="00A25A07">
        <w:t>.</w:t>
      </w:r>
    </w:p>
    <w:p w14:paraId="20462B11" w14:textId="77777777" w:rsidR="00A25A07" w:rsidRPr="00A25A07" w:rsidRDefault="00A25A07" w:rsidP="00A25A07">
      <w:pPr>
        <w:numPr>
          <w:ilvl w:val="0"/>
          <w:numId w:val="1"/>
        </w:numPr>
      </w:pPr>
      <w:r w:rsidRPr="00A25A07">
        <w:rPr>
          <w:b/>
          <w:bCs/>
        </w:rPr>
        <w:t>The "Tax" Floor:</w:t>
      </w:r>
      <w:r w:rsidRPr="00A25A07">
        <w:t xml:space="preserve"> The government sets a price on carbon (e.g., $50/ton).</w:t>
      </w:r>
    </w:p>
    <w:p w14:paraId="3EEEE625" w14:textId="77777777" w:rsidR="00A25A07" w:rsidRPr="00A25A07" w:rsidRDefault="00A25A07" w:rsidP="00A25A07">
      <w:pPr>
        <w:numPr>
          <w:ilvl w:val="0"/>
          <w:numId w:val="1"/>
        </w:numPr>
      </w:pPr>
      <w:r w:rsidRPr="00A25A07">
        <w:rPr>
          <w:b/>
          <w:bCs/>
        </w:rPr>
        <w:t>Your Job:</w:t>
      </w:r>
      <w:r w:rsidRPr="00A25A07">
        <w:t xml:space="preserve"> Find ways to reduce carbon </w:t>
      </w:r>
      <w:proofErr w:type="gramStart"/>
      <w:r w:rsidRPr="00A25A07">
        <w:t>for</w:t>
      </w:r>
      <w:proofErr w:type="gramEnd"/>
      <w:r w:rsidRPr="00A25A07">
        <w:t xml:space="preserve"> </w:t>
      </w:r>
      <w:r w:rsidRPr="00A25A07">
        <w:rPr>
          <w:i/>
          <w:iCs/>
        </w:rPr>
        <w:t>less</w:t>
      </w:r>
      <w:r w:rsidRPr="00A25A07">
        <w:t xml:space="preserve"> than $50/ton.</w:t>
      </w:r>
    </w:p>
    <w:p w14:paraId="6DFFF168" w14:textId="77777777" w:rsidR="00A25A07" w:rsidRPr="00A25A07" w:rsidRDefault="00A25A07" w:rsidP="00A25A07">
      <w:pPr>
        <w:numPr>
          <w:ilvl w:val="0"/>
          <w:numId w:val="1"/>
        </w:numPr>
      </w:pPr>
      <w:r w:rsidRPr="00A25A07">
        <w:rPr>
          <w:b/>
          <w:bCs/>
        </w:rPr>
        <w:t>The Trap:</w:t>
      </w:r>
      <w:r w:rsidRPr="00A25A07">
        <w:t xml:space="preserve"> Don't spend $100 to save $50 </w:t>
      </w:r>
      <w:proofErr w:type="gramStart"/>
      <w:r w:rsidRPr="00A25A07">
        <w:t>in</w:t>
      </w:r>
      <w:proofErr w:type="gramEnd"/>
      <w:r w:rsidRPr="00A25A07">
        <w:t xml:space="preserve"> taxes, unless Marketing begs you for the "Green Image."</w:t>
      </w:r>
    </w:p>
    <w:p w14:paraId="0EDD0611" w14:textId="77777777" w:rsidR="00A25A07" w:rsidRPr="00A25A07" w:rsidRDefault="00A25A07" w:rsidP="00A25A07">
      <w:r w:rsidRPr="00A25A07">
        <w:pict w14:anchorId="0CBBFE82">
          <v:rect id="_x0000_i1044" style="width:0;height:1.5pt" o:hralign="center" o:hrstd="t" o:hr="t" fillcolor="#a0a0a0" stroked="f"/>
        </w:pict>
      </w:r>
    </w:p>
    <w:p w14:paraId="503E6136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2. Dashboard Workflow</w:t>
      </w:r>
    </w:p>
    <w:p w14:paraId="042446D0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Step 1: Configure the "Truth" (Tab 1: IMPACT_CONFIG)</w:t>
      </w:r>
    </w:p>
    <w:p w14:paraId="7EBD4624" w14:textId="77777777" w:rsidR="00A25A07" w:rsidRPr="00A25A07" w:rsidRDefault="00A25A07" w:rsidP="00A25A07">
      <w:pPr>
        <w:numPr>
          <w:ilvl w:val="0"/>
          <w:numId w:val="2"/>
        </w:numPr>
      </w:pPr>
      <w:r w:rsidRPr="00A25A07">
        <w:t>The simulation rules (physics) don't change often. Open the Case Guide PDF and find these numbers once:</w:t>
      </w:r>
    </w:p>
    <w:p w14:paraId="3E38D634" w14:textId="77777777" w:rsidR="00A25A07" w:rsidRPr="00A25A07" w:rsidRDefault="00A25A07" w:rsidP="00A25A07">
      <w:pPr>
        <w:numPr>
          <w:ilvl w:val="1"/>
          <w:numId w:val="2"/>
        </w:numPr>
      </w:pPr>
      <w:r w:rsidRPr="00A25A07">
        <w:rPr>
          <w:b/>
          <w:bCs/>
        </w:rPr>
        <w:t>Solar:</w:t>
      </w:r>
      <w:r w:rsidRPr="00A25A07">
        <w:t xml:space="preserve"> How many tons does 1 panel save per year? What is the cost?</w:t>
      </w:r>
    </w:p>
    <w:p w14:paraId="257E5DF0" w14:textId="77777777" w:rsidR="00A25A07" w:rsidRPr="00A25A07" w:rsidRDefault="00A25A07" w:rsidP="00A25A07">
      <w:pPr>
        <w:numPr>
          <w:ilvl w:val="1"/>
          <w:numId w:val="2"/>
        </w:numPr>
      </w:pPr>
      <w:r w:rsidRPr="00A25A07">
        <w:rPr>
          <w:b/>
          <w:bCs/>
        </w:rPr>
        <w:t>Tax Rate:</w:t>
      </w:r>
      <w:r w:rsidRPr="00A25A07">
        <w:t xml:space="preserve"> What is the current tax per ton?</w:t>
      </w:r>
    </w:p>
    <w:p w14:paraId="7BE679E1" w14:textId="77777777" w:rsidR="00A25A07" w:rsidRPr="00A25A07" w:rsidRDefault="00A25A07" w:rsidP="00A25A07">
      <w:pPr>
        <w:numPr>
          <w:ilvl w:val="1"/>
          <w:numId w:val="2"/>
        </w:numPr>
      </w:pPr>
      <w:r w:rsidRPr="00A25A07">
        <w:rPr>
          <w:b/>
          <w:bCs/>
        </w:rPr>
        <w:t>Green Premium:</w:t>
      </w:r>
      <w:r w:rsidRPr="00A25A07">
        <w:t xml:space="preserve"> How much extra does Green Electricity cost?</w:t>
      </w:r>
    </w:p>
    <w:p w14:paraId="53DEA7B2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Step 2: Analyze the Baseline (Tab 2, Section A)</w:t>
      </w:r>
    </w:p>
    <w:p w14:paraId="1FD4345A" w14:textId="77777777" w:rsidR="00A25A07" w:rsidRPr="00A25A07" w:rsidRDefault="00A25A07" w:rsidP="00A25A07">
      <w:pPr>
        <w:numPr>
          <w:ilvl w:val="0"/>
          <w:numId w:val="3"/>
        </w:numPr>
      </w:pPr>
      <w:r w:rsidRPr="00A25A07">
        <w:t xml:space="preserve">Look at </w:t>
      </w:r>
      <w:r w:rsidRPr="00A25A07">
        <w:rPr>
          <w:b/>
          <w:bCs/>
        </w:rPr>
        <w:t>"Current Tax Bill"</w:t>
      </w:r>
      <w:r w:rsidRPr="00A25A07">
        <w:t>.</w:t>
      </w:r>
    </w:p>
    <w:p w14:paraId="2AE92E9F" w14:textId="77777777" w:rsidR="00A25A07" w:rsidRPr="00A25A07" w:rsidRDefault="00A25A07" w:rsidP="00A25A07">
      <w:pPr>
        <w:numPr>
          <w:ilvl w:val="0"/>
          <w:numId w:val="3"/>
        </w:numPr>
      </w:pPr>
      <w:r w:rsidRPr="00A25A07">
        <w:rPr>
          <w:i/>
          <w:iCs/>
        </w:rPr>
        <w:t>Example:</w:t>
      </w:r>
      <w:r w:rsidRPr="00A25A07">
        <w:t xml:space="preserve"> You are paying $200,000 in CO2 taxes. This is your budget. If you can eliminate emissions for $150,000, you save the company money.</w:t>
      </w:r>
    </w:p>
    <w:p w14:paraId="4EAE6001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Step 3: Compare Strategies (Tab 2, Section B)</w:t>
      </w:r>
    </w:p>
    <w:p w14:paraId="12A5E2D4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Option A: Solar PV (The Investment)</w:t>
      </w:r>
    </w:p>
    <w:p w14:paraId="00FB980A" w14:textId="77777777" w:rsidR="00A25A07" w:rsidRPr="00A25A07" w:rsidRDefault="00A25A07" w:rsidP="00A25A07">
      <w:pPr>
        <w:numPr>
          <w:ilvl w:val="0"/>
          <w:numId w:val="4"/>
        </w:numPr>
      </w:pPr>
      <w:r w:rsidRPr="00A25A07">
        <w:rPr>
          <w:b/>
          <w:bCs/>
        </w:rPr>
        <w:t>Type:</w:t>
      </w:r>
      <w:r w:rsidRPr="00A25A07">
        <w:t xml:space="preserve"> CAPEX (High upfront cost, Free savings later).</w:t>
      </w:r>
    </w:p>
    <w:p w14:paraId="4F0473E0" w14:textId="77777777" w:rsidR="00A25A07" w:rsidRPr="00A25A07" w:rsidRDefault="00A25A07" w:rsidP="00A25A07">
      <w:pPr>
        <w:numPr>
          <w:ilvl w:val="0"/>
          <w:numId w:val="4"/>
        </w:numPr>
      </w:pPr>
      <w:r w:rsidRPr="00A25A07">
        <w:rPr>
          <w:b/>
          <w:bCs/>
        </w:rPr>
        <w:t>Metric:</w:t>
      </w:r>
      <w:r w:rsidRPr="00A25A07">
        <w:t xml:space="preserve"> Look at </w:t>
      </w:r>
      <w:r w:rsidRPr="00A25A07">
        <w:rPr>
          <w:b/>
          <w:bCs/>
        </w:rPr>
        <w:t>"Payback Period."</w:t>
      </w:r>
    </w:p>
    <w:p w14:paraId="78DE33B6" w14:textId="77777777" w:rsidR="00A25A07" w:rsidRPr="00A25A07" w:rsidRDefault="00A25A07" w:rsidP="00A25A07">
      <w:pPr>
        <w:numPr>
          <w:ilvl w:val="1"/>
          <w:numId w:val="4"/>
        </w:numPr>
      </w:pPr>
      <w:r w:rsidRPr="00A25A07">
        <w:rPr>
          <w:i/>
          <w:iCs/>
        </w:rPr>
        <w:t>&lt; 4 Years:</w:t>
      </w:r>
      <w:r w:rsidRPr="00A25A07">
        <w:t xml:space="preserve"> </w:t>
      </w:r>
      <w:r w:rsidRPr="00A25A07">
        <w:rPr>
          <w:b/>
          <w:bCs/>
        </w:rPr>
        <w:t>BUY.</w:t>
      </w:r>
      <w:r w:rsidRPr="00A25A07">
        <w:t xml:space="preserve"> It pays for itself before the simulation ends.</w:t>
      </w:r>
    </w:p>
    <w:p w14:paraId="7F72C287" w14:textId="77777777" w:rsidR="00A25A07" w:rsidRPr="00A25A07" w:rsidRDefault="00A25A07" w:rsidP="00A25A07">
      <w:pPr>
        <w:numPr>
          <w:ilvl w:val="1"/>
          <w:numId w:val="4"/>
        </w:numPr>
      </w:pPr>
      <w:r w:rsidRPr="00A25A07">
        <w:rPr>
          <w:i/>
          <w:iCs/>
        </w:rPr>
        <w:lastRenderedPageBreak/>
        <w:t>&gt; 8 Years:</w:t>
      </w:r>
      <w:r w:rsidRPr="00A25A07">
        <w:t xml:space="preserve"> </w:t>
      </w:r>
      <w:r w:rsidRPr="00A25A07">
        <w:rPr>
          <w:b/>
          <w:bCs/>
        </w:rPr>
        <w:t>IGNORE.</w:t>
      </w:r>
      <w:r w:rsidRPr="00A25A07">
        <w:t xml:space="preserve"> It's too expensive; just pay the tax.</w:t>
      </w:r>
    </w:p>
    <w:p w14:paraId="709DA728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Option B: Green Electricity (The Scaler)</w:t>
      </w:r>
    </w:p>
    <w:p w14:paraId="6B229BF2" w14:textId="77777777" w:rsidR="00A25A07" w:rsidRPr="00A25A07" w:rsidRDefault="00A25A07" w:rsidP="00A25A07">
      <w:pPr>
        <w:numPr>
          <w:ilvl w:val="0"/>
          <w:numId w:val="5"/>
        </w:numPr>
      </w:pPr>
      <w:r w:rsidRPr="00A25A07">
        <w:rPr>
          <w:b/>
          <w:bCs/>
        </w:rPr>
        <w:t>Type:</w:t>
      </w:r>
      <w:r w:rsidRPr="00A25A07">
        <w:t xml:space="preserve"> OPEX (Cost per unit produced).</w:t>
      </w:r>
    </w:p>
    <w:p w14:paraId="29C57AD7" w14:textId="77777777" w:rsidR="00A25A07" w:rsidRPr="00A25A07" w:rsidRDefault="00A25A07" w:rsidP="00A25A07">
      <w:pPr>
        <w:numPr>
          <w:ilvl w:val="0"/>
          <w:numId w:val="5"/>
        </w:numPr>
      </w:pPr>
      <w:r w:rsidRPr="00A25A07">
        <w:rPr>
          <w:b/>
          <w:bCs/>
        </w:rPr>
        <w:t>Usage:</w:t>
      </w:r>
      <w:r w:rsidRPr="00A25A07">
        <w:t xml:space="preserve"> Best for rapid reduction if you have no cash for Solar.</w:t>
      </w:r>
    </w:p>
    <w:p w14:paraId="1806618D" w14:textId="77777777" w:rsidR="00A25A07" w:rsidRPr="00A25A07" w:rsidRDefault="00A25A07" w:rsidP="00A25A07">
      <w:pPr>
        <w:numPr>
          <w:ilvl w:val="0"/>
          <w:numId w:val="5"/>
        </w:numPr>
      </w:pPr>
      <w:r w:rsidRPr="00A25A07">
        <w:rPr>
          <w:i/>
          <w:iCs/>
        </w:rPr>
        <w:t>Check:</w:t>
      </w:r>
      <w:r w:rsidRPr="00A25A07">
        <w:t xml:space="preserve"> Does the Added Cost &gt; Tax Savings? If yes, only do this if Marketing needs it for the "High Segment" customers.</w:t>
      </w:r>
    </w:p>
    <w:p w14:paraId="47D910B9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Option C: Trees &amp; Credits (The Band-Aid)</w:t>
      </w:r>
    </w:p>
    <w:p w14:paraId="6D637361" w14:textId="77777777" w:rsidR="00A25A07" w:rsidRPr="00A25A07" w:rsidRDefault="00A25A07" w:rsidP="00A25A07">
      <w:pPr>
        <w:numPr>
          <w:ilvl w:val="0"/>
          <w:numId w:val="6"/>
        </w:numPr>
      </w:pPr>
      <w:r w:rsidRPr="00A25A07">
        <w:rPr>
          <w:b/>
          <w:bCs/>
        </w:rPr>
        <w:t>Type:</w:t>
      </w:r>
      <w:r w:rsidRPr="00A25A07">
        <w:t xml:space="preserve"> Offsets.</w:t>
      </w:r>
    </w:p>
    <w:p w14:paraId="1B4E38D7" w14:textId="77777777" w:rsidR="00A25A07" w:rsidRPr="00A25A07" w:rsidRDefault="00A25A07" w:rsidP="00A25A07">
      <w:pPr>
        <w:numPr>
          <w:ilvl w:val="0"/>
          <w:numId w:val="6"/>
        </w:numPr>
      </w:pPr>
      <w:r w:rsidRPr="00A25A07">
        <w:rPr>
          <w:b/>
          <w:bCs/>
        </w:rPr>
        <w:t>Usage:</w:t>
      </w:r>
      <w:r w:rsidRPr="00A25A07">
        <w:t xml:space="preserve"> Use these for precise "fine-tuning."</w:t>
      </w:r>
    </w:p>
    <w:p w14:paraId="22E75976" w14:textId="77777777" w:rsidR="00A25A07" w:rsidRPr="00A25A07" w:rsidRDefault="00A25A07" w:rsidP="00A25A07">
      <w:pPr>
        <w:numPr>
          <w:ilvl w:val="0"/>
          <w:numId w:val="6"/>
        </w:numPr>
      </w:pPr>
      <w:r w:rsidRPr="00A25A07">
        <w:rPr>
          <w:i/>
          <w:iCs/>
        </w:rPr>
        <w:t>Strategy:</w:t>
      </w:r>
      <w:r w:rsidRPr="00A25A07">
        <w:t xml:space="preserve"> If you are at 9,800 tons and need to get below 10,000 to avoid a penalty tier, buy 200 credits.</w:t>
      </w:r>
    </w:p>
    <w:p w14:paraId="205FD70A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Step 4: Export (Tab 3: UPLOAD_READY)</w:t>
      </w:r>
    </w:p>
    <w:p w14:paraId="17C965F0" w14:textId="77777777" w:rsidR="00A25A07" w:rsidRPr="00A25A07" w:rsidRDefault="00A25A07" w:rsidP="00A25A07">
      <w:pPr>
        <w:numPr>
          <w:ilvl w:val="0"/>
          <w:numId w:val="7"/>
        </w:numPr>
      </w:pPr>
      <w:r w:rsidRPr="00A25A07">
        <w:t>Copy and Paste Values into ESG Decision.xlsx.</w:t>
      </w:r>
    </w:p>
    <w:p w14:paraId="245870B8" w14:textId="77777777" w:rsidR="00A25A07" w:rsidRPr="00A25A07" w:rsidRDefault="00A25A07" w:rsidP="00A25A07">
      <w:r w:rsidRPr="00A25A07">
        <w:pict w14:anchorId="231F771A">
          <v:rect id="_x0000_i1045" style="width:0;height:1.5pt" o:hralign="center" o:hrstd="t" o:hr="t" fillcolor="#a0a0a0" stroked="f"/>
        </w:pict>
      </w:r>
    </w:p>
    <w:p w14:paraId="6FE91616" w14:textId="77777777" w:rsidR="00A25A07" w:rsidRPr="00A25A07" w:rsidRDefault="00A25A07" w:rsidP="00A25A07">
      <w:pPr>
        <w:rPr>
          <w:b/>
          <w:bCs/>
        </w:rPr>
      </w:pPr>
      <w:r w:rsidRPr="00A25A07">
        <w:rPr>
          <w:b/>
          <w:bCs/>
        </w:rPr>
        <w:t>3. Strategic "Gotchas"</w:t>
      </w:r>
    </w:p>
    <w:p w14:paraId="5C0142A0" w14:textId="77777777" w:rsidR="00A25A07" w:rsidRPr="00A25A07" w:rsidRDefault="00A25A07" w:rsidP="00A25A07">
      <w:pPr>
        <w:numPr>
          <w:ilvl w:val="0"/>
          <w:numId w:val="8"/>
        </w:numPr>
      </w:pPr>
      <w:r w:rsidRPr="00A25A07">
        <w:rPr>
          <w:b/>
          <w:bCs/>
        </w:rPr>
        <w:t>The "Carbon Credit" Price Volatility:</w:t>
      </w:r>
    </w:p>
    <w:p w14:paraId="3765DF0C" w14:textId="77777777" w:rsidR="00A25A07" w:rsidRPr="00A25A07" w:rsidRDefault="00A25A07" w:rsidP="00A25A07">
      <w:pPr>
        <w:numPr>
          <w:ilvl w:val="1"/>
          <w:numId w:val="8"/>
        </w:numPr>
      </w:pPr>
      <w:r w:rsidRPr="00A25A07">
        <w:t>In some simulations, the price of 1-period Credits fluctuates.</w:t>
      </w:r>
    </w:p>
    <w:p w14:paraId="5A2AB0EA" w14:textId="77777777" w:rsidR="00A25A07" w:rsidRPr="00A25A07" w:rsidRDefault="00A25A07" w:rsidP="00A25A07">
      <w:pPr>
        <w:numPr>
          <w:ilvl w:val="1"/>
          <w:numId w:val="8"/>
        </w:numPr>
      </w:pPr>
      <w:r w:rsidRPr="00A25A07">
        <w:rPr>
          <w:b/>
          <w:bCs/>
        </w:rPr>
        <w:t>Strategy:</w:t>
      </w:r>
      <w:r w:rsidRPr="00A25A07">
        <w:t xml:space="preserve"> If Credit prices are low in Fortnight 1, buy bulk for the future (if allowed).</w:t>
      </w:r>
    </w:p>
    <w:p w14:paraId="32D1EDE1" w14:textId="77777777" w:rsidR="00A25A07" w:rsidRPr="00A25A07" w:rsidRDefault="00A25A07" w:rsidP="00A25A07">
      <w:pPr>
        <w:numPr>
          <w:ilvl w:val="0"/>
          <w:numId w:val="8"/>
        </w:numPr>
      </w:pPr>
      <w:r w:rsidRPr="00A25A07">
        <w:rPr>
          <w:b/>
          <w:bCs/>
        </w:rPr>
        <w:t>Solar vs. Plant Capacity:</w:t>
      </w:r>
    </w:p>
    <w:p w14:paraId="3A9FA7A8" w14:textId="77777777" w:rsidR="00A25A07" w:rsidRPr="00A25A07" w:rsidRDefault="00A25A07" w:rsidP="00A25A07">
      <w:pPr>
        <w:numPr>
          <w:ilvl w:val="1"/>
          <w:numId w:val="8"/>
        </w:numPr>
      </w:pPr>
      <w:r w:rsidRPr="00A25A07">
        <w:t>Don't buy Solar Panels if you plan to sell the factory (Module) soon. You can't usually move them easily.</w:t>
      </w:r>
    </w:p>
    <w:p w14:paraId="19EFA67C" w14:textId="77777777" w:rsidR="00A25A07" w:rsidRPr="00A25A07" w:rsidRDefault="00A25A07" w:rsidP="00A25A07">
      <w:pPr>
        <w:numPr>
          <w:ilvl w:val="0"/>
          <w:numId w:val="8"/>
        </w:numPr>
      </w:pPr>
      <w:r w:rsidRPr="00A25A07">
        <w:rPr>
          <w:b/>
          <w:bCs/>
        </w:rPr>
        <w:t>The "Marketing" Link:</w:t>
      </w:r>
    </w:p>
    <w:p w14:paraId="19D29D58" w14:textId="77777777" w:rsidR="00A25A07" w:rsidRPr="00A25A07" w:rsidRDefault="00A25A07" w:rsidP="00A25A07">
      <w:pPr>
        <w:numPr>
          <w:ilvl w:val="1"/>
          <w:numId w:val="8"/>
        </w:numPr>
      </w:pPr>
      <w:r w:rsidRPr="00A25A07">
        <w:rPr>
          <w:b/>
          <w:bCs/>
        </w:rPr>
        <w:t>Ask Marketing:</w:t>
      </w:r>
      <w:r w:rsidRPr="00A25A07">
        <w:t xml:space="preserve"> "Are customers in the High Segment sensitive to ESG?"</w:t>
      </w:r>
    </w:p>
    <w:p w14:paraId="3FEAF895" w14:textId="77777777" w:rsidR="00A25A07" w:rsidRPr="00A25A07" w:rsidRDefault="00A25A07" w:rsidP="00A25A07">
      <w:pPr>
        <w:numPr>
          <w:ilvl w:val="1"/>
          <w:numId w:val="8"/>
        </w:numPr>
      </w:pPr>
      <w:r w:rsidRPr="00A25A07">
        <w:t xml:space="preserve">If Marketing says "Yes," then </w:t>
      </w:r>
      <w:r w:rsidRPr="00A25A07">
        <w:rPr>
          <w:b/>
          <w:bCs/>
        </w:rPr>
        <w:t>Profit doesn't matter.</w:t>
      </w:r>
      <w:r w:rsidRPr="00A25A07">
        <w:t xml:space="preserve"> You must buy Green Electricity/Solar even if it's expensive, because it drives </w:t>
      </w:r>
      <w:r w:rsidRPr="00A25A07">
        <w:rPr>
          <w:i/>
          <w:iCs/>
        </w:rPr>
        <w:t>Sales Volume</w:t>
      </w:r>
      <w:r w:rsidRPr="00A25A07">
        <w:t>.</w:t>
      </w:r>
    </w:p>
    <w:p w14:paraId="7526F1DA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12AC"/>
    <w:multiLevelType w:val="multilevel"/>
    <w:tmpl w:val="20D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6891"/>
    <w:multiLevelType w:val="multilevel"/>
    <w:tmpl w:val="A51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5FEE"/>
    <w:multiLevelType w:val="multilevel"/>
    <w:tmpl w:val="D02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6578C"/>
    <w:multiLevelType w:val="multilevel"/>
    <w:tmpl w:val="9DA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428FB"/>
    <w:multiLevelType w:val="multilevel"/>
    <w:tmpl w:val="C6F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075F9"/>
    <w:multiLevelType w:val="multilevel"/>
    <w:tmpl w:val="6C30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64719"/>
    <w:multiLevelType w:val="multilevel"/>
    <w:tmpl w:val="B7F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A335D"/>
    <w:multiLevelType w:val="multilevel"/>
    <w:tmpl w:val="71C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11139">
    <w:abstractNumId w:val="6"/>
  </w:num>
  <w:num w:numId="2" w16cid:durableId="1806238865">
    <w:abstractNumId w:val="1"/>
  </w:num>
  <w:num w:numId="3" w16cid:durableId="1645162072">
    <w:abstractNumId w:val="7"/>
  </w:num>
  <w:num w:numId="4" w16cid:durableId="590701782">
    <w:abstractNumId w:val="0"/>
  </w:num>
  <w:num w:numId="5" w16cid:durableId="770468527">
    <w:abstractNumId w:val="3"/>
  </w:num>
  <w:num w:numId="6" w16cid:durableId="124275981">
    <w:abstractNumId w:val="2"/>
  </w:num>
  <w:num w:numId="7" w16cid:durableId="806095113">
    <w:abstractNumId w:val="4"/>
  </w:num>
  <w:num w:numId="8" w16cid:durableId="1859543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EB"/>
    <w:rsid w:val="00184CEB"/>
    <w:rsid w:val="00886BF4"/>
    <w:rsid w:val="00A25A07"/>
    <w:rsid w:val="00AB7961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5B22"/>
  <w15:chartTrackingRefBased/>
  <w15:docId w15:val="{4CCDAB43-B5E8-45DA-9E0D-33E20D85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2</cp:revision>
  <dcterms:created xsi:type="dcterms:W3CDTF">2025-12-29T18:15:00Z</dcterms:created>
  <dcterms:modified xsi:type="dcterms:W3CDTF">2025-12-29T18:15:00Z</dcterms:modified>
</cp:coreProperties>
</file>