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54" w:lineRule="auto"/>
      </w:pPr>
      <w:r>
        <w:rPr>
          <w:color w:val="252E7D"/>
          <w:w w:val="95"/>
        </w:rPr>
        <w:t>A</w:t>
      </w:r>
      <w:r>
        <w:rPr>
          <w:color w:val="252E7D"/>
          <w:spacing w:val="-27"/>
          <w:w w:val="95"/>
        </w:rPr>
        <w:t> </w:t>
      </w:r>
      <w:r>
        <w:rPr>
          <w:color w:val="252E7D"/>
          <w:w w:val="95"/>
        </w:rPr>
        <w:t>A</w:t>
      </w:r>
      <w:r>
        <w:rPr>
          <w:color w:val="252E7D"/>
          <w:spacing w:val="-27"/>
          <w:w w:val="95"/>
        </w:rPr>
        <w:t> </w:t>
      </w:r>
      <w:r>
        <w:rPr>
          <w:color w:val="252E7D"/>
          <w:w w:val="95"/>
        </w:rPr>
        <w:t>R</w:t>
      </w:r>
      <w:r>
        <w:rPr>
          <w:color w:val="252E7D"/>
          <w:spacing w:val="-27"/>
          <w:w w:val="95"/>
        </w:rPr>
        <w:t> </w:t>
      </w:r>
      <w:r>
        <w:rPr>
          <w:color w:val="252E7D"/>
          <w:w w:val="95"/>
        </w:rPr>
        <w:t>O</w:t>
      </w:r>
      <w:r>
        <w:rPr>
          <w:color w:val="252E7D"/>
          <w:spacing w:val="-26"/>
          <w:w w:val="95"/>
        </w:rPr>
        <w:t> </w:t>
      </w:r>
      <w:r>
        <w:rPr>
          <w:color w:val="252E7D"/>
          <w:w w:val="95"/>
        </w:rPr>
        <w:t>N</w:t>
      </w:r>
      <w:r>
        <w:rPr>
          <w:color w:val="252E7D"/>
          <w:spacing w:val="-187"/>
          <w:w w:val="95"/>
        </w:rPr>
        <w:t> </w:t>
      </w:r>
      <w:r>
        <w:rPr>
          <w:color w:val="252E7D"/>
          <w:w w:val="85"/>
        </w:rPr>
        <w:t>L</w:t>
      </w:r>
      <w:r>
        <w:rPr>
          <w:color w:val="252E7D"/>
          <w:spacing w:val="-27"/>
          <w:w w:val="85"/>
        </w:rPr>
        <w:t> </w:t>
      </w:r>
      <w:r>
        <w:rPr>
          <w:color w:val="252E7D"/>
          <w:w w:val="85"/>
        </w:rPr>
        <w:t>O</w:t>
      </w:r>
      <w:r>
        <w:rPr>
          <w:color w:val="252E7D"/>
          <w:spacing w:val="-26"/>
          <w:w w:val="85"/>
        </w:rPr>
        <w:t> </w:t>
      </w:r>
      <w:r>
        <w:rPr>
          <w:color w:val="252E7D"/>
          <w:w w:val="85"/>
        </w:rPr>
        <w:t>E</w:t>
      </w:r>
      <w:r>
        <w:rPr>
          <w:color w:val="252E7D"/>
          <w:spacing w:val="-26"/>
          <w:w w:val="85"/>
        </w:rPr>
        <w:t> </w:t>
      </w:r>
      <w:r>
        <w:rPr>
          <w:color w:val="252E7D"/>
          <w:w w:val="85"/>
        </w:rPr>
        <w:t>B</w:t>
      </w:r>
    </w:p>
    <w:p>
      <w:pPr>
        <w:pStyle w:val="BodyText"/>
        <w:spacing w:before="3"/>
        <w:rPr>
          <w:rFonts w:ascii="Arial"/>
          <w:b/>
          <w:sz w:val="2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25429pt;margin-top:15.172402pt;width:166.85pt;height:31.5pt;mso-position-horizontal-relative:page;mso-position-vertical-relative:paragraph;z-index:-15728640;mso-wrap-distance-left:0;mso-wrap-distance-right:0" type="#_x0000_t202" filled="true" fillcolor="#cae7ff" stroked="false">
            <v:textbox inset="0,0,0,0">
              <w:txbxContent>
                <w:p>
                  <w:pPr>
                    <w:spacing w:before="90"/>
                    <w:ind w:left="159" w:right="0" w:firstLine="0"/>
                    <w:jc w:val="left"/>
                    <w:rPr>
                      <w:sz w:val="29"/>
                    </w:rPr>
                  </w:pPr>
                  <w:r>
                    <w:rPr>
                      <w:color w:val="04092F"/>
                      <w:w w:val="95"/>
                      <w:sz w:val="29"/>
                    </w:rPr>
                    <w:t>D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A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T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A</w:t>
                  </w:r>
                  <w:r>
                    <w:rPr>
                      <w:color w:val="04092F"/>
                      <w:spacing w:val="6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S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C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I</w:t>
                  </w:r>
                  <w:r>
                    <w:rPr>
                      <w:color w:val="04092F"/>
                      <w:spacing w:val="-40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E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N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T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I</w:t>
                  </w:r>
                  <w:r>
                    <w:rPr>
                      <w:color w:val="04092F"/>
                      <w:spacing w:val="-41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S</w:t>
                  </w:r>
                  <w:r>
                    <w:rPr>
                      <w:color w:val="04092F"/>
                      <w:spacing w:val="-40"/>
                      <w:w w:val="95"/>
                      <w:sz w:val="29"/>
                    </w:rPr>
                    <w:t> </w:t>
                  </w:r>
                  <w:r>
                    <w:rPr>
                      <w:color w:val="04092F"/>
                      <w:w w:val="95"/>
                      <w:sz w:val="29"/>
                    </w:rPr>
                    <w:t>T</w:t>
                  </w:r>
                </w:p>
              </w:txbxContent>
            </v:textbox>
            <v:fill opacity="32768f" typ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6850"/>
          <w:pgMar w:top="520" w:bottom="280" w:left="320" w:right="360"/>
        </w:sectPr>
      </w:pPr>
    </w:p>
    <w:p>
      <w:pPr>
        <w:pStyle w:val="BodyText"/>
        <w:rPr>
          <w:rFonts w:ascii="Arial"/>
          <w:b/>
        </w:rPr>
      </w:pPr>
    </w:p>
    <w:p>
      <w:pPr>
        <w:spacing w:line="218" w:lineRule="auto" w:before="0"/>
        <w:ind w:left="106" w:right="22" w:firstLine="0"/>
        <w:jc w:val="left"/>
        <w:rPr>
          <w:sz w:val="20"/>
        </w:rPr>
      </w:pPr>
      <w:r>
        <w:rPr>
          <w:color w:val="04092F"/>
          <w:w w:val="105"/>
          <w:sz w:val="20"/>
        </w:rPr>
        <w:t>Analytically minded self-starter with</w:t>
      </w:r>
      <w:r>
        <w:rPr>
          <w:color w:val="04092F"/>
          <w:spacing w:val="-64"/>
          <w:w w:val="105"/>
          <w:sz w:val="20"/>
        </w:rPr>
        <w:t> </w:t>
      </w:r>
      <w:r>
        <w:rPr>
          <w:color w:val="04092F"/>
          <w:w w:val="105"/>
          <w:sz w:val="20"/>
        </w:rPr>
        <w:t>significant</w:t>
      </w:r>
      <w:r>
        <w:rPr>
          <w:color w:val="04092F"/>
          <w:spacing w:val="3"/>
          <w:w w:val="105"/>
          <w:sz w:val="20"/>
        </w:rPr>
        <w:t> </w:t>
      </w:r>
      <w:r>
        <w:rPr>
          <w:color w:val="04092F"/>
          <w:w w:val="105"/>
          <w:sz w:val="20"/>
        </w:rPr>
        <w:t>data</w:t>
      </w:r>
      <w:r>
        <w:rPr>
          <w:color w:val="04092F"/>
          <w:spacing w:val="3"/>
          <w:w w:val="105"/>
          <w:sz w:val="20"/>
        </w:rPr>
        <w:t> </w:t>
      </w:r>
      <w:r>
        <w:rPr>
          <w:color w:val="04092F"/>
          <w:w w:val="105"/>
          <w:sz w:val="20"/>
        </w:rPr>
        <w:t>science</w:t>
      </w:r>
      <w:r>
        <w:rPr>
          <w:color w:val="04092F"/>
          <w:spacing w:val="3"/>
          <w:w w:val="105"/>
          <w:sz w:val="20"/>
        </w:rPr>
        <w:t> </w:t>
      </w:r>
      <w:r>
        <w:rPr>
          <w:color w:val="04092F"/>
          <w:w w:val="105"/>
          <w:sz w:val="20"/>
        </w:rPr>
        <w:t>experience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collaborating with cross-functional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teams</w:t>
      </w:r>
      <w:r>
        <w:rPr>
          <w:color w:val="04092F"/>
          <w:spacing w:val="3"/>
          <w:w w:val="105"/>
          <w:sz w:val="20"/>
        </w:rPr>
        <w:t> </w:t>
      </w:r>
      <w:r>
        <w:rPr>
          <w:color w:val="04092F"/>
          <w:w w:val="105"/>
          <w:sz w:val="20"/>
        </w:rPr>
        <w:t>and</w:t>
      </w:r>
      <w:r>
        <w:rPr>
          <w:color w:val="04092F"/>
          <w:spacing w:val="4"/>
          <w:w w:val="105"/>
          <w:sz w:val="20"/>
        </w:rPr>
        <w:t> </w:t>
      </w:r>
      <w:r>
        <w:rPr>
          <w:color w:val="04092F"/>
          <w:w w:val="105"/>
          <w:sz w:val="20"/>
        </w:rPr>
        <w:t>ensuring</w:t>
      </w:r>
      <w:r>
        <w:rPr>
          <w:color w:val="04092F"/>
          <w:spacing w:val="4"/>
          <w:w w:val="105"/>
          <w:sz w:val="20"/>
        </w:rPr>
        <w:t> </w:t>
      </w:r>
      <w:r>
        <w:rPr>
          <w:color w:val="04092F"/>
          <w:w w:val="105"/>
          <w:sz w:val="20"/>
        </w:rPr>
        <w:t>the</w:t>
      </w:r>
      <w:r>
        <w:rPr>
          <w:color w:val="04092F"/>
          <w:spacing w:val="4"/>
          <w:w w:val="105"/>
          <w:sz w:val="20"/>
        </w:rPr>
        <w:t> </w:t>
      </w:r>
      <w:r>
        <w:rPr>
          <w:color w:val="04092F"/>
          <w:w w:val="105"/>
          <w:sz w:val="20"/>
        </w:rPr>
        <w:t>accuracy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and</w:t>
      </w:r>
      <w:r>
        <w:rPr>
          <w:color w:val="04092F"/>
          <w:spacing w:val="8"/>
          <w:w w:val="105"/>
          <w:sz w:val="20"/>
        </w:rPr>
        <w:t> </w:t>
      </w:r>
      <w:r>
        <w:rPr>
          <w:color w:val="04092F"/>
          <w:w w:val="105"/>
          <w:sz w:val="20"/>
        </w:rPr>
        <w:t>integrity</w:t>
      </w:r>
      <w:r>
        <w:rPr>
          <w:color w:val="04092F"/>
          <w:spacing w:val="8"/>
          <w:w w:val="105"/>
          <w:sz w:val="20"/>
        </w:rPr>
        <w:t> </w:t>
      </w:r>
      <w:r>
        <w:rPr>
          <w:color w:val="04092F"/>
          <w:w w:val="105"/>
          <w:sz w:val="20"/>
        </w:rPr>
        <w:t>of</w:t>
      </w:r>
      <w:r>
        <w:rPr>
          <w:color w:val="04092F"/>
          <w:spacing w:val="8"/>
          <w:w w:val="105"/>
          <w:sz w:val="20"/>
        </w:rPr>
        <w:t> </w:t>
      </w:r>
      <w:r>
        <w:rPr>
          <w:color w:val="04092F"/>
          <w:w w:val="105"/>
          <w:sz w:val="20"/>
        </w:rPr>
        <w:t>data</w:t>
      </w:r>
      <w:r>
        <w:rPr>
          <w:color w:val="04092F"/>
          <w:spacing w:val="8"/>
          <w:w w:val="105"/>
          <w:sz w:val="20"/>
        </w:rPr>
        <w:t> </w:t>
      </w:r>
      <w:r>
        <w:rPr>
          <w:color w:val="04092F"/>
          <w:w w:val="105"/>
          <w:sz w:val="20"/>
        </w:rPr>
        <w:t>and</w:t>
      </w:r>
      <w:r>
        <w:rPr>
          <w:color w:val="04092F"/>
          <w:spacing w:val="8"/>
          <w:w w:val="105"/>
          <w:sz w:val="20"/>
        </w:rPr>
        <w:t> </w:t>
      </w:r>
      <w:r>
        <w:rPr>
          <w:color w:val="04092F"/>
          <w:w w:val="105"/>
          <w:sz w:val="20"/>
        </w:rPr>
        <w:t>actionable</w:t>
      </w:r>
      <w:r>
        <w:rPr>
          <w:color w:val="04092F"/>
          <w:spacing w:val="-63"/>
          <w:w w:val="105"/>
          <w:sz w:val="20"/>
        </w:rPr>
        <w:t> </w:t>
      </w:r>
      <w:r>
        <w:rPr>
          <w:color w:val="04092F"/>
          <w:w w:val="105"/>
          <w:sz w:val="20"/>
        </w:rPr>
        <w:t>insight. I am eager to contribute my</w:t>
      </w:r>
      <w:r>
        <w:rPr>
          <w:color w:val="04092F"/>
          <w:spacing w:val="-64"/>
          <w:w w:val="105"/>
          <w:sz w:val="20"/>
        </w:rPr>
        <w:t> </w:t>
      </w:r>
      <w:r>
        <w:rPr>
          <w:color w:val="04092F"/>
          <w:w w:val="105"/>
          <w:sz w:val="20"/>
        </w:rPr>
        <w:t>skills in quantitative analysing and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experimentation to enhance the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experience of users around the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w w:val="105"/>
          <w:sz w:val="20"/>
        </w:rPr>
        <w:t>world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26.25429pt;margin-top:9.288024pt;width:166.85pt;height:31.5pt;mso-position-horizontal-relative:page;mso-position-vertical-relative:paragraph;z-index:-15728128;mso-wrap-distance-left:0;mso-wrap-distance-right:0" type="#_x0000_t202" filled="true" fillcolor="#cae7ff" stroked="false">
            <v:textbox inset="0,0,0,0">
              <w:txbxContent>
                <w:p>
                  <w:pPr>
                    <w:spacing w:before="136"/>
                    <w:ind w:left="19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color w:val="252E7D"/>
                      <w:w w:val="105"/>
                      <w:sz w:val="29"/>
                    </w:rPr>
                    <w:t>CONTACT</w:t>
                  </w:r>
                </w:p>
              </w:txbxContent>
            </v:textbox>
            <v:fill opacity="32768f" type="solid"/>
            <w10:wrap type="topAndBottom"/>
          </v:shape>
        </w:pict>
      </w: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763"/>
      </w:pPr>
      <w:r>
        <w:rPr>
          <w:color w:val="04092F"/>
        </w:rPr>
        <w:t>+123-456-7890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11" w:lineRule="auto"/>
        <w:ind w:left="768" w:right="22"/>
      </w:pPr>
      <w:hyperlink r:id="rId5">
        <w:r>
          <w:rPr>
            <w:color w:val="04092F"/>
          </w:rPr>
          <w:t>hello@techguruplus.com</w:t>
        </w:r>
      </w:hyperlink>
      <w:r>
        <w:rPr>
          <w:color w:val="04092F"/>
          <w:spacing w:val="1"/>
        </w:rPr>
        <w:t> </w:t>
      </w:r>
      <w:hyperlink r:id="rId6">
        <w:r>
          <w:rPr>
            <w:color w:val="04092F"/>
          </w:rPr>
          <w:t>www.techguruplus.com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pict>
          <v:shape style="position:absolute;margin-left:26.25429pt;margin-top:14.284975pt;width:166.85pt;height:31.5pt;mso-position-horizontal-relative:page;mso-position-vertical-relative:paragraph;z-index:-15727616;mso-wrap-distance-left:0;mso-wrap-distance-right:0" type="#_x0000_t202" filled="true" fillcolor="#cae7ff" stroked="false">
            <v:textbox inset="0,0,0,0">
              <w:txbxContent>
                <w:p>
                  <w:pPr>
                    <w:spacing w:before="136"/>
                    <w:ind w:left="-5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color w:val="252E7D"/>
                      <w:sz w:val="29"/>
                    </w:rPr>
                    <w:t>EDUCATIONS</w:t>
                  </w:r>
                </w:p>
              </w:txbxContent>
            </v:textbox>
            <v:fill opacity="32768f" type="solid"/>
            <w10:wrap type="topAndBottom"/>
          </v:shape>
        </w:pict>
      </w:r>
    </w:p>
    <w:p>
      <w:pPr>
        <w:spacing w:line="273" w:lineRule="auto" w:before="268"/>
        <w:ind w:left="224" w:right="22" w:firstLine="0"/>
        <w:jc w:val="left"/>
        <w:rPr>
          <w:rFonts w:ascii="Arial" w:hAnsi="Arial"/>
          <w:b/>
          <w:sz w:val="19"/>
        </w:rPr>
      </w:pPr>
      <w:r>
        <w:rPr>
          <w:rFonts w:ascii="Arial" w:hAnsi="Arial"/>
          <w:b/>
          <w:color w:val="04092F"/>
          <w:w w:val="105"/>
          <w:sz w:val="19"/>
        </w:rPr>
        <w:t>International</w:t>
      </w:r>
      <w:r>
        <w:rPr>
          <w:rFonts w:ascii="Arial" w:hAnsi="Arial"/>
          <w:b/>
          <w:color w:val="04092F"/>
          <w:spacing w:val="17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Engineering</w:t>
      </w:r>
      <w:r>
        <w:rPr>
          <w:rFonts w:ascii="Arial" w:hAnsi="Arial"/>
          <w:b/>
          <w:color w:val="04092F"/>
          <w:spacing w:val="18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University</w:t>
      </w:r>
      <w:r>
        <w:rPr>
          <w:rFonts w:ascii="Arial" w:hAnsi="Arial"/>
          <w:b/>
          <w:color w:val="04092F"/>
          <w:spacing w:val="1"/>
          <w:w w:val="105"/>
          <w:sz w:val="19"/>
        </w:rPr>
        <w:t> </w:t>
      </w:r>
      <w:r>
        <w:rPr>
          <w:rFonts w:ascii="Arial" w:hAnsi="Arial"/>
          <w:b/>
          <w:color w:val="04092F"/>
          <w:sz w:val="19"/>
        </w:rPr>
        <w:t>Aug</w:t>
      </w:r>
      <w:r>
        <w:rPr>
          <w:rFonts w:ascii="Arial" w:hAnsi="Arial"/>
          <w:b/>
          <w:color w:val="04092F"/>
          <w:spacing w:val="-12"/>
          <w:sz w:val="19"/>
        </w:rPr>
        <w:t> </w:t>
      </w:r>
      <w:r>
        <w:rPr>
          <w:rFonts w:ascii="Arial" w:hAnsi="Arial"/>
          <w:b/>
          <w:color w:val="04092F"/>
          <w:sz w:val="19"/>
        </w:rPr>
        <w:t>2012</w:t>
      </w:r>
      <w:r>
        <w:rPr>
          <w:rFonts w:ascii="Arial" w:hAnsi="Arial"/>
          <w:b/>
          <w:color w:val="04092F"/>
          <w:spacing w:val="-13"/>
          <w:sz w:val="19"/>
        </w:rPr>
        <w:t> </w:t>
      </w:r>
      <w:r>
        <w:rPr>
          <w:rFonts w:ascii="Arial" w:hAnsi="Arial"/>
          <w:b/>
          <w:color w:val="04092F"/>
          <w:sz w:val="19"/>
        </w:rPr>
        <w:t>–</w:t>
      </w:r>
      <w:r>
        <w:rPr>
          <w:rFonts w:ascii="Arial" w:hAnsi="Arial"/>
          <w:b/>
          <w:color w:val="04092F"/>
          <w:spacing w:val="-12"/>
          <w:sz w:val="19"/>
        </w:rPr>
        <w:t> </w:t>
      </w:r>
      <w:r>
        <w:rPr>
          <w:rFonts w:ascii="Arial" w:hAnsi="Arial"/>
          <w:b/>
          <w:color w:val="04092F"/>
          <w:sz w:val="19"/>
        </w:rPr>
        <w:t>Sep</w:t>
      </w:r>
      <w:r>
        <w:rPr>
          <w:rFonts w:ascii="Arial" w:hAnsi="Arial"/>
          <w:b/>
          <w:color w:val="04092F"/>
          <w:spacing w:val="-12"/>
          <w:sz w:val="19"/>
        </w:rPr>
        <w:t> </w:t>
      </w:r>
      <w:r>
        <w:rPr>
          <w:rFonts w:ascii="Arial" w:hAnsi="Arial"/>
          <w:b/>
          <w:color w:val="04092F"/>
          <w:sz w:val="19"/>
        </w:rPr>
        <w:t>2016</w:t>
      </w:r>
    </w:p>
    <w:p>
      <w:pPr>
        <w:spacing w:line="206" w:lineRule="auto" w:before="234"/>
        <w:ind w:left="236" w:right="983" w:firstLine="0"/>
        <w:jc w:val="left"/>
        <w:rPr>
          <w:sz w:val="19"/>
        </w:rPr>
      </w:pPr>
      <w:r>
        <w:rPr>
          <w:color w:val="04092F"/>
          <w:w w:val="95"/>
          <w:sz w:val="19"/>
        </w:rPr>
        <w:t>B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C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H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L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O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R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’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  <w:r>
        <w:rPr>
          <w:color w:val="04092F"/>
          <w:spacing w:val="56"/>
          <w:w w:val="95"/>
          <w:sz w:val="19"/>
        </w:rPr>
        <w:t> </w:t>
      </w:r>
      <w:r>
        <w:rPr>
          <w:color w:val="04092F"/>
          <w:w w:val="95"/>
          <w:sz w:val="19"/>
        </w:rPr>
        <w:t>D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G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R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56"/>
          <w:w w:val="95"/>
          <w:sz w:val="19"/>
        </w:rPr>
        <w:t> </w:t>
      </w:r>
      <w:r>
        <w:rPr>
          <w:color w:val="04092F"/>
          <w:w w:val="95"/>
          <w:sz w:val="19"/>
        </w:rPr>
        <w:t>I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N</w:t>
      </w:r>
      <w:r>
        <w:rPr>
          <w:color w:val="04092F"/>
          <w:spacing w:val="-54"/>
          <w:w w:val="95"/>
          <w:sz w:val="19"/>
        </w:rPr>
        <w:t> </w:t>
      </w:r>
      <w:r>
        <w:rPr>
          <w:color w:val="04092F"/>
          <w:w w:val="95"/>
          <w:sz w:val="19"/>
        </w:rPr>
        <w:t>M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H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M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I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C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</w:p>
    <w:p>
      <w:pPr>
        <w:spacing w:line="273" w:lineRule="auto" w:before="225"/>
        <w:ind w:left="237" w:right="22" w:firstLine="0"/>
        <w:jc w:val="left"/>
        <w:rPr>
          <w:rFonts w:ascii="Arial" w:hAnsi="Arial"/>
          <w:b/>
          <w:sz w:val="19"/>
        </w:rPr>
      </w:pPr>
      <w:r>
        <w:rPr>
          <w:rFonts w:ascii="Arial" w:hAnsi="Arial"/>
          <w:b/>
          <w:color w:val="04092F"/>
          <w:w w:val="105"/>
          <w:sz w:val="19"/>
        </w:rPr>
        <w:t>International</w:t>
      </w:r>
      <w:r>
        <w:rPr>
          <w:rFonts w:ascii="Arial" w:hAnsi="Arial"/>
          <w:b/>
          <w:color w:val="04092F"/>
          <w:spacing w:val="17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Engineering</w:t>
      </w:r>
      <w:r>
        <w:rPr>
          <w:rFonts w:ascii="Arial" w:hAnsi="Arial"/>
          <w:b/>
          <w:color w:val="04092F"/>
          <w:spacing w:val="18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University</w:t>
      </w:r>
      <w:r>
        <w:rPr>
          <w:rFonts w:ascii="Arial" w:hAnsi="Arial"/>
          <w:b/>
          <w:color w:val="04092F"/>
          <w:spacing w:val="1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Aug</w:t>
      </w:r>
      <w:r>
        <w:rPr>
          <w:rFonts w:ascii="Arial" w:hAnsi="Arial"/>
          <w:b/>
          <w:color w:val="04092F"/>
          <w:spacing w:val="-16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2018</w:t>
      </w:r>
      <w:r>
        <w:rPr>
          <w:rFonts w:ascii="Arial" w:hAnsi="Arial"/>
          <w:b/>
          <w:color w:val="04092F"/>
          <w:spacing w:val="-15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–</w:t>
      </w:r>
      <w:r>
        <w:rPr>
          <w:rFonts w:ascii="Arial" w:hAnsi="Arial"/>
          <w:b/>
          <w:color w:val="04092F"/>
          <w:spacing w:val="-15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Sep</w:t>
      </w:r>
      <w:r>
        <w:rPr>
          <w:rFonts w:ascii="Arial" w:hAnsi="Arial"/>
          <w:b/>
          <w:color w:val="04092F"/>
          <w:spacing w:val="-16"/>
          <w:w w:val="105"/>
          <w:sz w:val="19"/>
        </w:rPr>
        <w:t> </w:t>
      </w:r>
      <w:r>
        <w:rPr>
          <w:rFonts w:ascii="Arial" w:hAnsi="Arial"/>
          <w:b/>
          <w:color w:val="04092F"/>
          <w:w w:val="105"/>
          <w:sz w:val="19"/>
        </w:rPr>
        <w:t>2020</w:t>
      </w:r>
    </w:p>
    <w:p>
      <w:pPr>
        <w:spacing w:line="206" w:lineRule="auto" w:before="234"/>
        <w:ind w:left="249" w:right="1168" w:firstLine="0"/>
        <w:jc w:val="left"/>
        <w:rPr>
          <w:sz w:val="19"/>
        </w:rPr>
      </w:pPr>
      <w:r>
        <w:rPr>
          <w:color w:val="04092F"/>
          <w:w w:val="95"/>
          <w:sz w:val="19"/>
        </w:rPr>
        <w:t>M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R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’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  <w:r>
        <w:rPr>
          <w:color w:val="04092F"/>
          <w:spacing w:val="51"/>
          <w:w w:val="95"/>
          <w:sz w:val="19"/>
        </w:rPr>
        <w:t> </w:t>
      </w:r>
      <w:r>
        <w:rPr>
          <w:color w:val="04092F"/>
          <w:w w:val="95"/>
          <w:sz w:val="19"/>
        </w:rPr>
        <w:t>D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G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R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52"/>
          <w:w w:val="95"/>
          <w:sz w:val="19"/>
        </w:rPr>
        <w:t> </w:t>
      </w:r>
      <w:r>
        <w:rPr>
          <w:color w:val="04092F"/>
          <w:w w:val="95"/>
          <w:sz w:val="19"/>
        </w:rPr>
        <w:t>I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N</w:t>
      </w:r>
      <w:r>
        <w:rPr>
          <w:color w:val="04092F"/>
          <w:spacing w:val="-54"/>
          <w:w w:val="95"/>
          <w:sz w:val="19"/>
        </w:rPr>
        <w:t> </w:t>
      </w:r>
      <w:r>
        <w:rPr>
          <w:color w:val="04092F"/>
          <w:w w:val="95"/>
          <w:sz w:val="19"/>
        </w:rPr>
        <w:t>M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H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M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I</w:t>
      </w:r>
      <w:r>
        <w:rPr>
          <w:color w:val="04092F"/>
          <w:spacing w:val="-28"/>
          <w:w w:val="95"/>
          <w:sz w:val="19"/>
        </w:rPr>
        <w:t> </w:t>
      </w:r>
      <w:r>
        <w:rPr>
          <w:color w:val="04092F"/>
          <w:w w:val="95"/>
          <w:sz w:val="19"/>
        </w:rPr>
        <w:t>C</w:t>
      </w:r>
      <w:r>
        <w:rPr>
          <w:color w:val="04092F"/>
          <w:spacing w:val="-29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pict>
          <v:shape style="position:absolute;margin-left:263.903961pt;margin-top:16.987041pt;width:175.5pt;height:31.5pt;mso-position-horizontal-relative:page;mso-position-vertical-relative:paragraph;z-index:-15727104;mso-wrap-distance-left:0;mso-wrap-distance-right:0" type="#_x0000_t202" filled="true" fillcolor="#cae7ff" stroked="false">
            <v:textbox inset="0,0,0,0">
              <w:txbxContent>
                <w:p>
                  <w:pPr>
                    <w:spacing w:before="136"/>
                    <w:ind w:left="-17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color w:val="252E7D"/>
                      <w:sz w:val="29"/>
                    </w:rPr>
                    <w:t>EXPERIENCE</w:t>
                  </w:r>
                </w:p>
              </w:txbxContent>
            </v:textbox>
            <v:fill opacity="32768f" type="solid"/>
            <w10:wrap type="topAndBottom"/>
          </v:shape>
        </w:pict>
      </w:r>
    </w:p>
    <w:p>
      <w:pPr>
        <w:pStyle w:val="BodyText"/>
        <w:spacing w:before="2"/>
        <w:rPr>
          <w:sz w:val="20"/>
        </w:rPr>
      </w:pPr>
    </w:p>
    <w:p>
      <w:pPr>
        <w:pStyle w:val="Heading1"/>
        <w:spacing w:before="1"/>
      </w:pPr>
      <w:r>
        <w:rPr>
          <w:color w:val="04092F"/>
          <w:w w:val="110"/>
        </w:rPr>
        <w:t>Data</w:t>
      </w:r>
      <w:r>
        <w:rPr>
          <w:color w:val="04092F"/>
          <w:spacing w:val="-17"/>
          <w:w w:val="110"/>
        </w:rPr>
        <w:t> </w:t>
      </w:r>
      <w:r>
        <w:rPr>
          <w:color w:val="04092F"/>
          <w:w w:val="110"/>
        </w:rPr>
        <w:t>scientist</w:t>
      </w:r>
      <w:r>
        <w:rPr>
          <w:color w:val="04092F"/>
          <w:spacing w:val="-17"/>
          <w:w w:val="110"/>
        </w:rPr>
        <w:t> </w:t>
      </w:r>
      <w:r>
        <w:rPr>
          <w:color w:val="04092F"/>
          <w:w w:val="110"/>
        </w:rPr>
        <w:t>Intern</w:t>
      </w:r>
    </w:p>
    <w:p>
      <w:pPr>
        <w:spacing w:line="271" w:lineRule="exact" w:before="30"/>
        <w:ind w:left="116" w:right="0" w:firstLine="0"/>
        <w:jc w:val="left"/>
        <w:rPr>
          <w:sz w:val="19"/>
        </w:rPr>
      </w:pPr>
      <w:r>
        <w:rPr>
          <w:color w:val="04092F"/>
          <w:w w:val="90"/>
          <w:sz w:val="19"/>
        </w:rPr>
        <w:t>L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R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N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,</w:t>
      </w:r>
      <w:r>
        <w:rPr>
          <w:color w:val="04092F"/>
          <w:spacing w:val="12"/>
          <w:w w:val="90"/>
          <w:sz w:val="19"/>
        </w:rPr>
        <w:t> </w:t>
      </w:r>
      <w:r>
        <w:rPr>
          <w:color w:val="04092F"/>
          <w:w w:val="90"/>
          <w:sz w:val="19"/>
        </w:rPr>
        <w:t>I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N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C</w:t>
      </w:r>
    </w:p>
    <w:p>
      <w:pPr>
        <w:spacing w:line="271" w:lineRule="exact" w:before="0"/>
        <w:ind w:left="116" w:right="0" w:firstLine="0"/>
        <w:jc w:val="left"/>
        <w:rPr>
          <w:sz w:val="19"/>
        </w:rPr>
      </w:pPr>
      <w:r>
        <w:rPr>
          <w:color w:val="04092F"/>
          <w:w w:val="90"/>
          <w:sz w:val="19"/>
        </w:rPr>
        <w:t>A</w:t>
      </w:r>
      <w:r>
        <w:rPr>
          <w:color w:val="04092F"/>
          <w:spacing w:val="-24"/>
          <w:w w:val="90"/>
          <w:sz w:val="19"/>
        </w:rPr>
        <w:t> </w:t>
      </w:r>
      <w:r>
        <w:rPr>
          <w:color w:val="04092F"/>
          <w:w w:val="90"/>
          <w:sz w:val="19"/>
        </w:rPr>
        <w:t>P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R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I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L</w:t>
      </w:r>
      <w:r>
        <w:rPr>
          <w:color w:val="04092F"/>
          <w:spacing w:val="10"/>
          <w:w w:val="90"/>
          <w:sz w:val="19"/>
        </w:rPr>
        <w:t> </w:t>
      </w:r>
      <w:r>
        <w:rPr>
          <w:color w:val="04092F"/>
          <w:w w:val="90"/>
          <w:sz w:val="19"/>
        </w:rPr>
        <w:t>2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0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80"/>
          <w:sz w:val="19"/>
        </w:rPr>
        <w:t>1</w:t>
      </w:r>
      <w:r>
        <w:rPr>
          <w:color w:val="04092F"/>
          <w:spacing w:val="-18"/>
          <w:w w:val="80"/>
          <w:sz w:val="19"/>
        </w:rPr>
        <w:t> </w:t>
      </w:r>
      <w:r>
        <w:rPr>
          <w:color w:val="04092F"/>
          <w:w w:val="90"/>
          <w:sz w:val="19"/>
        </w:rPr>
        <w:t>7</w:t>
      </w:r>
      <w:r>
        <w:rPr>
          <w:color w:val="04092F"/>
          <w:spacing w:val="58"/>
          <w:sz w:val="19"/>
        </w:rPr>
        <w:t> </w:t>
      </w:r>
      <w:r>
        <w:rPr>
          <w:color w:val="04092F"/>
          <w:w w:val="90"/>
          <w:sz w:val="19"/>
        </w:rPr>
        <w:t>–</w:t>
      </w:r>
      <w:r>
        <w:rPr>
          <w:color w:val="04092F"/>
          <w:spacing w:val="58"/>
          <w:sz w:val="19"/>
        </w:rPr>
        <w:t> </w:t>
      </w:r>
      <w:r>
        <w:rPr>
          <w:color w:val="04092F"/>
          <w:w w:val="90"/>
          <w:sz w:val="19"/>
        </w:rPr>
        <w:t>D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E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S</w:t>
      </w:r>
      <w:r>
        <w:rPr>
          <w:color w:val="04092F"/>
          <w:spacing w:val="58"/>
          <w:sz w:val="19"/>
        </w:rPr>
        <w:t> </w:t>
      </w:r>
      <w:r>
        <w:rPr>
          <w:color w:val="04092F"/>
          <w:w w:val="90"/>
          <w:sz w:val="19"/>
        </w:rPr>
        <w:t>2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0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2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0</w:t>
      </w:r>
    </w:p>
    <w:p>
      <w:pPr>
        <w:pStyle w:val="BodyText"/>
        <w:spacing w:line="213" w:lineRule="auto" w:before="147"/>
        <w:ind w:left="486" w:right="159"/>
        <w:jc w:val="both"/>
      </w:pPr>
      <w:r>
        <w:rPr>
          <w:color w:val="04092F"/>
          <w:w w:val="105"/>
        </w:rPr>
        <w:t>Developed a program that automated refinement</w:t>
      </w:r>
      <w:r>
        <w:rPr>
          <w:color w:val="04092F"/>
          <w:spacing w:val="-74"/>
          <w:w w:val="105"/>
        </w:rPr>
        <w:t> </w:t>
      </w:r>
      <w:r>
        <w:rPr>
          <w:color w:val="04092F"/>
          <w:w w:val="105"/>
        </w:rPr>
        <w:t>of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linear</w:t>
      </w:r>
    </w:p>
    <w:p>
      <w:pPr>
        <w:pStyle w:val="BodyText"/>
        <w:spacing w:line="213" w:lineRule="auto" w:before="1"/>
        <w:ind w:left="486" w:right="110"/>
        <w:jc w:val="both"/>
      </w:pPr>
      <w:r>
        <w:rPr>
          <w:color w:val="04092F"/>
        </w:rPr>
        <w:t>Received, fixed, and prepared data from clients to</w:t>
      </w:r>
      <w:r>
        <w:rPr>
          <w:color w:val="04092F"/>
          <w:spacing w:val="1"/>
        </w:rPr>
        <w:t> </w:t>
      </w:r>
      <w:r>
        <w:rPr>
          <w:color w:val="04092F"/>
          <w:spacing w:val="-1"/>
          <w:w w:val="105"/>
        </w:rPr>
        <w:t>help</w:t>
      </w:r>
      <w:r>
        <w:rPr>
          <w:color w:val="04092F"/>
          <w:spacing w:val="-18"/>
          <w:w w:val="105"/>
        </w:rPr>
        <w:t> </w:t>
      </w:r>
      <w:r>
        <w:rPr>
          <w:color w:val="04092F"/>
          <w:spacing w:val="-1"/>
          <w:w w:val="105"/>
        </w:rPr>
        <w:t>data</w:t>
      </w:r>
      <w:r>
        <w:rPr>
          <w:color w:val="04092F"/>
          <w:spacing w:val="-18"/>
          <w:w w:val="105"/>
        </w:rPr>
        <w:t> </w:t>
      </w:r>
      <w:r>
        <w:rPr>
          <w:color w:val="04092F"/>
          <w:spacing w:val="-1"/>
          <w:w w:val="105"/>
        </w:rPr>
        <w:t>scientists</w:t>
      </w:r>
      <w:r>
        <w:rPr>
          <w:color w:val="04092F"/>
          <w:spacing w:val="-17"/>
          <w:w w:val="105"/>
        </w:rPr>
        <w:t> </w:t>
      </w:r>
      <w:r>
        <w:rPr>
          <w:color w:val="04092F"/>
          <w:spacing w:val="-1"/>
          <w:w w:val="105"/>
        </w:rPr>
        <w:t>build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models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that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resulted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in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a</w:t>
      </w:r>
      <w:r>
        <w:rPr>
          <w:color w:val="04092F"/>
          <w:spacing w:val="-74"/>
          <w:w w:val="105"/>
        </w:rPr>
        <w:t> </w:t>
      </w:r>
      <w:r>
        <w:rPr>
          <w:color w:val="04092F"/>
          <w:w w:val="105"/>
        </w:rPr>
        <w:t>basis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point</w:t>
      </w:r>
    </w:p>
    <w:p>
      <w:pPr>
        <w:pStyle w:val="BodyText"/>
        <w:spacing w:line="213" w:lineRule="auto" w:before="1"/>
        <w:ind w:left="486" w:right="334"/>
        <w:jc w:val="both"/>
      </w:pPr>
      <w:r>
        <w:rPr>
          <w:color w:val="04092F"/>
          <w:w w:val="105"/>
        </w:rPr>
        <w:t>Extracted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data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from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clients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and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increased</w:t>
      </w:r>
      <w:r>
        <w:rPr>
          <w:color w:val="04092F"/>
          <w:spacing w:val="-18"/>
          <w:w w:val="105"/>
        </w:rPr>
        <w:t> </w:t>
      </w:r>
      <w:r>
        <w:rPr>
          <w:color w:val="04092F"/>
          <w:w w:val="105"/>
        </w:rPr>
        <w:t>agility</w:t>
      </w:r>
      <w:r>
        <w:rPr>
          <w:color w:val="04092F"/>
          <w:spacing w:val="-74"/>
          <w:w w:val="105"/>
        </w:rPr>
        <w:t> </w:t>
      </w:r>
      <w:r>
        <w:rPr>
          <w:color w:val="04092F"/>
          <w:w w:val="105"/>
        </w:rPr>
        <w:t>and</w:t>
      </w:r>
      <w:r>
        <w:rPr>
          <w:color w:val="04092F"/>
          <w:spacing w:val="-13"/>
          <w:w w:val="105"/>
        </w:rPr>
        <w:t> </w:t>
      </w:r>
      <w:r>
        <w:rPr>
          <w:color w:val="04092F"/>
          <w:w w:val="105"/>
        </w:rPr>
        <w:t>accuracy</w:t>
      </w:r>
      <w:r>
        <w:rPr>
          <w:color w:val="04092F"/>
          <w:spacing w:val="-13"/>
          <w:w w:val="105"/>
        </w:rPr>
        <w:t> </w:t>
      </w:r>
      <w:r>
        <w:rPr>
          <w:color w:val="04092F"/>
          <w:w w:val="105"/>
        </w:rPr>
        <w:t>with</w:t>
      </w:r>
      <w:r>
        <w:rPr>
          <w:color w:val="04092F"/>
          <w:spacing w:val="-12"/>
          <w:w w:val="105"/>
        </w:rPr>
        <w:t> </w:t>
      </w:r>
      <w:r>
        <w:rPr>
          <w:color w:val="04092F"/>
          <w:w w:val="105"/>
        </w:rPr>
        <w:t>a</w:t>
      </w:r>
      <w:r>
        <w:rPr>
          <w:color w:val="04092F"/>
          <w:spacing w:val="-13"/>
          <w:w w:val="105"/>
        </w:rPr>
        <w:t> </w:t>
      </w:r>
      <w:r>
        <w:rPr>
          <w:color w:val="04092F"/>
          <w:w w:val="105"/>
        </w:rPr>
        <w:t>centralized</w:t>
      </w:r>
      <w:r>
        <w:rPr>
          <w:color w:val="04092F"/>
          <w:spacing w:val="-12"/>
          <w:w w:val="105"/>
        </w:rPr>
        <w:t> </w:t>
      </w:r>
      <w:r>
        <w:rPr>
          <w:color w:val="04092F"/>
          <w:w w:val="105"/>
        </w:rPr>
        <w:t>system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ind w:left="126"/>
      </w:pPr>
      <w:r>
        <w:rPr>
          <w:color w:val="04092F"/>
          <w:w w:val="105"/>
        </w:rPr>
        <w:t>Senior Data Scientist</w:t>
      </w:r>
    </w:p>
    <w:p>
      <w:pPr>
        <w:spacing w:line="271" w:lineRule="exact" w:before="30"/>
        <w:ind w:left="136" w:right="0" w:firstLine="0"/>
        <w:jc w:val="left"/>
        <w:rPr>
          <w:sz w:val="19"/>
        </w:rPr>
      </w:pPr>
      <w:r>
        <w:rPr>
          <w:color w:val="04092F"/>
          <w:w w:val="90"/>
          <w:sz w:val="19"/>
        </w:rPr>
        <w:t>L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R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N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A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,</w:t>
      </w:r>
      <w:r>
        <w:rPr>
          <w:color w:val="04092F"/>
          <w:spacing w:val="12"/>
          <w:w w:val="90"/>
          <w:sz w:val="19"/>
        </w:rPr>
        <w:t> </w:t>
      </w:r>
      <w:r>
        <w:rPr>
          <w:color w:val="04092F"/>
          <w:w w:val="90"/>
          <w:sz w:val="19"/>
        </w:rPr>
        <w:t>I</w:t>
      </w:r>
      <w:r>
        <w:rPr>
          <w:color w:val="04092F"/>
          <w:spacing w:val="-23"/>
          <w:w w:val="90"/>
          <w:sz w:val="19"/>
        </w:rPr>
        <w:t> </w:t>
      </w:r>
      <w:r>
        <w:rPr>
          <w:color w:val="04092F"/>
          <w:w w:val="90"/>
          <w:sz w:val="19"/>
        </w:rPr>
        <w:t>N</w:t>
      </w:r>
      <w:r>
        <w:rPr>
          <w:color w:val="04092F"/>
          <w:spacing w:val="-22"/>
          <w:w w:val="90"/>
          <w:sz w:val="19"/>
        </w:rPr>
        <w:t> </w:t>
      </w:r>
      <w:r>
        <w:rPr>
          <w:color w:val="04092F"/>
          <w:w w:val="90"/>
          <w:sz w:val="19"/>
        </w:rPr>
        <w:t>C</w:t>
      </w:r>
    </w:p>
    <w:p>
      <w:pPr>
        <w:spacing w:line="271" w:lineRule="exact" w:before="0"/>
        <w:ind w:left="136" w:right="0" w:firstLine="0"/>
        <w:jc w:val="left"/>
        <w:rPr>
          <w:sz w:val="19"/>
        </w:rPr>
      </w:pPr>
      <w:r>
        <w:rPr>
          <w:color w:val="04092F"/>
          <w:w w:val="95"/>
          <w:sz w:val="19"/>
        </w:rPr>
        <w:t>J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A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N</w:t>
      </w:r>
      <w:r>
        <w:rPr>
          <w:color w:val="04092F"/>
          <w:spacing w:val="2"/>
          <w:w w:val="95"/>
          <w:sz w:val="19"/>
        </w:rPr>
        <w:t> </w:t>
      </w:r>
      <w:r>
        <w:rPr>
          <w:color w:val="04092F"/>
          <w:w w:val="95"/>
          <w:sz w:val="19"/>
        </w:rPr>
        <w:t>2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0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2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80"/>
          <w:sz w:val="19"/>
        </w:rPr>
        <w:t>1</w:t>
      </w:r>
      <w:r>
        <w:rPr>
          <w:color w:val="04092F"/>
          <w:spacing w:val="56"/>
          <w:sz w:val="19"/>
        </w:rPr>
        <w:t> </w:t>
      </w:r>
      <w:r>
        <w:rPr>
          <w:color w:val="04092F"/>
          <w:w w:val="95"/>
          <w:sz w:val="19"/>
        </w:rPr>
        <w:t>–</w:t>
      </w:r>
      <w:r>
        <w:rPr>
          <w:color w:val="04092F"/>
          <w:spacing w:val="55"/>
          <w:sz w:val="19"/>
        </w:rPr>
        <w:t> </w:t>
      </w:r>
      <w:r>
        <w:rPr>
          <w:color w:val="04092F"/>
          <w:w w:val="95"/>
          <w:sz w:val="19"/>
        </w:rPr>
        <w:t>P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R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S</w:t>
      </w:r>
      <w:r>
        <w:rPr>
          <w:color w:val="04092F"/>
          <w:spacing w:val="-26"/>
          <w:w w:val="95"/>
          <w:sz w:val="19"/>
        </w:rPr>
        <w:t> </w:t>
      </w:r>
      <w:r>
        <w:rPr>
          <w:color w:val="04092F"/>
          <w:w w:val="95"/>
          <w:sz w:val="19"/>
        </w:rPr>
        <w:t>E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N</w:t>
      </w:r>
      <w:r>
        <w:rPr>
          <w:color w:val="04092F"/>
          <w:spacing w:val="-27"/>
          <w:w w:val="95"/>
          <w:sz w:val="19"/>
        </w:rPr>
        <w:t> </w:t>
      </w:r>
      <w:r>
        <w:rPr>
          <w:color w:val="04092F"/>
          <w:w w:val="95"/>
          <w:sz w:val="19"/>
        </w:rPr>
        <w:t>T</w:t>
      </w:r>
    </w:p>
    <w:p>
      <w:pPr>
        <w:pStyle w:val="BodyText"/>
        <w:spacing w:line="213" w:lineRule="auto" w:before="147"/>
        <w:ind w:left="507" w:right="417"/>
        <w:jc w:val="both"/>
      </w:pPr>
      <w:r>
        <w:rPr>
          <w:color w:val="04092F"/>
          <w:w w:val="105"/>
        </w:rPr>
        <w:t>Created and developed monthly retention by 9</w:t>
      </w:r>
      <w:r>
        <w:rPr>
          <w:color w:val="04092F"/>
          <w:spacing w:val="-74"/>
          <w:w w:val="105"/>
        </w:rPr>
        <w:t> </w:t>
      </w:r>
      <w:r>
        <w:rPr>
          <w:color w:val="04092F"/>
        </w:rPr>
        <w:t>basis points for customers by servicing relevant</w:t>
      </w:r>
      <w:r>
        <w:rPr>
          <w:color w:val="04092F"/>
          <w:spacing w:val="1"/>
        </w:rPr>
        <w:t> </w:t>
      </w:r>
      <w:r>
        <w:rPr>
          <w:color w:val="04092F"/>
          <w:w w:val="105"/>
        </w:rPr>
        <w:t>products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features</w:t>
      </w:r>
      <w:r>
        <w:rPr>
          <w:color w:val="04092F"/>
          <w:spacing w:val="-17"/>
          <w:w w:val="105"/>
        </w:rPr>
        <w:t> </w:t>
      </w:r>
      <w:r>
        <w:rPr>
          <w:color w:val="04092F"/>
          <w:w w:val="105"/>
        </w:rPr>
        <w:t>for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them</w:t>
      </w:r>
    </w:p>
    <w:p>
      <w:pPr>
        <w:pStyle w:val="BodyText"/>
        <w:spacing w:line="213" w:lineRule="auto" w:before="1"/>
        <w:ind w:left="507"/>
      </w:pPr>
      <w:r>
        <w:rPr>
          <w:color w:val="04092F"/>
        </w:rPr>
        <w:t>Conducted</w:t>
      </w:r>
      <w:r>
        <w:rPr>
          <w:color w:val="04092F"/>
          <w:spacing w:val="7"/>
        </w:rPr>
        <w:t> </w:t>
      </w:r>
      <w:r>
        <w:rPr>
          <w:color w:val="04092F"/>
        </w:rPr>
        <w:t>testing</w:t>
      </w:r>
      <w:r>
        <w:rPr>
          <w:color w:val="04092F"/>
          <w:spacing w:val="8"/>
        </w:rPr>
        <w:t> </w:t>
      </w:r>
      <w:r>
        <w:rPr>
          <w:color w:val="04092F"/>
        </w:rPr>
        <w:t>to</w:t>
      </w:r>
      <w:r>
        <w:rPr>
          <w:color w:val="04092F"/>
          <w:spacing w:val="8"/>
        </w:rPr>
        <w:t> </w:t>
      </w:r>
      <w:r>
        <w:rPr>
          <w:color w:val="04092F"/>
        </w:rPr>
        <w:t>solve</w:t>
      </w:r>
      <w:r>
        <w:rPr>
          <w:color w:val="04092F"/>
          <w:spacing w:val="8"/>
        </w:rPr>
        <w:t> </w:t>
      </w:r>
      <w:r>
        <w:rPr>
          <w:color w:val="04092F"/>
        </w:rPr>
        <w:t>client</w:t>
      </w:r>
      <w:r>
        <w:rPr>
          <w:color w:val="04092F"/>
          <w:spacing w:val="8"/>
        </w:rPr>
        <w:t> </w:t>
      </w:r>
      <w:r>
        <w:rPr>
          <w:color w:val="04092F"/>
        </w:rPr>
        <w:t>paint</w:t>
      </w:r>
      <w:r>
        <w:rPr>
          <w:color w:val="04092F"/>
          <w:spacing w:val="8"/>
        </w:rPr>
        <w:t> </w:t>
      </w:r>
      <w:r>
        <w:rPr>
          <w:color w:val="04092F"/>
        </w:rPr>
        <w:t>point</w:t>
      </w:r>
      <w:r>
        <w:rPr>
          <w:color w:val="04092F"/>
          <w:spacing w:val="7"/>
        </w:rPr>
        <w:t> </w:t>
      </w:r>
      <w:r>
        <w:rPr>
          <w:color w:val="04092F"/>
        </w:rPr>
        <w:t>in</w:t>
      </w:r>
      <w:r>
        <w:rPr>
          <w:color w:val="04092F"/>
          <w:spacing w:val="8"/>
        </w:rPr>
        <w:t> </w:t>
      </w:r>
      <w:r>
        <w:rPr>
          <w:color w:val="04092F"/>
        </w:rPr>
        <w:t>e-</w:t>
      </w:r>
      <w:r>
        <w:rPr>
          <w:color w:val="04092F"/>
          <w:spacing w:val="-70"/>
        </w:rPr>
        <w:t> </w:t>
      </w:r>
      <w:r>
        <w:rPr>
          <w:color w:val="04092F"/>
        </w:rPr>
        <w:t>commerce</w:t>
      </w:r>
      <w:r>
        <w:rPr>
          <w:color w:val="04092F"/>
          <w:spacing w:val="8"/>
        </w:rPr>
        <w:t> </w:t>
      </w:r>
      <w:r>
        <w:rPr>
          <w:color w:val="04092F"/>
        </w:rPr>
        <w:t>platforms,</w:t>
      </w:r>
      <w:r>
        <w:rPr>
          <w:color w:val="04092F"/>
          <w:spacing w:val="8"/>
        </w:rPr>
        <w:t> </w:t>
      </w:r>
      <w:r>
        <w:rPr>
          <w:color w:val="04092F"/>
        </w:rPr>
        <w:t>and</w:t>
      </w:r>
      <w:r>
        <w:rPr>
          <w:color w:val="04092F"/>
          <w:spacing w:val="8"/>
        </w:rPr>
        <w:t> </w:t>
      </w:r>
      <w:r>
        <w:rPr>
          <w:color w:val="04092F"/>
        </w:rPr>
        <w:t>identified</w:t>
      </w:r>
      <w:r>
        <w:rPr>
          <w:color w:val="04092F"/>
          <w:spacing w:val="8"/>
        </w:rPr>
        <w:t> </w:t>
      </w:r>
      <w:r>
        <w:rPr>
          <w:color w:val="04092F"/>
        </w:rPr>
        <w:t>solutions</w:t>
      </w:r>
      <w:r>
        <w:rPr>
          <w:color w:val="04092F"/>
          <w:spacing w:val="8"/>
        </w:rPr>
        <w:t> </w:t>
      </w:r>
      <w:r>
        <w:rPr>
          <w:color w:val="04092F"/>
        </w:rPr>
        <w:t>to</w:t>
      </w:r>
      <w:r>
        <w:rPr>
          <w:color w:val="04092F"/>
          <w:spacing w:val="1"/>
        </w:rPr>
        <w:t> </w:t>
      </w:r>
      <w:r>
        <w:rPr>
          <w:color w:val="04092F"/>
          <w:w w:val="105"/>
        </w:rPr>
        <w:t>solve the unclear roadmaps, which reduce the</w:t>
      </w:r>
      <w:r>
        <w:rPr>
          <w:color w:val="04092F"/>
          <w:spacing w:val="1"/>
          <w:w w:val="105"/>
        </w:rPr>
        <w:t> </w:t>
      </w:r>
      <w:r>
        <w:rPr>
          <w:color w:val="04092F"/>
          <w:w w:val="105"/>
        </w:rPr>
        <w:t>bounce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rate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up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to</w:t>
      </w:r>
      <w:r>
        <w:rPr>
          <w:color w:val="04092F"/>
          <w:spacing w:val="-16"/>
          <w:w w:val="105"/>
        </w:rPr>
        <w:t> </w:t>
      </w:r>
      <w:r>
        <w:rPr>
          <w:color w:val="04092F"/>
          <w:w w:val="105"/>
        </w:rPr>
        <w:t>67%</w:t>
      </w:r>
    </w:p>
    <w:p>
      <w:pPr>
        <w:pStyle w:val="BodyText"/>
        <w:spacing w:line="213" w:lineRule="auto" w:before="2"/>
        <w:ind w:left="507"/>
      </w:pPr>
      <w:r>
        <w:rPr>
          <w:color w:val="04092F"/>
        </w:rPr>
        <w:t>Handling</w:t>
      </w:r>
      <w:r>
        <w:rPr>
          <w:color w:val="04092F"/>
          <w:spacing w:val="25"/>
        </w:rPr>
        <w:t> </w:t>
      </w:r>
      <w:r>
        <w:rPr>
          <w:color w:val="04092F"/>
        </w:rPr>
        <w:t>data</w:t>
      </w:r>
      <w:r>
        <w:rPr>
          <w:color w:val="04092F"/>
          <w:spacing w:val="25"/>
        </w:rPr>
        <w:t> </w:t>
      </w:r>
      <w:r>
        <w:rPr>
          <w:color w:val="04092F"/>
        </w:rPr>
        <w:t>teams</w:t>
      </w:r>
      <w:r>
        <w:rPr>
          <w:color w:val="04092F"/>
          <w:spacing w:val="25"/>
        </w:rPr>
        <w:t> </w:t>
      </w:r>
      <w:r>
        <w:rPr>
          <w:color w:val="04092F"/>
        </w:rPr>
        <w:t>throughout</w:t>
      </w:r>
      <w:r>
        <w:rPr>
          <w:color w:val="04092F"/>
          <w:spacing w:val="26"/>
        </w:rPr>
        <w:t> </w:t>
      </w:r>
      <w:r>
        <w:rPr>
          <w:color w:val="04092F"/>
        </w:rPr>
        <w:t>projects,</w:t>
      </w:r>
      <w:r>
        <w:rPr>
          <w:color w:val="04092F"/>
          <w:spacing w:val="-70"/>
        </w:rPr>
        <w:t> </w:t>
      </w:r>
      <w:r>
        <w:rPr>
          <w:color w:val="04092F"/>
          <w:w w:val="105"/>
        </w:rPr>
        <w:t>redefining</w:t>
      </w:r>
      <w:r>
        <w:rPr>
          <w:color w:val="04092F"/>
          <w:spacing w:val="-19"/>
          <w:w w:val="105"/>
        </w:rPr>
        <w:t> </w:t>
      </w:r>
      <w:r>
        <w:rPr>
          <w:color w:val="04092F"/>
          <w:w w:val="105"/>
        </w:rPr>
        <w:t>documentation</w:t>
      </w:r>
      <w:r>
        <w:rPr>
          <w:color w:val="04092F"/>
          <w:spacing w:val="-19"/>
          <w:w w:val="105"/>
        </w:rPr>
        <w:t> </w:t>
      </w:r>
      <w:r>
        <w:rPr>
          <w:color w:val="04092F"/>
          <w:w w:val="105"/>
        </w:rPr>
        <w:t>regularly</w:t>
      </w:r>
    </w:p>
    <w:p>
      <w:pPr>
        <w:spacing w:after="0" w:line="213" w:lineRule="auto"/>
        <w:sectPr>
          <w:type w:val="continuous"/>
          <w:pgSz w:w="11910" w:h="16850"/>
          <w:pgMar w:top="520" w:bottom="280" w:left="320" w:right="360"/>
          <w:cols w:num="2" w:equalWidth="0">
            <w:col w:w="3856" w:space="970"/>
            <w:col w:w="640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6"/>
        </w:rPr>
      </w:pPr>
    </w:p>
    <w:p>
      <w:pPr>
        <w:tabs>
          <w:tab w:pos="4990" w:val="left" w:leader="none"/>
        </w:tabs>
        <w:spacing w:line="240" w:lineRule="auto"/>
        <w:ind w:left="205" w:right="0" w:firstLine="0"/>
        <w:rPr>
          <w:sz w:val="20"/>
        </w:rPr>
      </w:pPr>
      <w:r>
        <w:rPr>
          <w:sz w:val="20"/>
        </w:rPr>
        <w:pict>
          <v:shape style="width:166.85pt;height:31.5pt;mso-position-horizontal-relative:char;mso-position-vertical-relative:line" type="#_x0000_t202" filled="true" fillcolor="#cae7ff" stroked="false">
            <w10:anchorlock/>
            <v:textbox inset="0,0,0,0">
              <w:txbxContent>
                <w:p>
                  <w:pPr>
                    <w:spacing w:before="136"/>
                    <w:ind w:left="31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color w:val="12219D"/>
                      <w:spacing w:val="-1"/>
                      <w:w w:val="95"/>
                      <w:sz w:val="29"/>
                    </w:rPr>
                    <w:t>RELEVANT</w:t>
                  </w:r>
                  <w:r>
                    <w:rPr>
                      <w:rFonts w:ascii="Arial"/>
                      <w:b/>
                      <w:color w:val="12219D"/>
                      <w:spacing w:val="-14"/>
                      <w:w w:val="95"/>
                      <w:sz w:val="29"/>
                    </w:rPr>
                    <w:t> </w:t>
                  </w:r>
                  <w:r>
                    <w:rPr>
                      <w:rFonts w:ascii="Arial"/>
                      <w:b/>
                      <w:color w:val="12219D"/>
                      <w:w w:val="95"/>
                      <w:sz w:val="29"/>
                    </w:rPr>
                    <w:t>COURSE</w:t>
                  </w:r>
                </w:p>
              </w:txbxContent>
            </v:textbox>
            <v:fill opacity="32768f" type="solid"/>
          </v:shape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shape style="width:173.85pt;height:31.5pt;mso-position-horizontal-relative:char;mso-position-vertical-relative:line" type="#_x0000_t202" filled="true" fillcolor="#cae7ff" stroked="false">
            <w10:anchorlock/>
            <v:textbox inset="0,0,0,0">
              <w:txbxContent>
                <w:p>
                  <w:pPr>
                    <w:spacing w:before="136"/>
                    <w:ind w:left="31" w:right="0" w:firstLine="0"/>
                    <w:jc w:val="left"/>
                    <w:rPr>
                      <w:rFonts w:ascii="Arial"/>
                      <w:b/>
                      <w:sz w:val="29"/>
                    </w:rPr>
                  </w:pPr>
                  <w:r>
                    <w:rPr>
                      <w:rFonts w:ascii="Arial"/>
                      <w:b/>
                      <w:color w:val="252E7D"/>
                      <w:sz w:val="29"/>
                    </w:rPr>
                    <w:t>SKILL</w:t>
                  </w:r>
                </w:p>
              </w:txbxContent>
            </v:textbox>
            <v:fill opacity="32768f"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6850"/>
          <w:pgMar w:top="520" w:bottom="280" w:left="320" w:right="360"/>
        </w:sectPr>
      </w:pPr>
    </w:p>
    <w:p>
      <w:pPr>
        <w:spacing w:line="211" w:lineRule="auto" w:before="87"/>
        <w:ind w:left="484" w:right="0" w:firstLine="0"/>
        <w:jc w:val="left"/>
        <w:rPr>
          <w:sz w:val="20"/>
        </w:rPr>
      </w:pPr>
      <w:r>
        <w:rPr/>
        <w:pict>
          <v:group style="position:absolute;margin-left:-.000001pt;margin-top:-.000023pt;width:595.5pt;height:842.25pt;mso-position-horizontal-relative:page;mso-position-vertical-relative:page;z-index:-15782400" coordorigin="0,0" coordsize="11910,16845">
            <v:rect style="position:absolute;left:4793;top:0;width:7117;height:2609" filled="true" fillcolor="#12219d" stroked="false">
              <v:fill opacity="39321f" type="solid"/>
            </v:rect>
            <v:shape style="position:absolute;left:557;top:8318;width:304;height:304" type="#_x0000_t75" stroked="false">
              <v:imagedata r:id="rId7" o:title=""/>
            </v:shape>
            <v:rect style="position:absolute;left:0;top:0;width:4794;height:16845" filled="true" fillcolor="#d9d9d9" stroked="false">
              <v:fill opacity="39321f" type="solid"/>
            </v:rect>
            <v:shape style="position:absolute;left:556;top:9113;width:304;height:304" type="#_x0000_t75" stroked="false">
              <v:imagedata r:id="rId8" o:title=""/>
            </v:shape>
            <v:shape style="position:absolute;left:6406;top:555;width:4106;height:4106" type="#_x0000_t75" stroked="false">
              <v:imagedata r:id="rId9" o:title=""/>
            </v:shape>
            <v:shape style="position:absolute;left:559;top:7537;width:4913;height:8713" coordorigin="559,7538" coordsize="4913,8713" path="m634,16207l633,16203,630,16193,627,16189,620,16182,616,16180,607,16176,602,16175,592,16175,587,16176,578,16180,574,16182,567,16189,564,16193,560,16203,559,16207,559,16217,560,16222,564,16231,567,16235,574,16242,578,16245,587,16249,592,16250,602,16250,607,16249,616,16245,620,16242,627,16235,630,16231,633,16222,634,16217,634,16212,634,16207xm634,15937l633,15933,630,15923,627,15919,620,15912,616,15910,607,15906,602,15905,592,15905,587,15906,578,15910,574,15912,567,15919,564,15923,560,15933,559,15937,559,15947,560,15952,564,15961,567,15965,574,15972,578,15975,587,15979,592,15980,602,15980,607,15979,616,15975,620,15972,627,15965,630,15961,633,15952,634,15947,634,15942,634,15937xm634,15667l633,15663,630,15653,627,15649,620,15642,616,15640,607,15636,602,15635,592,15635,587,15636,578,15640,574,15642,567,15649,564,15653,560,15663,559,15667,559,15677,560,15682,564,15691,567,15695,574,15702,578,15705,587,15709,592,15710,602,15710,607,15709,616,15705,620,15702,627,15695,630,15691,633,15682,634,15677,634,15672,634,15667xm634,15397l633,15393,630,15383,627,15379,620,15372,616,15370,607,15366,602,15365,592,15365,587,15366,578,15370,574,15372,567,15379,564,15383,560,15393,559,15397,559,15407,560,15412,564,15421,567,15425,574,15432,578,15435,587,15439,592,15440,602,15440,607,15439,616,15435,620,15432,627,15425,630,15421,633,15412,634,15407,634,15402,634,15397xm5420,16207l5419,16203,5415,16193,5413,16189,5405,16182,5401,16180,5392,16176,5387,16175,5378,16175,5373,16176,5364,16180,5359,16182,5352,16189,5350,16193,5346,16203,5345,16207,5345,16217,5346,16222,5350,16231,5352,16235,5359,16242,5364,16245,5373,16249,5378,16250,5387,16250,5392,16249,5401,16245,5405,16242,5413,16235,5415,16231,5419,16222,5420,16217,5420,16212,5420,16207xm5420,15937l5419,15933,5415,15923,5413,15919,5405,15912,5401,15910,5392,15906,5387,15905,5378,15905,5373,15906,5364,15910,5359,15912,5352,15919,5350,15923,5346,15933,5345,15937,5345,15947,5346,15952,5350,15961,5352,15965,5359,15972,5364,15975,5373,15979,5378,15980,5387,15980,5392,15979,5401,15975,5405,15972,5413,15965,5415,15961,5419,15952,5420,15947,5420,15942,5420,15937xm5420,15667l5419,15663,5415,15653,5413,15649,5405,15642,5401,15640,5392,15636,5387,15635,5378,15635,5373,15636,5364,15640,5359,15642,5352,15649,5350,15653,5346,15663,5345,15667,5345,15677,5346,15682,5350,15691,5352,15695,5359,15702,5364,15705,5373,15709,5378,15710,5387,15710,5392,15709,5401,15705,5405,15702,5413,15695,5415,15691,5419,15682,5420,15677,5420,15672,5420,15667xm5420,15397l5419,15393,5415,15383,5413,15379,5405,15372,5401,15370,5392,15366,5387,15365,5378,15365,5373,15366,5364,15370,5359,15372,5352,15379,5350,15383,5346,15393,5345,15397,5345,15407,5346,15412,5350,15421,5352,15425,5359,15432,5364,15435,5373,15439,5378,15440,5387,15440,5392,15439,5401,15435,5405,15432,5413,15425,5415,15421,5419,15412,5420,15407,5420,15402,5420,15397xm5452,9145l5451,9140,5447,9131,5444,9127,5437,9120,5433,9117,5424,9114,5419,9113,5409,9113,5405,9114,5395,9117,5391,9120,5384,9127,5382,9131,5378,9140,5377,9145,5377,9155,5378,9160,5382,9169,5384,9173,5391,9180,5395,9183,5405,9187,5409,9188,5419,9188,5424,9187,5433,9183,5437,9180,5444,9173,5447,9169,5451,9160,5452,9155,5452,9150,5452,9145xm5452,8200l5451,8195,5447,8186,5444,8182,5437,8175,5433,8172,5424,8169,5419,8168,5409,8168,5405,8169,5395,8172,5391,8175,5384,8182,5382,8186,5378,8195,5377,8200,5377,8210,5378,8215,5382,8224,5384,8228,5391,8235,5395,8238,5405,8242,5409,8243,5419,8243,5424,8242,5433,8238,5437,8235,5444,8228,5447,8224,5451,8215,5452,8210,5452,8205,5452,8200xm5452,7570l5451,7565,5447,7556,5444,7552,5437,7545,5433,7542,5424,7539,5419,7538,5409,7538,5405,7539,5395,7542,5391,7545,5384,7552,5382,7556,5378,7565,5377,7570,5377,7580,5378,7585,5382,7594,5384,7598,5391,7605,5395,7608,5405,7612,5409,7613,5419,7613,5424,7612,5433,7608,5437,7605,5444,7598,5447,7594,5451,7585,5452,7580,5452,7575,5452,7570xm5472,13310l5471,13305,5467,13296,5465,13292,5458,13285,5454,13282,5444,13278,5440,13277,5430,13277,5425,13278,5416,13282,5412,13285,5405,13292,5402,13296,5398,13305,5397,13310,5397,13320,5398,13324,5402,13334,5405,13338,5412,13345,5416,13347,5425,13351,5430,13352,5440,13352,5444,13351,5454,13347,5458,13345,5465,13338,5467,13334,5471,13324,5472,13320,5472,13315,5472,13310xm5472,12050l5471,12045,5467,12036,5465,12032,5458,12025,5454,12022,5444,12018,5440,12017,5430,12017,5425,12018,5416,12022,5412,12025,5405,12032,5402,12036,5398,12045,5397,12050,5397,12060,5398,12064,5402,12074,5405,12078,5412,12085,5416,12087,5425,12091,5430,12092,5440,12092,5444,12091,5454,12087,5458,12085,5465,12078,5467,12074,5471,12064,5472,12060,5472,12055,5472,12050xm5472,11105l5471,11100,5467,11091,5465,11087,5458,11080,5454,11077,5444,11073,5440,11072,5430,11072,5425,11073,5416,11077,5412,11080,5405,11087,5402,11091,5398,11100,5397,11105,5397,11115,5398,11119,5402,11129,5405,11133,5412,11140,5416,11142,5425,11146,5430,11147,5440,11147,5444,11146,5454,11142,5458,11140,5465,11133,5467,11129,5471,11119,5472,11115,5472,11110,5472,11105xe" filled="true" fillcolor="#04092f" stroked="false">
              <v:path arrowok="t"/>
              <v:fill type="solid"/>
            </v:shape>
            <w10:wrap type="none"/>
          </v:group>
        </w:pict>
      </w:r>
      <w:r>
        <w:rPr>
          <w:color w:val="04092F"/>
          <w:w w:val="105"/>
          <w:sz w:val="20"/>
        </w:rPr>
        <w:t>Advance</w:t>
      </w:r>
      <w:r>
        <w:rPr>
          <w:color w:val="04092F"/>
          <w:spacing w:val="11"/>
          <w:w w:val="105"/>
          <w:sz w:val="20"/>
        </w:rPr>
        <w:t> </w:t>
      </w:r>
      <w:r>
        <w:rPr>
          <w:color w:val="04092F"/>
          <w:w w:val="105"/>
          <w:sz w:val="20"/>
        </w:rPr>
        <w:t>programming</w:t>
      </w:r>
      <w:r>
        <w:rPr>
          <w:color w:val="04092F"/>
          <w:spacing w:val="-63"/>
          <w:w w:val="105"/>
          <w:sz w:val="20"/>
        </w:rPr>
        <w:t> </w:t>
      </w:r>
      <w:r>
        <w:rPr>
          <w:color w:val="04092F"/>
          <w:w w:val="105"/>
          <w:sz w:val="20"/>
        </w:rPr>
        <w:t>Statistics</w:t>
      </w:r>
    </w:p>
    <w:p>
      <w:pPr>
        <w:spacing w:line="211" w:lineRule="auto" w:before="0"/>
        <w:ind w:left="484" w:right="940" w:firstLine="0"/>
        <w:jc w:val="left"/>
        <w:rPr>
          <w:sz w:val="20"/>
        </w:rPr>
      </w:pPr>
      <w:r>
        <w:rPr>
          <w:color w:val="04092F"/>
          <w:w w:val="105"/>
          <w:sz w:val="20"/>
        </w:rPr>
        <w:t>Linear</w:t>
      </w:r>
      <w:r>
        <w:rPr>
          <w:color w:val="04092F"/>
          <w:spacing w:val="-17"/>
          <w:w w:val="105"/>
          <w:sz w:val="20"/>
        </w:rPr>
        <w:t> </w:t>
      </w:r>
      <w:r>
        <w:rPr>
          <w:color w:val="04092F"/>
          <w:w w:val="105"/>
          <w:sz w:val="20"/>
        </w:rPr>
        <w:t>algebra</w:t>
      </w:r>
      <w:r>
        <w:rPr>
          <w:color w:val="04092F"/>
          <w:spacing w:val="-63"/>
          <w:w w:val="105"/>
          <w:sz w:val="20"/>
        </w:rPr>
        <w:t> </w:t>
      </w:r>
      <w:r>
        <w:rPr>
          <w:color w:val="04092F"/>
          <w:w w:val="105"/>
          <w:sz w:val="20"/>
        </w:rPr>
        <w:t>Calculus</w:t>
      </w:r>
    </w:p>
    <w:p>
      <w:pPr>
        <w:spacing w:line="211" w:lineRule="auto" w:before="87"/>
        <w:ind w:left="484" w:right="3526" w:firstLine="0"/>
        <w:jc w:val="left"/>
        <w:rPr>
          <w:sz w:val="20"/>
        </w:rPr>
      </w:pPr>
      <w:r>
        <w:rPr/>
        <w:br w:type="column"/>
      </w:r>
      <w:r>
        <w:rPr>
          <w:color w:val="04092F"/>
          <w:w w:val="105"/>
          <w:sz w:val="20"/>
        </w:rPr>
        <w:t>Programming</w:t>
      </w:r>
      <w:r>
        <w:rPr>
          <w:color w:val="04092F"/>
          <w:spacing w:val="11"/>
          <w:w w:val="105"/>
          <w:sz w:val="20"/>
        </w:rPr>
        <w:t> </w:t>
      </w:r>
      <w:r>
        <w:rPr>
          <w:color w:val="04092F"/>
          <w:w w:val="105"/>
          <w:sz w:val="20"/>
        </w:rPr>
        <w:t>language</w:t>
      </w:r>
      <w:r>
        <w:rPr>
          <w:color w:val="04092F"/>
          <w:spacing w:val="-64"/>
          <w:w w:val="105"/>
          <w:sz w:val="20"/>
        </w:rPr>
        <w:t> </w:t>
      </w:r>
      <w:r>
        <w:rPr>
          <w:color w:val="04092F"/>
          <w:w w:val="105"/>
          <w:sz w:val="20"/>
        </w:rPr>
        <w:t>Machine learning</w:t>
      </w:r>
      <w:r>
        <w:rPr>
          <w:color w:val="04092F"/>
          <w:spacing w:val="1"/>
          <w:w w:val="105"/>
          <w:sz w:val="20"/>
        </w:rPr>
        <w:t> </w:t>
      </w:r>
      <w:r>
        <w:rPr>
          <w:color w:val="04092F"/>
          <w:sz w:val="20"/>
        </w:rPr>
        <w:t>Artificial intelegence</w:t>
      </w:r>
      <w:r>
        <w:rPr>
          <w:color w:val="04092F"/>
          <w:spacing w:val="1"/>
          <w:sz w:val="20"/>
        </w:rPr>
        <w:t> </w:t>
      </w:r>
      <w:r>
        <w:rPr>
          <w:color w:val="04092F"/>
          <w:w w:val="105"/>
          <w:sz w:val="20"/>
        </w:rPr>
        <w:t>Data</w:t>
      </w:r>
      <w:r>
        <w:rPr>
          <w:color w:val="04092F"/>
          <w:spacing w:val="-17"/>
          <w:w w:val="105"/>
          <w:sz w:val="20"/>
        </w:rPr>
        <w:t> </w:t>
      </w:r>
      <w:r>
        <w:rPr>
          <w:color w:val="04092F"/>
          <w:w w:val="105"/>
          <w:sz w:val="20"/>
        </w:rPr>
        <w:t>visualization</w:t>
      </w:r>
    </w:p>
    <w:sectPr>
      <w:type w:val="continuous"/>
      <w:pgSz w:w="11910" w:h="16850"/>
      <w:pgMar w:top="520" w:bottom="280" w:left="320" w:right="360"/>
      <w:cols w:num="2" w:equalWidth="0">
        <w:col w:w="2875" w:space="1910"/>
        <w:col w:w="644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6"/>
      <w:outlineLvl w:val="1"/>
    </w:pPr>
    <w:rPr>
      <w:rFonts w:ascii="Arial" w:hAnsi="Arial" w:eastAsia="Arial" w:cs="Arial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3"/>
      <w:ind w:left="106" w:right="7609"/>
    </w:pPr>
    <w:rPr>
      <w:rFonts w:ascii="Arial" w:hAnsi="Arial" w:eastAsia="Arial" w:cs="Arial"/>
      <w:b/>
      <w:b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hello@techguruplus.com" TargetMode="External"/><Relationship Id="rId6" Type="http://schemas.openxmlformats.org/officeDocument/2006/relationships/hyperlink" Target="http://www.techguruplus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2024-09-21T10:20:48Z</dcterms:created>
  <dcterms:modified xsi:type="dcterms:W3CDTF">2024-09-21T10:20:48Z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2024-09-21T00:00:00Z</vt:filetime>
  </property>
</Properties>
</file>