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dataBinding w:xpath="/ns0:BlogPostInfo/ns0:PostTitle" w:storeItemID="{5F329CAD-B019-4FA6-9FEF-74898909AD20}"/>
            <w:text/>
          </w:sdtPr>
          <w:sdtEndPr/>
          <w:sdtContent>
            <w:p w:rsidR="00CB5729" w:rsidRDefault="0043371B">
              <w:pPr>
                <w:pStyle w:val="Publishwithline"/>
              </w:pPr>
              <w:r>
                <w:t xml:space="preserve">Tanuja </w:t>
              </w:r>
              <w:proofErr w:type="spellStart"/>
              <w:r>
                <w:t>Ganu</w:t>
              </w:r>
              <w:proofErr w:type="spellEnd"/>
              <w:r>
                <w:t xml:space="preserve"> </w:t>
              </w:r>
              <w:r w:rsidR="0073539A">
                <w:t xml:space="preserve"> : Solving Power Shortages in India using Artificial Intelligence</w:t>
              </w:r>
            </w:p>
          </w:sdtContent>
        </w:sdt>
        <w:p w:rsidR="00CB5729" w:rsidRDefault="00CB5729">
          <w:pPr>
            <w:pStyle w:val="underline"/>
          </w:pPr>
        </w:p>
        <w:p w:rsidR="00CB5729" w:rsidRDefault="00B610B8">
          <w:pPr>
            <w:pStyle w:val="PadderBetweenControlandBody"/>
          </w:pPr>
        </w:p>
      </w:sdtContent>
    </w:sdt>
    <w:p w:rsidR="0073539A" w:rsidRDefault="0073539A" w:rsidP="00232233">
      <w:pPr>
        <w:autoSpaceDE w:val="0"/>
        <w:autoSpaceDN w:val="0"/>
        <w:adjustRightInd w:val="0"/>
        <w:spacing w:after="0"/>
        <w:jc w:val="both"/>
        <w:rPr>
          <w:rFonts w:cstheme="minorHAnsi"/>
          <w:color w:val="000000"/>
          <w:szCs w:val="22"/>
          <w:lang w:val="en-GB"/>
        </w:rPr>
      </w:pPr>
      <w:proofErr w:type="gramStart"/>
      <w:r>
        <w:rPr>
          <w:rFonts w:cstheme="minorHAnsi"/>
          <w:color w:val="000000"/>
          <w:szCs w:val="22"/>
          <w:lang w:val="en-GB"/>
        </w:rPr>
        <w:t>Intro :</w:t>
      </w:r>
      <w:proofErr w:type="gramEnd"/>
      <w:r>
        <w:rPr>
          <w:rFonts w:cstheme="minorHAnsi"/>
          <w:color w:val="000000"/>
          <w:szCs w:val="22"/>
          <w:lang w:val="en-GB"/>
        </w:rPr>
        <w:t xml:space="preserve"> </w:t>
      </w:r>
    </w:p>
    <w:p w:rsidR="00232233" w:rsidRPr="00232233" w:rsidRDefault="00232233" w:rsidP="00232233">
      <w:pPr>
        <w:autoSpaceDE w:val="0"/>
        <w:autoSpaceDN w:val="0"/>
        <w:adjustRightInd w:val="0"/>
        <w:spacing w:after="0"/>
        <w:jc w:val="both"/>
        <w:rPr>
          <w:rFonts w:cstheme="minorHAnsi"/>
          <w:color w:val="000000"/>
          <w:szCs w:val="22"/>
          <w:lang w:val="en-GB"/>
        </w:rPr>
      </w:pPr>
    </w:p>
    <w:p w:rsidR="00232233" w:rsidRPr="00232233" w:rsidRDefault="00232233" w:rsidP="00232233">
      <w:pPr>
        <w:autoSpaceDE w:val="0"/>
        <w:autoSpaceDN w:val="0"/>
        <w:adjustRightInd w:val="0"/>
        <w:spacing w:after="0"/>
        <w:jc w:val="both"/>
        <w:rPr>
          <w:rFonts w:cstheme="minorHAnsi"/>
          <w:color w:val="000000"/>
          <w:szCs w:val="22"/>
          <w:lang w:val="en-GB"/>
        </w:rPr>
      </w:pPr>
      <w:r w:rsidRPr="00232233">
        <w:rPr>
          <w:rFonts w:cstheme="minorHAnsi"/>
          <w:color w:val="000000"/>
          <w:szCs w:val="22"/>
          <w:lang w:val="en-GB"/>
        </w:rPr>
        <w:t xml:space="preserve">The power shortage issues in developing countries has held back the progress of the country in the field of education, hygiene etc. Tanuja </w:t>
      </w:r>
      <w:proofErr w:type="spellStart"/>
      <w:r w:rsidRPr="00232233">
        <w:rPr>
          <w:rFonts w:cstheme="minorHAnsi"/>
          <w:color w:val="000000"/>
          <w:szCs w:val="22"/>
          <w:lang w:val="en-GB"/>
        </w:rPr>
        <w:t>Ganu</w:t>
      </w:r>
      <w:proofErr w:type="spellEnd"/>
      <w:r w:rsidRPr="00232233">
        <w:rPr>
          <w:rFonts w:cstheme="minorHAnsi"/>
          <w:color w:val="000000"/>
          <w:szCs w:val="22"/>
          <w:lang w:val="en-GB"/>
        </w:rPr>
        <w:t xml:space="preserve">, CTO of </w:t>
      </w:r>
      <w:proofErr w:type="spellStart"/>
      <w:r w:rsidRPr="00232233">
        <w:rPr>
          <w:rFonts w:cstheme="minorHAnsi"/>
          <w:color w:val="000000"/>
          <w:szCs w:val="22"/>
          <w:lang w:val="en-GB"/>
        </w:rPr>
        <w:t>Dataglen</w:t>
      </w:r>
      <w:proofErr w:type="spellEnd"/>
      <w:r w:rsidRPr="00232233">
        <w:rPr>
          <w:rFonts w:cstheme="minorHAnsi"/>
          <w:color w:val="000000"/>
          <w:szCs w:val="22"/>
          <w:lang w:val="en-GB"/>
        </w:rPr>
        <w:t>, MIT under 35 innovator</w:t>
      </w:r>
      <w:r w:rsidR="00B610B8">
        <w:rPr>
          <w:rFonts w:cstheme="minorHAnsi"/>
          <w:color w:val="000000"/>
          <w:szCs w:val="22"/>
          <w:lang w:val="en-GB"/>
        </w:rPr>
        <w:t>(1)</w:t>
      </w:r>
      <w:r w:rsidRPr="00232233">
        <w:rPr>
          <w:rFonts w:cstheme="minorHAnsi"/>
          <w:color w:val="000000"/>
          <w:szCs w:val="22"/>
          <w:lang w:val="en-GB"/>
        </w:rPr>
        <w:t xml:space="preserve"> with her team at IBM research came up with a</w:t>
      </w:r>
      <w:r w:rsidR="0073539A">
        <w:rPr>
          <w:rFonts w:cstheme="minorHAnsi"/>
          <w:color w:val="000000"/>
          <w:szCs w:val="22"/>
          <w:lang w:val="en-GB"/>
        </w:rPr>
        <w:t>n</w:t>
      </w:r>
      <w:r w:rsidRPr="00232233">
        <w:rPr>
          <w:rFonts w:cstheme="minorHAnsi"/>
          <w:color w:val="000000"/>
          <w:szCs w:val="22"/>
          <w:lang w:val="en-GB"/>
        </w:rPr>
        <w:t xml:space="preserve"> ingenious solution to solve this: A device which sits between your walls socket and appliance which schedules your appliances to avert blackouts, allowing power generation to more easily meet peak demand.</w:t>
      </w:r>
    </w:p>
    <w:p w:rsidR="00232233" w:rsidRPr="00232233" w:rsidRDefault="00232233" w:rsidP="00232233">
      <w:pPr>
        <w:jc w:val="both"/>
        <w:rPr>
          <w:rFonts w:cstheme="minorHAnsi"/>
        </w:rPr>
      </w:pPr>
    </w:p>
    <w:p w:rsidR="00232233" w:rsidRDefault="00232233" w:rsidP="00232233">
      <w:pPr>
        <w:jc w:val="both"/>
        <w:rPr>
          <w:rFonts w:cstheme="minorHAnsi"/>
        </w:rPr>
      </w:pPr>
      <w:r w:rsidRPr="00232233">
        <w:rPr>
          <w:rFonts w:cstheme="minorHAnsi"/>
        </w:rPr>
        <w:t xml:space="preserve">One of the main challenges faced by power utilities is not being able to predict the peak time demand. </w:t>
      </w:r>
      <w:r w:rsidRPr="00232233">
        <w:rPr>
          <w:rFonts w:cstheme="minorHAnsi"/>
        </w:rPr>
        <w:t>( period in which electrical power is expected to be provided for a sustained period at a significantly higher than average supply level, to understand this simply, 6-8 am, almost all households in India, switch on their water heaters and washing machines, this period of time, the amount of electricity consumed is higher than the rest of the day, this is known as peak time).</w:t>
      </w:r>
      <w:r w:rsidR="0012167B">
        <w:rPr>
          <w:rFonts w:cstheme="minorHAnsi"/>
        </w:rPr>
        <w:t xml:space="preserve"> P</w:t>
      </w:r>
      <w:r w:rsidR="0012167B" w:rsidRPr="0012167B">
        <w:rPr>
          <w:rFonts w:cstheme="minorHAnsi"/>
        </w:rPr>
        <w:t>ower demand (the amount of electricity/ power consumed) is n</w:t>
      </w:r>
      <w:r w:rsidR="0012167B">
        <w:rPr>
          <w:rFonts w:cstheme="minorHAnsi"/>
        </w:rPr>
        <w:t>ever</w:t>
      </w:r>
      <w:r w:rsidR="0012167B" w:rsidRPr="0012167B">
        <w:rPr>
          <w:rFonts w:cstheme="minorHAnsi"/>
        </w:rPr>
        <w:t xml:space="preserve"> constant.</w:t>
      </w:r>
      <w:r w:rsidR="0012167B">
        <w:rPr>
          <w:rFonts w:cstheme="minorHAnsi"/>
        </w:rPr>
        <w:t xml:space="preserve"> </w:t>
      </w:r>
      <w:r w:rsidR="0012167B" w:rsidRPr="0012167B">
        <w:rPr>
          <w:rFonts w:cstheme="minorHAnsi"/>
        </w:rPr>
        <w:t>This can be seen in the image shown, where the x axis is the days in the year and y axis shows the power consumed for New York city.</w:t>
      </w:r>
      <w:r w:rsidR="00B610B8">
        <w:rPr>
          <w:rFonts w:cstheme="minorHAnsi"/>
        </w:rPr>
        <w:t>(2)</w:t>
      </w:r>
    </w:p>
    <w:p w:rsidR="0012167B" w:rsidRDefault="0012167B" w:rsidP="0012167B">
      <w:pPr>
        <w:jc w:val="both"/>
        <w:rPr>
          <w:rFonts w:cstheme="minorHAnsi"/>
        </w:rPr>
      </w:pPr>
      <w:r w:rsidRPr="0012167B">
        <w:rPr>
          <w:rFonts w:cstheme="minorHAnsi"/>
        </w:rPr>
        <w:drawing>
          <wp:anchor distT="0" distB="0" distL="114300" distR="114300" simplePos="0" relativeHeight="251658240" behindDoc="0" locked="0" layoutInCell="1" allowOverlap="1" wp14:anchorId="1D219605">
            <wp:simplePos x="914400" y="4291584"/>
            <wp:positionH relativeFrom="column">
              <wp:align>left</wp:align>
            </wp:positionH>
            <wp:positionV relativeFrom="paragraph">
              <wp:align>top</wp:align>
            </wp:positionV>
            <wp:extent cx="5199380" cy="26104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7566" cy="261979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br w:type="textWrapping" w:clear="all"/>
      </w:r>
      <w:r w:rsidRPr="0012167B">
        <w:rPr>
          <w:rFonts w:cstheme="minorHAnsi"/>
        </w:rPr>
        <w:t xml:space="preserve">One of the ways to cater to this demand is by building more power generation stations (hydroelectric or renewables). This requires money and a lot of man power and hence is not feasible. </w:t>
      </w:r>
      <w:r>
        <w:rPr>
          <w:rFonts w:cstheme="minorHAnsi"/>
        </w:rPr>
        <w:t>Additionally</w:t>
      </w:r>
      <w:r w:rsidRPr="0012167B">
        <w:rPr>
          <w:rFonts w:cstheme="minorHAnsi"/>
        </w:rPr>
        <w:t xml:space="preserve"> the peak demand is an extremely short lived, it lasts hardly for 2 hours, and probably twice in a day.</w:t>
      </w:r>
    </w:p>
    <w:p w:rsidR="0012167B" w:rsidRDefault="0012167B" w:rsidP="0012167B">
      <w:pPr>
        <w:jc w:val="both"/>
        <w:rPr>
          <w:rFonts w:cstheme="minorHAnsi"/>
        </w:rPr>
      </w:pPr>
      <w:r w:rsidRPr="0012167B">
        <w:rPr>
          <w:rFonts w:cstheme="minorHAnsi"/>
        </w:rPr>
        <w:t>One of the olden days approaches to this problem was brownouts or blackouts. A brownout is an intentional or unintentional drop in voltage in an electrical power supply system</w:t>
      </w:r>
      <w:r>
        <w:rPr>
          <w:rFonts w:cstheme="minorHAnsi"/>
        </w:rPr>
        <w:t xml:space="preserve">, this can be seen by us when the bulb and lights in the house are dimmed or flicker and high voltage </w:t>
      </w:r>
      <w:r w:rsidR="0073539A">
        <w:rPr>
          <w:rFonts w:cstheme="minorHAnsi"/>
        </w:rPr>
        <w:t>consuming</w:t>
      </w:r>
      <w:r>
        <w:rPr>
          <w:rFonts w:cstheme="minorHAnsi"/>
        </w:rPr>
        <w:t xml:space="preserve"> appliances such as washing machines do not function</w:t>
      </w:r>
      <w:r w:rsidRPr="0012167B">
        <w:rPr>
          <w:rFonts w:cstheme="minorHAnsi"/>
        </w:rPr>
        <w:t xml:space="preserve">. Rolling blackout, also referred to as load shedding, is an intentionally engineered electrical power shutdown where electricity delivery is stopped for non-overlapping periods of time over different parts of the distribution region. Rolling blackouts are a last-resort measure used by an electric utility company to avoid a total blackout of the power system. They </w:t>
      </w:r>
      <w:r w:rsidRPr="0012167B">
        <w:rPr>
          <w:rFonts w:cstheme="minorHAnsi"/>
        </w:rPr>
        <w:lastRenderedPageBreak/>
        <w:t xml:space="preserve">are a type of </w:t>
      </w:r>
      <w:r>
        <w:rPr>
          <w:rFonts w:cstheme="minorHAnsi"/>
        </w:rPr>
        <w:t>response</w:t>
      </w:r>
      <w:r w:rsidRPr="0012167B">
        <w:rPr>
          <w:rFonts w:cstheme="minorHAnsi"/>
        </w:rPr>
        <w:t xml:space="preserve"> for a situation where the demand for electricity exceeds the power </w:t>
      </w:r>
      <w:r>
        <w:rPr>
          <w:rFonts w:cstheme="minorHAnsi"/>
        </w:rPr>
        <w:t>generation</w:t>
      </w:r>
      <w:r w:rsidRPr="0012167B">
        <w:rPr>
          <w:rFonts w:cstheme="minorHAnsi"/>
        </w:rPr>
        <w:t xml:space="preserve"> capability of the network. </w:t>
      </w:r>
    </w:p>
    <w:p w:rsidR="0012167B" w:rsidRDefault="0012167B" w:rsidP="00232233">
      <w:pPr>
        <w:jc w:val="both"/>
        <w:rPr>
          <w:rFonts w:cstheme="minorHAnsi"/>
        </w:rPr>
      </w:pPr>
      <w:r w:rsidRPr="0012167B">
        <w:rPr>
          <w:rFonts w:cstheme="minorHAnsi"/>
        </w:rPr>
        <w:t xml:space="preserve">Another solution to this is to displace the load/demand from peak time to some other time of the day. This is called </w:t>
      </w:r>
      <w:r>
        <w:rPr>
          <w:rFonts w:cstheme="minorHAnsi"/>
        </w:rPr>
        <w:t>C</w:t>
      </w:r>
      <w:r w:rsidRPr="0012167B">
        <w:rPr>
          <w:rFonts w:cstheme="minorHAnsi"/>
        </w:rPr>
        <w:t xml:space="preserve">entralised </w:t>
      </w:r>
      <w:r>
        <w:rPr>
          <w:rFonts w:cstheme="minorHAnsi"/>
        </w:rPr>
        <w:t>D</w:t>
      </w:r>
      <w:r w:rsidRPr="0012167B">
        <w:rPr>
          <w:rFonts w:cstheme="minorHAnsi"/>
        </w:rPr>
        <w:t xml:space="preserve">emand </w:t>
      </w:r>
      <w:r>
        <w:rPr>
          <w:rFonts w:cstheme="minorHAnsi"/>
        </w:rPr>
        <w:t>R</w:t>
      </w:r>
      <w:r w:rsidRPr="0012167B">
        <w:rPr>
          <w:rFonts w:cstheme="minorHAnsi"/>
        </w:rPr>
        <w:t>esponse. Where deferrable loads</w:t>
      </w:r>
      <w:r>
        <w:rPr>
          <w:rFonts w:cstheme="minorHAnsi"/>
        </w:rPr>
        <w:t>(such as washing machines, UPS, Electric Vehicle charging or even Water heaters)</w:t>
      </w:r>
      <w:r w:rsidRPr="0012167B">
        <w:rPr>
          <w:rFonts w:cstheme="minorHAnsi"/>
        </w:rPr>
        <w:t xml:space="preserve"> can be shifted to off peak hours of the day.</w:t>
      </w:r>
    </w:p>
    <w:p w:rsidR="0012167B" w:rsidRDefault="0012167B" w:rsidP="0012167B">
      <w:pPr>
        <w:jc w:val="both"/>
        <w:rPr>
          <w:rFonts w:cstheme="minorHAnsi"/>
        </w:rPr>
      </w:pPr>
      <w:r w:rsidRPr="0012167B">
        <w:rPr>
          <w:rFonts w:cstheme="minorHAnsi"/>
        </w:rPr>
        <w:t>This solution has already been implemented in Europe and Australia, where the power utilities send signal to the household/ smart meter/ smart appliance, notifying about the peak time, and hence asking it to displace the load to another time of the day. However, in developing countries, like India, we do not have the advanced communication infrastructure or smart appliances or meters to do this.</w:t>
      </w:r>
    </w:p>
    <w:p w:rsidR="0012167B" w:rsidRDefault="0012167B" w:rsidP="0012167B">
      <w:pPr>
        <w:jc w:val="both"/>
        <w:rPr>
          <w:rFonts w:cstheme="minorHAnsi"/>
        </w:rPr>
      </w:pPr>
      <w:r w:rsidRPr="0012167B">
        <w:rPr>
          <w:rFonts w:cstheme="minorHAnsi"/>
        </w:rPr>
        <w:drawing>
          <wp:inline distT="0" distB="0" distL="0" distR="0" wp14:anchorId="7BD641DA" wp14:editId="2B3CB7F1">
            <wp:extent cx="28575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2324100"/>
                    </a:xfrm>
                    <a:prstGeom prst="rect">
                      <a:avLst/>
                    </a:prstGeom>
                  </pic:spPr>
                </pic:pic>
              </a:graphicData>
            </a:graphic>
          </wp:inline>
        </w:drawing>
      </w:r>
      <w:r>
        <w:rPr>
          <w:rFonts w:cstheme="minorHAnsi"/>
        </w:rPr>
        <w:tab/>
      </w:r>
      <w:r w:rsidRPr="0012167B">
        <w:rPr>
          <w:rFonts w:cstheme="minorHAnsi"/>
        </w:rPr>
        <w:t>Shifting from peak to off peak hours</w:t>
      </w:r>
    </w:p>
    <w:p w:rsidR="00E77EC0" w:rsidRDefault="0012167B" w:rsidP="0012167B">
      <w:pPr>
        <w:jc w:val="both"/>
        <w:rPr>
          <w:rFonts w:cstheme="minorHAnsi"/>
        </w:rPr>
      </w:pPr>
      <w:r w:rsidRPr="0012167B">
        <w:rPr>
          <w:rFonts w:cstheme="minorHAnsi"/>
        </w:rPr>
        <w:t xml:space="preserve">This is where </w:t>
      </w:r>
      <w:r>
        <w:rPr>
          <w:rFonts w:cstheme="minorHAnsi"/>
        </w:rPr>
        <w:t>Tanuja and her</w:t>
      </w:r>
      <w:r w:rsidRPr="0012167B">
        <w:rPr>
          <w:rFonts w:cstheme="minorHAnsi"/>
        </w:rPr>
        <w:t xml:space="preserve"> team</w:t>
      </w:r>
      <w:r>
        <w:rPr>
          <w:rFonts w:cstheme="minorHAnsi"/>
        </w:rPr>
        <w:t xml:space="preserve"> at IBM Research</w:t>
      </w:r>
      <w:r w:rsidRPr="0012167B">
        <w:rPr>
          <w:rFonts w:cstheme="minorHAnsi"/>
        </w:rPr>
        <w:t xml:space="preserve"> came up with the N-Plug, a device that locally identifies the peak time and displaces the load to an off peak time.</w:t>
      </w:r>
      <w:r>
        <w:rPr>
          <w:rFonts w:cstheme="minorHAnsi"/>
        </w:rPr>
        <w:t xml:space="preserve"> </w:t>
      </w:r>
      <w:r w:rsidRPr="0012167B">
        <w:rPr>
          <w:rFonts w:cstheme="minorHAnsi"/>
        </w:rPr>
        <w:t xml:space="preserve">This devices sits between the wall socket and your appliance, similar to a connector. </w:t>
      </w:r>
    </w:p>
    <w:p w:rsidR="0012167B" w:rsidRDefault="0012167B" w:rsidP="0012167B">
      <w:pPr>
        <w:jc w:val="both"/>
        <w:rPr>
          <w:rFonts w:cstheme="minorHAnsi"/>
        </w:rPr>
      </w:pPr>
      <w:r w:rsidRPr="0012167B">
        <w:rPr>
          <w:rFonts w:cstheme="minorHAnsi"/>
        </w:rPr>
        <w:drawing>
          <wp:inline distT="0" distB="0" distL="0" distR="0" wp14:anchorId="03462168" wp14:editId="1E21A958">
            <wp:extent cx="3276600" cy="67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673100"/>
                    </a:xfrm>
                    <a:prstGeom prst="rect">
                      <a:avLst/>
                    </a:prstGeom>
                  </pic:spPr>
                </pic:pic>
              </a:graphicData>
            </a:graphic>
          </wp:inline>
        </w:drawing>
      </w:r>
    </w:p>
    <w:p w:rsidR="0012167B" w:rsidRDefault="0012167B" w:rsidP="0012167B">
      <w:pPr>
        <w:jc w:val="both"/>
        <w:rPr>
          <w:rFonts w:cstheme="minorHAnsi"/>
        </w:rPr>
      </w:pPr>
      <w:r>
        <w:rPr>
          <w:rFonts w:cstheme="minorHAnsi"/>
        </w:rPr>
        <w:t>How do they do this?</w:t>
      </w:r>
    </w:p>
    <w:p w:rsidR="0073539A" w:rsidRDefault="00E77EC0" w:rsidP="0012167B">
      <w:pPr>
        <w:jc w:val="both"/>
        <w:rPr>
          <w:noProof/>
        </w:rPr>
      </w:pPr>
      <w:r>
        <w:rPr>
          <w:rFonts w:cstheme="minorHAnsi"/>
        </w:rPr>
        <w:t xml:space="preserve">Tanuja’s team came up with a </w:t>
      </w:r>
      <w:r w:rsidRPr="00E77EC0">
        <w:rPr>
          <w:rFonts w:cstheme="minorHAnsi"/>
        </w:rPr>
        <w:t>synergy between IOT and Learning Systems. The sensors give a collective view of its surroundings, and there is a hierarchy of Learning Systems to provide an optimal solution.</w:t>
      </w:r>
      <w:r w:rsidR="0073539A">
        <w:rPr>
          <w:rFonts w:cstheme="minorHAnsi"/>
        </w:rPr>
        <w:t xml:space="preserve"> </w:t>
      </w:r>
      <w:r w:rsidRPr="00E77EC0">
        <w:rPr>
          <w:rFonts w:cstheme="minorHAnsi"/>
        </w:rPr>
        <w:t xml:space="preserve">According to her this </w:t>
      </w:r>
      <w:r w:rsidR="0073539A">
        <w:rPr>
          <w:rFonts w:cstheme="minorHAnsi"/>
        </w:rPr>
        <w:t>f</w:t>
      </w:r>
      <w:r w:rsidRPr="00E77EC0">
        <w:rPr>
          <w:rFonts w:cstheme="minorHAnsi"/>
        </w:rPr>
        <w:t xml:space="preserve">low is inspired by the human brain. </w:t>
      </w:r>
      <w:r w:rsidRPr="00E77EC0">
        <w:rPr>
          <w:noProof/>
        </w:rPr>
        <w:t xml:space="preserve"> </w:t>
      </w:r>
    </w:p>
    <w:p w:rsidR="00E77EC0" w:rsidRDefault="0073539A" w:rsidP="0012167B">
      <w:pPr>
        <w:jc w:val="both"/>
        <w:rPr>
          <w:noProof/>
        </w:rPr>
        <w:sectPr w:rsidR="00E77EC0">
          <w:pgSz w:w="12240" w:h="15840"/>
          <w:pgMar w:top="1440" w:right="1440" w:bottom="1440" w:left="1440" w:header="720" w:footer="720" w:gutter="0"/>
          <w:cols w:space="720"/>
        </w:sectPr>
      </w:pPr>
      <w:r w:rsidRPr="00E77EC0">
        <w:rPr>
          <w:rFonts w:cstheme="minorHAnsi"/>
        </w:rPr>
        <w:lastRenderedPageBreak/>
        <w:drawing>
          <wp:anchor distT="0" distB="0" distL="114300" distR="114300" simplePos="0" relativeHeight="251659264" behindDoc="0" locked="0" layoutInCell="1" allowOverlap="1" wp14:anchorId="2FC9DF40">
            <wp:simplePos x="0" y="0"/>
            <wp:positionH relativeFrom="margin">
              <wp:posOffset>-278987</wp:posOffset>
            </wp:positionH>
            <wp:positionV relativeFrom="margin">
              <wp:posOffset>490800</wp:posOffset>
            </wp:positionV>
            <wp:extent cx="2998559" cy="1517904"/>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8559" cy="1517904"/>
                    </a:xfrm>
                    <a:prstGeom prst="rect">
                      <a:avLst/>
                    </a:prstGeom>
                  </pic:spPr>
                </pic:pic>
              </a:graphicData>
            </a:graphic>
          </wp:anchor>
        </w:drawing>
      </w:r>
      <w:r w:rsidR="00E77EC0" w:rsidRPr="00E77EC0">
        <w:rPr>
          <w:rFonts w:cstheme="minorHAnsi"/>
        </w:rPr>
        <w:drawing>
          <wp:inline distT="0" distB="0" distL="0" distR="0" wp14:anchorId="29235041" wp14:editId="4ACAA6DA">
            <wp:extent cx="30861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00" cy="2171700"/>
                    </a:xfrm>
                    <a:prstGeom prst="rect">
                      <a:avLst/>
                    </a:prstGeom>
                  </pic:spPr>
                </pic:pic>
              </a:graphicData>
            </a:graphic>
          </wp:inline>
        </w:drawing>
      </w:r>
    </w:p>
    <w:p w:rsidR="00E77EC0" w:rsidRDefault="00E77EC0" w:rsidP="0012167B">
      <w:pPr>
        <w:jc w:val="both"/>
        <w:rPr>
          <w:rFonts w:cstheme="minorHAnsi"/>
        </w:rPr>
        <w:sectPr w:rsidR="00E77EC0" w:rsidSect="00E77EC0">
          <w:type w:val="continuous"/>
          <w:pgSz w:w="12240" w:h="15840"/>
          <w:pgMar w:top="1440" w:right="1440" w:bottom="1440" w:left="1440" w:header="720" w:footer="720" w:gutter="0"/>
          <w:cols w:num="2" w:space="720"/>
        </w:sectPr>
      </w:pPr>
    </w:p>
    <w:p w:rsidR="00E77EC0" w:rsidRPr="00E77EC0" w:rsidRDefault="00E77EC0" w:rsidP="00E77EC0">
      <w:pPr>
        <w:jc w:val="both"/>
        <w:rPr>
          <w:rFonts w:cstheme="minorHAnsi"/>
        </w:rPr>
      </w:pPr>
      <w:r>
        <w:rPr>
          <w:rFonts w:cstheme="minorHAnsi"/>
        </w:rPr>
        <w:t>T</w:t>
      </w:r>
      <w:r w:rsidRPr="00E77EC0">
        <w:rPr>
          <w:rFonts w:cstheme="minorHAnsi"/>
        </w:rPr>
        <w:t>he human brain can be divided into three major subsystems</w:t>
      </w:r>
      <w:r>
        <w:rPr>
          <w:rFonts w:cstheme="minorHAnsi"/>
        </w:rPr>
        <w:t>.</w:t>
      </w:r>
      <w:r w:rsidRPr="00E77EC0">
        <w:rPr>
          <w:rFonts w:cstheme="minorHAnsi"/>
        </w:rPr>
        <w:t xml:space="preserve"> The most rudimentary part of our brain is called the </w:t>
      </w:r>
      <w:r w:rsidRPr="00E77EC0">
        <w:rPr>
          <w:rFonts w:cstheme="minorHAnsi"/>
          <w:b/>
          <w:bCs/>
        </w:rPr>
        <w:t>reptilian brain</w:t>
      </w:r>
      <w:r w:rsidRPr="00E77EC0">
        <w:rPr>
          <w:rFonts w:cstheme="minorHAnsi"/>
        </w:rPr>
        <w:t xml:space="preserve">, it is the part of the brain that controls basic bodily functions such as heart rate, breathing, temperature, and balance. It is hardwired to keep us alive, and sometimes continues to do that even in so-called "brain dead" people. The next is the </w:t>
      </w:r>
      <w:r w:rsidRPr="00E77EC0">
        <w:rPr>
          <w:rFonts w:cstheme="minorHAnsi"/>
          <w:b/>
          <w:bCs/>
        </w:rPr>
        <w:t>limbic system</w:t>
      </w:r>
      <w:r w:rsidRPr="00E77EC0">
        <w:rPr>
          <w:rFonts w:cstheme="minorHAnsi"/>
        </w:rPr>
        <w:t xml:space="preserve">, which is involved with memory and emotion. One key part of the limbic system is the amygdala. This part of the brain continuously monitors sensory inputs, and has a hardwired program that looks for threats. </w:t>
      </w:r>
    </w:p>
    <w:p w:rsidR="00E77EC0" w:rsidRPr="00E77EC0" w:rsidRDefault="00E77EC0" w:rsidP="00E77EC0">
      <w:pPr>
        <w:jc w:val="both"/>
        <w:rPr>
          <w:rFonts w:cstheme="minorHAnsi"/>
        </w:rPr>
      </w:pPr>
      <w:r w:rsidRPr="00E77EC0">
        <w:rPr>
          <w:rFonts w:cstheme="minorHAnsi"/>
        </w:rPr>
        <w:t xml:space="preserve">Our potential saviour from a hard-programmed, reactive life is the </w:t>
      </w:r>
      <w:r w:rsidRPr="00E77EC0">
        <w:rPr>
          <w:rFonts w:cstheme="minorHAnsi"/>
          <w:b/>
          <w:bCs/>
        </w:rPr>
        <w:t>neocortex</w:t>
      </w:r>
      <w:r w:rsidRPr="00E77EC0">
        <w:rPr>
          <w:rFonts w:cstheme="minorHAnsi"/>
        </w:rPr>
        <w:t>. Unlike the hardwired parts of the brain, the programming of the neocortex can be changed through various kinds of learning. This is where decision making, reasoning, planning takes place.</w:t>
      </w:r>
    </w:p>
    <w:p w:rsidR="00E77EC0" w:rsidRDefault="00E77EC0" w:rsidP="00E77EC0">
      <w:pPr>
        <w:jc w:val="both"/>
        <w:rPr>
          <w:rFonts w:cstheme="minorHAnsi"/>
        </w:rPr>
      </w:pPr>
      <w:r w:rsidRPr="00E77EC0">
        <w:rPr>
          <w:rFonts w:cstheme="minorHAnsi"/>
        </w:rPr>
        <w:t xml:space="preserve">Similarly in </w:t>
      </w:r>
      <w:r>
        <w:rPr>
          <w:rFonts w:cstheme="minorHAnsi"/>
        </w:rPr>
        <w:t xml:space="preserve">this synergy between IOT and </w:t>
      </w:r>
      <w:r w:rsidRPr="00E77EC0">
        <w:rPr>
          <w:rFonts w:cstheme="minorHAnsi"/>
        </w:rPr>
        <w:t>Hierarchal Learning systems, you have the sensors and actuators which accumulates the and processes the data</w:t>
      </w:r>
      <w:r>
        <w:rPr>
          <w:rFonts w:cstheme="minorHAnsi"/>
        </w:rPr>
        <w:t>(similar to the limbic system)</w:t>
      </w:r>
      <w:r w:rsidRPr="00E77EC0">
        <w:rPr>
          <w:rFonts w:cstheme="minorHAnsi"/>
        </w:rPr>
        <w:t>. Further this data is sent to edge server or cloud server to perform more complex learning</w:t>
      </w:r>
      <w:r>
        <w:rPr>
          <w:rFonts w:cstheme="minorHAnsi"/>
        </w:rPr>
        <w:t>(similar to the reptilian brain)</w:t>
      </w:r>
      <w:r w:rsidRPr="00E77EC0">
        <w:rPr>
          <w:rFonts w:cstheme="minorHAnsi"/>
        </w:rPr>
        <w:t>. The Neocortex in this scenario is the learning system which is doing pattern recognition and prediction (</w:t>
      </w:r>
      <w:proofErr w:type="spellStart"/>
      <w:r w:rsidRPr="00E77EC0">
        <w:rPr>
          <w:rFonts w:cstheme="minorHAnsi"/>
        </w:rPr>
        <w:t>eg</w:t>
      </w:r>
      <w:proofErr w:type="spellEnd"/>
      <w:r w:rsidRPr="00E77EC0">
        <w:rPr>
          <w:rFonts w:cstheme="minorHAnsi"/>
        </w:rPr>
        <w:t xml:space="preserve"> : time series analysis) etc.   </w:t>
      </w:r>
    </w:p>
    <w:p w:rsidR="00E77EC0" w:rsidRDefault="00E77EC0" w:rsidP="00E77EC0">
      <w:pPr>
        <w:jc w:val="both"/>
        <w:rPr>
          <w:rFonts w:cstheme="minorHAnsi"/>
        </w:rPr>
      </w:pPr>
      <w:r>
        <w:rPr>
          <w:rFonts w:cstheme="minorHAnsi"/>
        </w:rPr>
        <w:t xml:space="preserve">The device N-Plug, </w:t>
      </w:r>
      <w:r w:rsidRPr="0012167B">
        <w:rPr>
          <w:rFonts w:cstheme="minorHAnsi"/>
        </w:rPr>
        <w:t xml:space="preserve">has the capability to store the required data as well as building models and learning systems and also perform the control operations. </w:t>
      </w:r>
      <w:r>
        <w:rPr>
          <w:rFonts w:cstheme="minorHAnsi"/>
        </w:rPr>
        <w:t xml:space="preserve">Hence there is no need of a smart appliance or smart meter or even an advanced communication infrastructure. </w:t>
      </w:r>
      <w:r w:rsidRPr="0012167B">
        <w:rPr>
          <w:rFonts w:cstheme="minorHAnsi"/>
        </w:rPr>
        <w:t>The N-Plug captures the signals, such as frequency and voltage and recognises the peak time pattern.</w:t>
      </w:r>
      <w:r>
        <w:rPr>
          <w:rFonts w:cstheme="minorHAnsi"/>
        </w:rPr>
        <w:t xml:space="preserve"> </w:t>
      </w:r>
    </w:p>
    <w:p w:rsidR="00E77EC0" w:rsidRDefault="00E77EC0" w:rsidP="00E77EC0">
      <w:pPr>
        <w:jc w:val="both"/>
        <w:rPr>
          <w:rFonts w:cstheme="minorHAnsi"/>
        </w:rPr>
      </w:pPr>
      <w:r w:rsidRPr="00E77EC0">
        <w:rPr>
          <w:rFonts w:cstheme="minorHAnsi"/>
        </w:rPr>
        <w:t xml:space="preserve">One of the most common signals to </w:t>
      </w:r>
      <w:r>
        <w:rPr>
          <w:rFonts w:cstheme="minorHAnsi"/>
        </w:rPr>
        <w:t>find out a pattern in power</w:t>
      </w:r>
      <w:r w:rsidRPr="00E77EC0">
        <w:rPr>
          <w:rFonts w:cstheme="minorHAnsi"/>
        </w:rPr>
        <w:t xml:space="preserve"> is the voltage signal</w:t>
      </w:r>
      <w:r>
        <w:rPr>
          <w:rFonts w:cstheme="minorHAnsi"/>
        </w:rPr>
        <w:t xml:space="preserve"> or the frequency signal. They use the approach of identifying peak using voltage signal, as shown in the image. </w:t>
      </w:r>
    </w:p>
    <w:p w:rsidR="00E77EC0" w:rsidRDefault="00E77EC0" w:rsidP="00E77EC0">
      <w:pPr>
        <w:jc w:val="both"/>
        <w:rPr>
          <w:rFonts w:cstheme="minorHAnsi"/>
        </w:rPr>
      </w:pPr>
      <w:r w:rsidRPr="00E77EC0">
        <w:rPr>
          <w:rFonts w:cstheme="minorHAnsi"/>
        </w:rPr>
        <w:lastRenderedPageBreak/>
        <w:drawing>
          <wp:inline distT="0" distB="0" distL="0" distR="0" wp14:anchorId="4DEEAF19" wp14:editId="62EB45AB">
            <wp:extent cx="2984500" cy="180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4500" cy="1803400"/>
                    </a:xfrm>
                    <a:prstGeom prst="rect">
                      <a:avLst/>
                    </a:prstGeom>
                  </pic:spPr>
                </pic:pic>
              </a:graphicData>
            </a:graphic>
          </wp:inline>
        </w:drawing>
      </w:r>
    </w:p>
    <w:p w:rsidR="00E77EC0" w:rsidRDefault="00E77EC0" w:rsidP="00E77EC0">
      <w:pPr>
        <w:jc w:val="both"/>
        <w:rPr>
          <w:rFonts w:cstheme="minorHAnsi"/>
        </w:rPr>
      </w:pPr>
      <w:r>
        <w:rPr>
          <w:rFonts w:cstheme="minorHAnsi"/>
        </w:rPr>
        <w:t>H</w:t>
      </w:r>
      <w:r w:rsidRPr="00E77EC0">
        <w:rPr>
          <w:rFonts w:cstheme="minorHAnsi"/>
        </w:rPr>
        <w:t xml:space="preserve">ere you can see the nominal voltage available to us is 230V, which drops to 215-220V during peak time and during off peak time gives around 235-240V. </w:t>
      </w:r>
      <w:r>
        <w:rPr>
          <w:rFonts w:cstheme="minorHAnsi"/>
        </w:rPr>
        <w:t>Based on this they found a pattern</w:t>
      </w:r>
      <w:r w:rsidRPr="00E77EC0">
        <w:rPr>
          <w:rFonts w:cstheme="minorHAnsi"/>
        </w:rPr>
        <w:t xml:space="preserve"> needed to find the peak time. The </w:t>
      </w:r>
      <w:r>
        <w:rPr>
          <w:rFonts w:cstheme="minorHAnsi"/>
        </w:rPr>
        <w:t xml:space="preserve">next </w:t>
      </w:r>
      <w:r w:rsidRPr="00E77EC0">
        <w:rPr>
          <w:rFonts w:cstheme="minorHAnsi"/>
        </w:rPr>
        <w:t xml:space="preserve">challenge to be tackled was instead of providing a centralised hard ruled signal, it had to be a distributes signal. </w:t>
      </w:r>
    </w:p>
    <w:p w:rsidR="004C03C5" w:rsidRDefault="00E77EC0" w:rsidP="00E77EC0">
      <w:pPr>
        <w:jc w:val="both"/>
        <w:rPr>
          <w:rFonts w:cstheme="minorHAnsi"/>
        </w:rPr>
      </w:pPr>
      <w:r>
        <w:rPr>
          <w:rFonts w:cstheme="minorHAnsi"/>
        </w:rPr>
        <w:t xml:space="preserve">What happens in case you provide a centralised signal response? </w:t>
      </w:r>
    </w:p>
    <w:p w:rsidR="00E77EC0" w:rsidRDefault="00E77EC0" w:rsidP="00E77EC0">
      <w:pPr>
        <w:jc w:val="both"/>
        <w:rPr>
          <w:rFonts w:cstheme="minorHAnsi"/>
        </w:rPr>
      </w:pPr>
      <w:r>
        <w:rPr>
          <w:rFonts w:cstheme="minorHAnsi"/>
        </w:rPr>
        <w:t>T</w:t>
      </w:r>
      <w:r w:rsidRPr="00E77EC0">
        <w:rPr>
          <w:rFonts w:cstheme="minorHAnsi"/>
        </w:rPr>
        <w:t xml:space="preserve">he loads </w:t>
      </w:r>
      <w:r w:rsidR="004C03C5">
        <w:rPr>
          <w:rFonts w:cstheme="minorHAnsi"/>
        </w:rPr>
        <w:t xml:space="preserve">which are creating a peak demand at 6-8am </w:t>
      </w:r>
      <w:r w:rsidRPr="00E77EC0">
        <w:rPr>
          <w:rFonts w:cstheme="minorHAnsi"/>
        </w:rPr>
        <w:t>are shifted from 6-8 am to say 4-5 am in the morning, this does not solve the problem at hand, it only shifts the peak time to another time slot instead. Hence a distributed approach had to be taken</w:t>
      </w:r>
      <w:r w:rsidR="004C03C5">
        <w:rPr>
          <w:rFonts w:cstheme="minorHAnsi"/>
        </w:rPr>
        <w:t xml:space="preserve"> which also helped in catering to the customer needs.</w:t>
      </w:r>
      <w:r w:rsidRPr="00E77EC0">
        <w:rPr>
          <w:rFonts w:cstheme="minorHAnsi"/>
        </w:rPr>
        <w:t xml:space="preserve"> To solve this they used computer networks, and Grid Sense Multiple Access algorithms, these is similar to CSMA techniques</w:t>
      </w:r>
      <w:r w:rsidR="00B610B8">
        <w:rPr>
          <w:rFonts w:cstheme="minorHAnsi"/>
        </w:rPr>
        <w:t>(3)</w:t>
      </w:r>
      <w:r w:rsidRPr="00E77EC0">
        <w:rPr>
          <w:rFonts w:cstheme="minorHAnsi"/>
        </w:rPr>
        <w:t>.</w:t>
      </w:r>
    </w:p>
    <w:p w:rsidR="004C03C5" w:rsidRDefault="004C03C5" w:rsidP="00E77EC0">
      <w:pPr>
        <w:jc w:val="both"/>
        <w:rPr>
          <w:rFonts w:cstheme="minorHAnsi"/>
        </w:rPr>
      </w:pPr>
      <w:r>
        <w:rPr>
          <w:rFonts w:cstheme="minorHAnsi"/>
        </w:rPr>
        <w:t>With this they were able to develop a pilot</w:t>
      </w:r>
      <w:r w:rsidR="00254419">
        <w:rPr>
          <w:rFonts w:cstheme="minorHAnsi"/>
        </w:rPr>
        <w:t xml:space="preserve"> </w:t>
      </w:r>
      <w:r>
        <w:rPr>
          <w:rFonts w:cstheme="minorHAnsi"/>
        </w:rPr>
        <w:t>and the results can be seen below :</w:t>
      </w:r>
    </w:p>
    <w:p w:rsidR="004C03C5" w:rsidRDefault="004C03C5" w:rsidP="00E77EC0">
      <w:pPr>
        <w:jc w:val="both"/>
        <w:rPr>
          <w:rFonts w:cstheme="minorHAnsi"/>
        </w:rPr>
      </w:pPr>
      <w:r w:rsidRPr="004C03C5">
        <w:rPr>
          <w:rFonts w:cstheme="minorHAnsi"/>
        </w:rPr>
        <w:drawing>
          <wp:inline distT="0" distB="0" distL="0" distR="0" wp14:anchorId="6606C392" wp14:editId="33DE7702">
            <wp:extent cx="5943600" cy="2212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12340"/>
                    </a:xfrm>
                    <a:prstGeom prst="rect">
                      <a:avLst/>
                    </a:prstGeom>
                  </pic:spPr>
                </pic:pic>
              </a:graphicData>
            </a:graphic>
          </wp:inline>
        </w:drawing>
      </w:r>
    </w:p>
    <w:p w:rsidR="001A27DA" w:rsidRPr="001A27DA" w:rsidRDefault="001A27DA" w:rsidP="00E77EC0">
      <w:pPr>
        <w:jc w:val="both"/>
        <w:rPr>
          <w:rFonts w:cstheme="minorHAnsi"/>
        </w:rPr>
      </w:pPr>
    </w:p>
    <w:p w:rsidR="00254419" w:rsidRDefault="00254419" w:rsidP="00E77EC0">
      <w:pPr>
        <w:jc w:val="both"/>
        <w:rPr>
          <w:rFonts w:cstheme="minorHAnsi"/>
        </w:rPr>
      </w:pPr>
      <w:r>
        <w:rPr>
          <w:rFonts w:cstheme="minorHAnsi"/>
        </w:rPr>
        <w:t xml:space="preserve">Here the peak loads between 6 and 7 are shifted between 4 to 6. </w:t>
      </w:r>
    </w:p>
    <w:p w:rsidR="00E77EC0" w:rsidRDefault="001A27DA" w:rsidP="00E77EC0">
      <w:pPr>
        <w:jc w:val="both"/>
        <w:rPr>
          <w:rFonts w:cstheme="minorHAnsi"/>
        </w:rPr>
      </w:pPr>
      <w:r w:rsidRPr="001A27DA">
        <w:rPr>
          <w:rFonts w:cstheme="minorHAnsi"/>
        </w:rPr>
        <w:t xml:space="preserve">If deployed widely, these simple gadgets could help address India’s energy deficit without requiring expensive infrastructure investments. </w:t>
      </w:r>
    </w:p>
    <w:p w:rsidR="00B610B8" w:rsidRDefault="00B610B8" w:rsidP="00B610B8">
      <w:pPr>
        <w:pStyle w:val="ListParagraph"/>
        <w:numPr>
          <w:ilvl w:val="0"/>
          <w:numId w:val="1"/>
        </w:numPr>
        <w:jc w:val="both"/>
        <w:rPr>
          <w:rFonts w:cstheme="minorHAnsi"/>
        </w:rPr>
      </w:pPr>
      <w:hyperlink r:id="rId16" w:history="1">
        <w:r w:rsidRPr="00C806D0">
          <w:rPr>
            <w:rStyle w:val="Hyperlink"/>
            <w:rFonts w:cstheme="minorHAnsi"/>
          </w:rPr>
          <w:t>https://www.technologyreview.com/lists/innovators-under-35/2014/inventor/tanuja-ganu/</w:t>
        </w:r>
      </w:hyperlink>
    </w:p>
    <w:p w:rsidR="00B610B8" w:rsidRDefault="00B610B8" w:rsidP="00B610B8">
      <w:pPr>
        <w:pStyle w:val="ListParagraph"/>
        <w:numPr>
          <w:ilvl w:val="0"/>
          <w:numId w:val="1"/>
        </w:numPr>
        <w:jc w:val="both"/>
        <w:rPr>
          <w:rFonts w:cstheme="minorHAnsi"/>
        </w:rPr>
      </w:pPr>
      <w:r w:rsidRPr="00B610B8">
        <w:rPr>
          <w:rFonts w:cstheme="minorHAnsi"/>
        </w:rPr>
        <w:t>[</w:t>
      </w:r>
      <w:hyperlink r:id="rId17" w:history="1">
        <w:r w:rsidRPr="00B610B8">
          <w:rPr>
            <w:rStyle w:val="Hyperlink"/>
            <w:rFonts w:cstheme="minorHAnsi"/>
          </w:rPr>
          <w:t>http://wpweb2.tepper.cmu.edu/ceic/theses/Rahul_Walawalkar_PhD_Thesis_2008.pdf</w:t>
        </w:r>
      </w:hyperlink>
    </w:p>
    <w:p w:rsidR="00B610B8" w:rsidRDefault="00B610B8" w:rsidP="00B610B8">
      <w:pPr>
        <w:pStyle w:val="ListParagraph"/>
        <w:numPr>
          <w:ilvl w:val="0"/>
          <w:numId w:val="1"/>
        </w:numPr>
      </w:pPr>
      <w:hyperlink r:id="rId18" w:history="1">
        <w:r>
          <w:rPr>
            <w:rStyle w:val="Hyperlink"/>
          </w:rPr>
          <w:t>https://www.sciencedirect.com/science/article/pii/S0142061519319350</w:t>
        </w:r>
      </w:hyperlink>
    </w:p>
    <w:p w:rsidR="00B610B8" w:rsidRDefault="00B610B8" w:rsidP="00B610B8">
      <w:r>
        <w:rPr>
          <w:rFonts w:cstheme="minorHAnsi"/>
        </w:rPr>
        <w:lastRenderedPageBreak/>
        <w:t xml:space="preserve">Find her talk in Univ.AI experience AI Conference : </w:t>
      </w:r>
      <w:hyperlink r:id="rId19" w:history="1">
        <w:r>
          <w:rPr>
            <w:rStyle w:val="Hyperlink"/>
          </w:rPr>
          <w:t>https://www.youtube.com/watch?v=-C13lA1BhHE</w:t>
        </w:r>
      </w:hyperlink>
    </w:p>
    <w:p w:rsidR="00B610B8" w:rsidRPr="00B610B8" w:rsidRDefault="00B610B8" w:rsidP="00B610B8">
      <w:pPr>
        <w:jc w:val="both"/>
        <w:rPr>
          <w:rFonts w:cstheme="minorHAnsi"/>
        </w:rPr>
      </w:pPr>
      <w:r>
        <w:rPr>
          <w:rFonts w:cstheme="minorHAnsi"/>
        </w:rPr>
        <w:t>(from 25:28 till end is just black screen – should be deleted)</w:t>
      </w:r>
    </w:p>
    <w:sectPr w:rsidR="00B610B8" w:rsidRPr="00B610B8" w:rsidSect="00E77EC0">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00002FF" w:usb1="4000205B"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05994"/>
    <w:multiLevelType w:val="hybridMultilevel"/>
    <w:tmpl w:val="9E92B2E2"/>
    <w:lvl w:ilvl="0" w:tplc="20CEE6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43371B"/>
    <w:rsid w:val="0012167B"/>
    <w:rsid w:val="001A27DA"/>
    <w:rsid w:val="00232233"/>
    <w:rsid w:val="00254419"/>
    <w:rsid w:val="0043371B"/>
    <w:rsid w:val="004C03C5"/>
    <w:rsid w:val="0073539A"/>
    <w:rsid w:val="008A1FF7"/>
    <w:rsid w:val="00B610B8"/>
    <w:rsid w:val="00CB5729"/>
    <w:rsid w:val="00E77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945A"/>
  <w15:docId w15:val="{CB4B6209-1957-3B4B-9712-C560EAF6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433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B610B8"/>
    <w:rPr>
      <w:color w:val="0563C1" w:themeColor="hyperlink"/>
      <w:u w:val="single"/>
    </w:rPr>
  </w:style>
  <w:style w:type="character" w:styleId="UnresolvedMention">
    <w:name w:val="Unresolved Mention"/>
    <w:basedOn w:val="DefaultParagraphFont"/>
    <w:uiPriority w:val="99"/>
    <w:semiHidden/>
    <w:rsid w:val="00B61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329320">
      <w:bodyDiv w:val="1"/>
      <w:marLeft w:val="0"/>
      <w:marRight w:val="0"/>
      <w:marTop w:val="0"/>
      <w:marBottom w:val="0"/>
      <w:divBdr>
        <w:top w:val="none" w:sz="0" w:space="0" w:color="auto"/>
        <w:left w:val="none" w:sz="0" w:space="0" w:color="auto"/>
        <w:bottom w:val="none" w:sz="0" w:space="0" w:color="auto"/>
        <w:right w:val="none" w:sz="0" w:space="0" w:color="auto"/>
      </w:divBdr>
    </w:div>
    <w:div w:id="1003121016">
      <w:bodyDiv w:val="1"/>
      <w:marLeft w:val="0"/>
      <w:marRight w:val="0"/>
      <w:marTop w:val="0"/>
      <w:marBottom w:val="0"/>
      <w:divBdr>
        <w:top w:val="none" w:sz="0" w:space="0" w:color="auto"/>
        <w:left w:val="none" w:sz="0" w:space="0" w:color="auto"/>
        <w:bottom w:val="none" w:sz="0" w:space="0" w:color="auto"/>
        <w:right w:val="none" w:sz="0" w:space="0" w:color="auto"/>
      </w:divBdr>
    </w:div>
    <w:div w:id="1561285883">
      <w:bodyDiv w:val="1"/>
      <w:marLeft w:val="0"/>
      <w:marRight w:val="0"/>
      <w:marTop w:val="0"/>
      <w:marBottom w:val="0"/>
      <w:divBdr>
        <w:top w:val="none" w:sz="0" w:space="0" w:color="auto"/>
        <w:left w:val="none" w:sz="0" w:space="0" w:color="auto"/>
        <w:bottom w:val="none" w:sz="0" w:space="0" w:color="auto"/>
        <w:right w:val="none" w:sz="0" w:space="0" w:color="auto"/>
      </w:divBdr>
    </w:div>
    <w:div w:id="2097901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sciencedirect.com/science/article/pii/S014206151931935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wpweb2.tepper.cmu.edu/ceic/theses/Rahul_Walawalkar_PhD_Thesis_2008.pdf" TargetMode="External"/><Relationship Id="rId2" Type="http://schemas.openxmlformats.org/officeDocument/2006/relationships/customXml" Target="../customXml/item2.xml"/><Relationship Id="rId16" Type="http://schemas.openxmlformats.org/officeDocument/2006/relationships/hyperlink" Target="https://www.technologyreview.com/lists/innovators-under-35/2014/inventor/tanuja-gan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youtube.com/watch?v=-C13lA1BhHE"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ushasheth/Library/Containers/com.microsoft.Word/Data/Library/Application%20Support/Microsoft/Office/16.0/DTS/Search/%7b58415884-3FEA-2947-81FD-922369649C20%7dtf02843595.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Tanuja Ganu  : Solving Power Shortages in India using Artificial Intelligence</PostTitle>
  <PostDate/>
  <PostID/>
  <Category1/>
  <Category2/>
  <Category3/>
  <Category4/>
  <Category5/>
  <Category6/>
  <Category7/>
  <Category8/>
  <Category9/>
  <Category10/>
  <Account/>
  <Enclosure/>
  <ProviderInfo>
    <PostURL/>
    <API/>
    <Categories/>
    <Trackbacks/>
    <Enclosures/>
    <BlogName/>
    <ImagePostAddress/>
  </ProviderInfo>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37</TotalTime>
  <Pages>5</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anusha sheth</cp:lastModifiedBy>
  <cp:revision>6</cp:revision>
  <dcterms:created xsi:type="dcterms:W3CDTF">2020-03-29T08:10:00Z</dcterms:created>
  <dcterms:modified xsi:type="dcterms:W3CDTF">2020-03-29T13:14:00Z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