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D0467" w14:textId="77777777" w:rsidR="0049499B" w:rsidRDefault="00000000">
      <w:pPr>
        <w:pStyle w:val="Title"/>
      </w:pPr>
      <w:r>
        <w:t>COVID STEROID 2: HTE Analysis</w:t>
      </w:r>
    </w:p>
    <w:p w14:paraId="4A6ECA12" w14:textId="77777777" w:rsidR="0049499B" w:rsidRDefault="00000000">
      <w:pPr>
        <w:pStyle w:val="FirstParagraph"/>
      </w:pPr>
      <w:r>
        <w:t>Updates AG:</w:t>
      </w:r>
    </w:p>
    <w:p w14:paraId="174AE8B0" w14:textId="77777777" w:rsidR="0049499B" w:rsidRDefault="00000000">
      <w:pPr>
        <w:numPr>
          <w:ilvl w:val="0"/>
          <w:numId w:val="2"/>
        </w:numPr>
      </w:pPr>
      <w:r>
        <w:t>Log date and session info at the end</w:t>
      </w:r>
    </w:p>
    <w:p w14:paraId="2FCD5ABD" w14:textId="77777777" w:rsidR="0049499B" w:rsidRDefault="00000000">
      <w:pPr>
        <w:numPr>
          <w:ilvl w:val="0"/>
          <w:numId w:val="2"/>
        </w:numPr>
      </w:pPr>
      <w:r>
        <w:t>Knit to word_document, 600 DPI images</w:t>
      </w:r>
    </w:p>
    <w:p w14:paraId="741EE457" w14:textId="77777777" w:rsidR="0049499B" w:rsidRDefault="00000000">
      <w:pPr>
        <w:numPr>
          <w:ilvl w:val="0"/>
          <w:numId w:val="2"/>
        </w:numPr>
      </w:pPr>
      <w:r>
        <w:t>Extra diagnostics (Rhats, ESS for continuous analysis using posterior package via namespace)</w:t>
      </w:r>
    </w:p>
    <w:p w14:paraId="602ADC15" w14:textId="77777777" w:rsidR="0049499B" w:rsidRDefault="00000000">
      <w:pPr>
        <w:pStyle w:val="Heading2"/>
      </w:pPr>
      <w:bookmarkStart w:id="0" w:name="analysis"/>
      <w:r>
        <w:t>Analysis</w:t>
      </w:r>
    </w:p>
    <w:p w14:paraId="674A02D8" w14:textId="77777777" w:rsidR="0049499B" w:rsidRDefault="00000000">
      <w:pPr>
        <w:pStyle w:val="FirstParagraph"/>
      </w:pPr>
      <w:r>
        <w:t>First the required R packages are loaded, as well as the data set. We also source a couple of functions to allow for running BART models with multiple MCMC chains (without needing multiple cores).</w:t>
      </w:r>
    </w:p>
    <w:p w14:paraId="1D5C03EB" w14:textId="77777777" w:rsidR="0049499B" w:rsidRDefault="00000000">
      <w:pPr>
        <w:pStyle w:val="SourceCode"/>
      </w:pPr>
      <w:r>
        <w:rPr>
          <w:rStyle w:val="FunctionTok"/>
        </w:rPr>
        <w:t>rm</w:t>
      </w:r>
      <w:r>
        <w:rPr>
          <w:rStyle w:val="NormalTok"/>
        </w:rPr>
        <w:t>(</w:t>
      </w:r>
      <w:r>
        <w:rPr>
          <w:rStyle w:val="AttributeTok"/>
        </w:rPr>
        <w:t>list =</w:t>
      </w:r>
      <w:r>
        <w:rPr>
          <w:rStyle w:val="NormalTok"/>
        </w:rPr>
        <w:t xml:space="preserve"> </w:t>
      </w:r>
      <w:r>
        <w:rPr>
          <w:rStyle w:val="FunctionTok"/>
        </w:rPr>
        <w:t>ls</w:t>
      </w:r>
      <w:r>
        <w:rPr>
          <w:rStyle w:val="NormalTok"/>
        </w:rPr>
        <w:t>())</w:t>
      </w:r>
      <w:r>
        <w:br/>
      </w:r>
      <w:r>
        <w:rPr>
          <w:rStyle w:val="FunctionTok"/>
        </w:rPr>
        <w:t>library</w:t>
      </w:r>
      <w:r>
        <w:rPr>
          <w:rStyle w:val="NormalTok"/>
        </w:rPr>
        <w:t>(BART)</w:t>
      </w:r>
    </w:p>
    <w:p w14:paraId="6E0F13FA" w14:textId="77777777" w:rsidR="0049499B" w:rsidRDefault="00000000">
      <w:pPr>
        <w:pStyle w:val="SourceCode"/>
      </w:pPr>
      <w:r>
        <w:rPr>
          <w:rStyle w:val="VerbatimChar"/>
        </w:rPr>
        <w:t>## Warning: pakke 'BART' blev bygget under R version 4.1.3</w:t>
      </w:r>
    </w:p>
    <w:p w14:paraId="537E5435" w14:textId="77777777" w:rsidR="0049499B" w:rsidRDefault="00000000">
      <w:pPr>
        <w:pStyle w:val="SourceCode"/>
      </w:pPr>
      <w:r>
        <w:rPr>
          <w:rStyle w:val="VerbatimChar"/>
        </w:rPr>
        <w:t>## Warning: pakke 'nlme' blev bygget under R version 4.1.3</w:t>
      </w:r>
    </w:p>
    <w:p w14:paraId="30714ECB" w14:textId="77777777" w:rsidR="0049499B" w:rsidRDefault="00000000">
      <w:pPr>
        <w:pStyle w:val="SourceCode"/>
      </w:pPr>
      <w:r>
        <w:rPr>
          <w:rStyle w:val="FunctionTok"/>
        </w:rPr>
        <w:t>library</w:t>
      </w:r>
      <w:r>
        <w:rPr>
          <w:rStyle w:val="NormalTok"/>
        </w:rPr>
        <w:t>(caret)</w:t>
      </w:r>
    </w:p>
    <w:p w14:paraId="05E89DE9" w14:textId="77777777" w:rsidR="0049499B" w:rsidRDefault="00000000">
      <w:pPr>
        <w:pStyle w:val="SourceCode"/>
      </w:pPr>
      <w:r>
        <w:rPr>
          <w:rStyle w:val="VerbatimChar"/>
        </w:rPr>
        <w:t>## Warning: pakke 'caret' blev bygget under R version 4.1.3</w:t>
      </w:r>
    </w:p>
    <w:p w14:paraId="47FEB728" w14:textId="77777777" w:rsidR="0049499B" w:rsidRDefault="00000000">
      <w:pPr>
        <w:pStyle w:val="SourceCode"/>
      </w:pPr>
      <w:r>
        <w:rPr>
          <w:rStyle w:val="VerbatimChar"/>
        </w:rPr>
        <w:t>## Warning: pakke 'ggplot2' blev bygget under R version 4.1.3</w:t>
      </w:r>
    </w:p>
    <w:p w14:paraId="11C54643" w14:textId="77777777" w:rsidR="0049499B" w:rsidRDefault="00000000">
      <w:pPr>
        <w:pStyle w:val="SourceCode"/>
      </w:pPr>
      <w:r>
        <w:rPr>
          <w:rStyle w:val="VerbatimChar"/>
        </w:rPr>
        <w:t>## Warning: pakke 'lattice' blev bygget under R version 4.1.1</w:t>
      </w:r>
    </w:p>
    <w:p w14:paraId="58252BD0" w14:textId="77777777" w:rsidR="0049499B" w:rsidRDefault="00000000">
      <w:pPr>
        <w:pStyle w:val="SourceCode"/>
      </w:pPr>
      <w:r>
        <w:rPr>
          <w:rStyle w:val="FunctionTok"/>
        </w:rPr>
        <w:t>library</w:t>
      </w:r>
      <w:r>
        <w:rPr>
          <w:rStyle w:val="NormalTok"/>
        </w:rPr>
        <w:t>(rpart)</w:t>
      </w:r>
      <w:r>
        <w:br/>
      </w:r>
      <w:r>
        <w:rPr>
          <w:rStyle w:val="FunctionTok"/>
        </w:rPr>
        <w:t>library</w:t>
      </w:r>
      <w:r>
        <w:rPr>
          <w:rStyle w:val="NormalTok"/>
        </w:rPr>
        <w:t>(rpart.plot)</w:t>
      </w:r>
    </w:p>
    <w:p w14:paraId="250EC299" w14:textId="77777777" w:rsidR="0049499B" w:rsidRDefault="00000000">
      <w:pPr>
        <w:pStyle w:val="SourceCode"/>
      </w:pPr>
      <w:r>
        <w:rPr>
          <w:rStyle w:val="VerbatimChar"/>
        </w:rPr>
        <w:t>## Warning: pakke 'rpart.plot' blev bygget under R version 4.1.3</w:t>
      </w:r>
    </w:p>
    <w:p w14:paraId="424C40F9" w14:textId="77777777" w:rsidR="0049499B" w:rsidRDefault="00000000">
      <w:pPr>
        <w:pStyle w:val="SourceCode"/>
      </w:pPr>
      <w:r>
        <w:rPr>
          <w:rStyle w:val="FunctionTok"/>
        </w:rPr>
        <w:t>source</w:t>
      </w:r>
      <w:r>
        <w:rPr>
          <w:rStyle w:val="NormalTok"/>
        </w:rPr>
        <w:t>(</w:t>
      </w:r>
      <w:r>
        <w:rPr>
          <w:rStyle w:val="StringTok"/>
        </w:rPr>
        <w:t>"clusterfunctions.R"</w:t>
      </w:r>
      <w:r>
        <w:rPr>
          <w:rStyle w:val="NormalTok"/>
        </w:rPr>
        <w:t>)</w:t>
      </w:r>
      <w:r>
        <w:br/>
      </w:r>
      <w:r>
        <w:br/>
      </w:r>
      <w:r>
        <w:rPr>
          <w:rStyle w:val="CommentTok"/>
        </w:rPr>
        <w:t># Load data from appropriate directory (edit as needed)</w:t>
      </w:r>
      <w:r>
        <w:br/>
      </w:r>
      <w:r>
        <w:rPr>
          <w:rStyle w:val="NormalTok"/>
        </w:rPr>
        <w:t xml:space="preserve">dat </w:t>
      </w:r>
      <w:r>
        <w:rPr>
          <w:rStyle w:val="OtherTok"/>
        </w:rPr>
        <w:t>&lt;-</w:t>
      </w:r>
      <w:r>
        <w:rPr>
          <w:rStyle w:val="NormalTok"/>
        </w:rPr>
        <w:t xml:space="preserve"> </w:t>
      </w:r>
      <w:r>
        <w:rPr>
          <w:rStyle w:val="FunctionTok"/>
        </w:rPr>
        <w:t>read.csv2</w:t>
      </w:r>
      <w:r>
        <w:rPr>
          <w:rStyle w:val="NormalTok"/>
        </w:rPr>
        <w:t>(</w:t>
      </w:r>
      <w:r>
        <w:rPr>
          <w:rStyle w:val="StringTok"/>
        </w:rPr>
        <w:t>"L:/LovbeskyttetMapper/Covid-Steroid/COVID-STEROID-2/Finale analyser/Data output/Dataset subset for BART HTE project.csv"</w:t>
      </w:r>
      <w:r>
        <w:rPr>
          <w:rStyle w:val="NormalTok"/>
        </w:rPr>
        <w:t xml:space="preserve">) </w:t>
      </w:r>
      <w:r>
        <w:rPr>
          <w:rStyle w:val="CommentTok"/>
        </w:rPr>
        <w:t>#AG, real data</w:t>
      </w:r>
      <w:r>
        <w:br/>
      </w:r>
      <w:r>
        <w:rPr>
          <w:rStyle w:val="CommentTok"/>
        </w:rPr>
        <w:t>#dat &lt;- read.csv2("~/Downloads/synth_covid.csv") # Bryan, synthetic data # Bryan, synthetic data</w:t>
      </w:r>
    </w:p>
    <w:p w14:paraId="02655EB0" w14:textId="77777777" w:rsidR="0049499B" w:rsidRDefault="00000000">
      <w:pPr>
        <w:pStyle w:val="FirstParagraph"/>
      </w:pPr>
      <w:r>
        <w:t>Next we do a small amount of data cleaning/preparation.</w:t>
      </w:r>
    </w:p>
    <w:p w14:paraId="05EE2B55" w14:textId="77777777" w:rsidR="0049499B" w:rsidRDefault="00000000">
      <w:pPr>
        <w:pStyle w:val="SourceCode"/>
      </w:pPr>
      <w:r>
        <w:rPr>
          <w:rStyle w:val="CommentTok"/>
        </w:rPr>
        <w:t># Clean up data variables types and remove the small amount of missing data</w:t>
      </w:r>
      <w:r>
        <w:br/>
      </w:r>
      <w:r>
        <w:rPr>
          <w:rStyle w:val="NormalTok"/>
        </w:rPr>
        <w:t>dat</w:t>
      </w:r>
      <w:r>
        <w:rPr>
          <w:rStyle w:val="SpecialCharTok"/>
        </w:rPr>
        <w:t>$</w:t>
      </w:r>
      <w:r>
        <w:rPr>
          <w:rStyle w:val="NormalTok"/>
        </w:rPr>
        <w:t xml:space="preserve">resp_sup </w:t>
      </w:r>
      <w:r>
        <w:rPr>
          <w:rStyle w:val="OtherTok"/>
        </w:rPr>
        <w:t>&lt;-</w:t>
      </w:r>
      <w:r>
        <w:rPr>
          <w:rStyle w:val="NormalTok"/>
        </w:rPr>
        <w:t xml:space="preserve"> </w:t>
      </w:r>
      <w:r>
        <w:rPr>
          <w:rStyle w:val="FunctionTok"/>
        </w:rPr>
        <w:t>as.factor</w:t>
      </w:r>
      <w:r>
        <w:rPr>
          <w:rStyle w:val="NormalTok"/>
        </w:rPr>
        <w:t>(dat</w:t>
      </w:r>
      <w:r>
        <w:rPr>
          <w:rStyle w:val="SpecialCharTok"/>
        </w:rPr>
        <w:t>$</w:t>
      </w:r>
      <w:r>
        <w:rPr>
          <w:rStyle w:val="NormalTok"/>
        </w:rPr>
        <w:t>resp_sup)</w:t>
      </w:r>
      <w:r>
        <w:br/>
      </w:r>
      <w:r>
        <w:rPr>
          <w:rStyle w:val="NormalTok"/>
        </w:rPr>
        <w:t>dat</w:t>
      </w:r>
      <w:r>
        <w:rPr>
          <w:rStyle w:val="SpecialCharTok"/>
        </w:rPr>
        <w:t>$</w:t>
      </w:r>
      <w:r>
        <w:rPr>
          <w:rStyle w:val="NormalTok"/>
        </w:rPr>
        <w:t xml:space="preserve">dead90 </w:t>
      </w:r>
      <w:r>
        <w:rPr>
          <w:rStyle w:val="OtherTok"/>
        </w:rPr>
        <w:t>&lt;-</w:t>
      </w:r>
      <w:r>
        <w:rPr>
          <w:rStyle w:val="NormalTok"/>
        </w:rPr>
        <w:t xml:space="preserve"> </w:t>
      </w:r>
      <w:r>
        <w:rPr>
          <w:rStyle w:val="FunctionTok"/>
        </w:rPr>
        <w:t>ifelse</w:t>
      </w:r>
      <w:r>
        <w:rPr>
          <w:rStyle w:val="NormalTok"/>
        </w:rPr>
        <w:t>(dat</w:t>
      </w:r>
      <w:r>
        <w:rPr>
          <w:rStyle w:val="SpecialCharTok"/>
        </w:rPr>
        <w:t>$</w:t>
      </w:r>
      <w:r>
        <w:rPr>
          <w:rStyle w:val="NormalTok"/>
        </w:rPr>
        <w:t xml:space="preserve">dead90 </w:t>
      </w:r>
      <w:r>
        <w:rPr>
          <w:rStyle w:val="SpecialCharTok"/>
        </w:rPr>
        <w:t>==</w:t>
      </w:r>
      <w:r>
        <w:rPr>
          <w:rStyle w:val="NormalTok"/>
        </w:rPr>
        <w:t xml:space="preserve"> </w:t>
      </w:r>
      <w:r>
        <w:rPr>
          <w:rStyle w:val="ConstantTok"/>
        </w:rPr>
        <w:t>TRUE</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lastRenderedPageBreak/>
        <w:t xml:space="preserve">dat </w:t>
      </w:r>
      <w:r>
        <w:rPr>
          <w:rStyle w:val="OtherTok"/>
        </w:rPr>
        <w:t>&lt;-</w:t>
      </w:r>
      <w:r>
        <w:rPr>
          <w:rStyle w:val="NormalTok"/>
        </w:rPr>
        <w:t xml:space="preserve"> dat[</w:t>
      </w:r>
      <w:r>
        <w:rPr>
          <w:rStyle w:val="FunctionTok"/>
        </w:rPr>
        <w:t>complete.cases</w:t>
      </w:r>
      <w:r>
        <w:rPr>
          <w:rStyle w:val="NormalTok"/>
        </w:rPr>
        <w:t>(dat), ]</w:t>
      </w:r>
      <w:r>
        <w:br/>
      </w:r>
      <w:r>
        <w:br/>
      </w:r>
      <w:r>
        <w:rPr>
          <w:rStyle w:val="CommentTok"/>
        </w:rPr>
        <w:t># Print out summaries of continuous covariates pre-standardization in case</w:t>
      </w:r>
      <w:r>
        <w:br/>
      </w:r>
      <w:r>
        <w:rPr>
          <w:rStyle w:val="CommentTok"/>
        </w:rPr>
        <w:t># needed for interpretation</w:t>
      </w:r>
      <w:r>
        <w:br/>
      </w:r>
      <w:r>
        <w:rPr>
          <w:rStyle w:val="FunctionTok"/>
        </w:rPr>
        <w:t>print</w:t>
      </w:r>
      <w:r>
        <w:rPr>
          <w:rStyle w:val="NormalTok"/>
        </w:rPr>
        <w:t>(</w:t>
      </w:r>
      <w:r>
        <w:rPr>
          <w:rStyle w:val="FunctionTok"/>
        </w:rPr>
        <w:t>mean</w:t>
      </w:r>
      <w:r>
        <w:rPr>
          <w:rStyle w:val="NormalTok"/>
        </w:rPr>
        <w:t>(dat</w:t>
      </w:r>
      <w:r>
        <w:rPr>
          <w:rStyle w:val="SpecialCharTok"/>
        </w:rPr>
        <w:t>$</w:t>
      </w:r>
      <w:r>
        <w:rPr>
          <w:rStyle w:val="NormalTok"/>
        </w:rPr>
        <w:t xml:space="preserve">age, </w:t>
      </w:r>
      <w:r>
        <w:rPr>
          <w:rStyle w:val="AttributeTok"/>
        </w:rPr>
        <w:t>na.rm =</w:t>
      </w:r>
      <w:r>
        <w:rPr>
          <w:rStyle w:val="NormalTok"/>
        </w:rPr>
        <w:t xml:space="preserve"> T))</w:t>
      </w:r>
    </w:p>
    <w:p w14:paraId="1D01017F" w14:textId="77777777" w:rsidR="0049499B" w:rsidRDefault="00000000">
      <w:pPr>
        <w:pStyle w:val="SourceCode"/>
      </w:pPr>
      <w:r>
        <w:rPr>
          <w:rStyle w:val="VerbatimChar"/>
        </w:rPr>
        <w:t>## [1] 63.01551</w:t>
      </w:r>
    </w:p>
    <w:p w14:paraId="4AA336A6" w14:textId="77777777" w:rsidR="0049499B" w:rsidRDefault="00000000">
      <w:pPr>
        <w:pStyle w:val="SourceCode"/>
      </w:pPr>
      <w:r>
        <w:rPr>
          <w:rStyle w:val="FunctionTok"/>
        </w:rPr>
        <w:t>print</w:t>
      </w:r>
      <w:r>
        <w:rPr>
          <w:rStyle w:val="NormalTok"/>
        </w:rPr>
        <w:t>(</w:t>
      </w:r>
      <w:r>
        <w:rPr>
          <w:rStyle w:val="FunctionTok"/>
        </w:rPr>
        <w:t>sd</w:t>
      </w:r>
      <w:r>
        <w:rPr>
          <w:rStyle w:val="NormalTok"/>
        </w:rPr>
        <w:t>(dat</w:t>
      </w:r>
      <w:r>
        <w:rPr>
          <w:rStyle w:val="SpecialCharTok"/>
        </w:rPr>
        <w:t>$</w:t>
      </w:r>
      <w:r>
        <w:rPr>
          <w:rStyle w:val="NormalTok"/>
        </w:rPr>
        <w:t xml:space="preserve">age, </w:t>
      </w:r>
      <w:r>
        <w:rPr>
          <w:rStyle w:val="AttributeTok"/>
        </w:rPr>
        <w:t>na.rm =</w:t>
      </w:r>
      <w:r>
        <w:rPr>
          <w:rStyle w:val="NormalTok"/>
        </w:rPr>
        <w:t xml:space="preserve"> T))</w:t>
      </w:r>
    </w:p>
    <w:p w14:paraId="727460DF" w14:textId="77777777" w:rsidR="0049499B" w:rsidRDefault="00000000">
      <w:pPr>
        <w:pStyle w:val="SourceCode"/>
      </w:pPr>
      <w:r>
        <w:rPr>
          <w:rStyle w:val="VerbatimChar"/>
        </w:rPr>
        <w:t>## [1] 12.67342</w:t>
      </w:r>
    </w:p>
    <w:p w14:paraId="75B53602" w14:textId="77777777" w:rsidR="0049499B" w:rsidRDefault="00000000">
      <w:pPr>
        <w:pStyle w:val="SourceCode"/>
      </w:pPr>
      <w:r>
        <w:rPr>
          <w:rStyle w:val="FunctionTok"/>
        </w:rPr>
        <w:t>print</w:t>
      </w:r>
      <w:r>
        <w:rPr>
          <w:rStyle w:val="NormalTok"/>
        </w:rPr>
        <w:t>(</w:t>
      </w:r>
      <w:r>
        <w:rPr>
          <w:rStyle w:val="FunctionTok"/>
        </w:rPr>
        <w:t>mean</w:t>
      </w:r>
      <w:r>
        <w:rPr>
          <w:rStyle w:val="NormalTok"/>
        </w:rPr>
        <w:t>(dat</w:t>
      </w:r>
      <w:r>
        <w:rPr>
          <w:rStyle w:val="SpecialCharTok"/>
        </w:rPr>
        <w:t>$</w:t>
      </w:r>
      <w:r>
        <w:rPr>
          <w:rStyle w:val="NormalTok"/>
        </w:rPr>
        <w:t xml:space="preserve">BL9_Weight, </w:t>
      </w:r>
      <w:r>
        <w:rPr>
          <w:rStyle w:val="AttributeTok"/>
        </w:rPr>
        <w:t>na.rm =</w:t>
      </w:r>
      <w:r>
        <w:rPr>
          <w:rStyle w:val="NormalTok"/>
        </w:rPr>
        <w:t xml:space="preserve"> T))</w:t>
      </w:r>
    </w:p>
    <w:p w14:paraId="43E5D340" w14:textId="77777777" w:rsidR="0049499B" w:rsidRDefault="00000000">
      <w:pPr>
        <w:pStyle w:val="SourceCode"/>
      </w:pPr>
      <w:r>
        <w:rPr>
          <w:rStyle w:val="VerbatimChar"/>
        </w:rPr>
        <w:t>## [1] 82.77249</w:t>
      </w:r>
    </w:p>
    <w:p w14:paraId="62E62713" w14:textId="77777777" w:rsidR="0049499B" w:rsidRDefault="00000000">
      <w:pPr>
        <w:pStyle w:val="SourceCode"/>
      </w:pPr>
      <w:r>
        <w:rPr>
          <w:rStyle w:val="FunctionTok"/>
        </w:rPr>
        <w:t>print</w:t>
      </w:r>
      <w:r>
        <w:rPr>
          <w:rStyle w:val="NormalTok"/>
        </w:rPr>
        <w:t>(</w:t>
      </w:r>
      <w:r>
        <w:rPr>
          <w:rStyle w:val="FunctionTok"/>
        </w:rPr>
        <w:t>sd</w:t>
      </w:r>
      <w:r>
        <w:rPr>
          <w:rStyle w:val="NormalTok"/>
        </w:rPr>
        <w:t>(dat</w:t>
      </w:r>
      <w:r>
        <w:rPr>
          <w:rStyle w:val="SpecialCharTok"/>
        </w:rPr>
        <w:t>$</w:t>
      </w:r>
      <w:r>
        <w:rPr>
          <w:rStyle w:val="NormalTok"/>
        </w:rPr>
        <w:t xml:space="preserve">BL9_Weight, </w:t>
      </w:r>
      <w:r>
        <w:rPr>
          <w:rStyle w:val="AttributeTok"/>
        </w:rPr>
        <w:t>na.rm =</w:t>
      </w:r>
      <w:r>
        <w:rPr>
          <w:rStyle w:val="NormalTok"/>
        </w:rPr>
        <w:t xml:space="preserve"> T))</w:t>
      </w:r>
    </w:p>
    <w:p w14:paraId="3275E22A" w14:textId="77777777" w:rsidR="0049499B" w:rsidRDefault="00000000">
      <w:pPr>
        <w:pStyle w:val="SourceCode"/>
      </w:pPr>
      <w:r>
        <w:rPr>
          <w:rStyle w:val="VerbatimChar"/>
        </w:rPr>
        <w:t>## [1] 20.73519</w:t>
      </w:r>
    </w:p>
    <w:p w14:paraId="6F722C10" w14:textId="77777777" w:rsidR="0049499B" w:rsidRDefault="00000000">
      <w:pPr>
        <w:pStyle w:val="SourceCode"/>
      </w:pPr>
      <w:r>
        <w:rPr>
          <w:rStyle w:val="CommentTok"/>
        </w:rPr>
        <w:t># Standardize continuous covariates</w:t>
      </w:r>
      <w:r>
        <w:br/>
      </w:r>
      <w:r>
        <w:rPr>
          <w:rStyle w:val="NormalTok"/>
        </w:rPr>
        <w:t>dat</w:t>
      </w:r>
      <w:r>
        <w:rPr>
          <w:rStyle w:val="SpecialCharTok"/>
        </w:rPr>
        <w:t>$</w:t>
      </w:r>
      <w:r>
        <w:rPr>
          <w:rStyle w:val="NormalTok"/>
        </w:rPr>
        <w:t xml:space="preserve">age </w:t>
      </w:r>
      <w:r>
        <w:rPr>
          <w:rStyle w:val="OtherTok"/>
        </w:rPr>
        <w:t>&lt;-</w:t>
      </w:r>
      <w:r>
        <w:rPr>
          <w:rStyle w:val="NormalTok"/>
        </w:rPr>
        <w:t xml:space="preserve"> (dat</w:t>
      </w:r>
      <w:r>
        <w:rPr>
          <w:rStyle w:val="SpecialCharTok"/>
        </w:rPr>
        <w:t>$</w:t>
      </w:r>
      <w:r>
        <w:rPr>
          <w:rStyle w:val="NormalTok"/>
        </w:rPr>
        <w:t xml:space="preserve">age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age))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age)</w:t>
      </w:r>
      <w:r>
        <w:br/>
      </w:r>
      <w:r>
        <w:rPr>
          <w:rStyle w:val="NormalTok"/>
        </w:rPr>
        <w:t>dat</w:t>
      </w:r>
      <w:r>
        <w:rPr>
          <w:rStyle w:val="SpecialCharTok"/>
        </w:rPr>
        <w:t>$</w:t>
      </w:r>
      <w:r>
        <w:rPr>
          <w:rStyle w:val="NormalTok"/>
        </w:rPr>
        <w:t xml:space="preserve">BL9_Weight </w:t>
      </w:r>
      <w:r>
        <w:rPr>
          <w:rStyle w:val="OtherTok"/>
        </w:rPr>
        <w:t>&lt;-</w:t>
      </w:r>
      <w:r>
        <w:rPr>
          <w:rStyle w:val="NormalTok"/>
        </w:rPr>
        <w:t xml:space="preserve"> (dat</w:t>
      </w:r>
      <w:r>
        <w:rPr>
          <w:rStyle w:val="SpecialCharTok"/>
        </w:rPr>
        <w:t>$</w:t>
      </w:r>
      <w:r>
        <w:rPr>
          <w:rStyle w:val="NormalTok"/>
        </w:rPr>
        <w:t xml:space="preserve">BL9_Weight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BL9_Weight))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BL9_Weight)</w:t>
      </w:r>
      <w:r>
        <w:br/>
      </w:r>
      <w:r>
        <w:br/>
      </w:r>
      <w:r>
        <w:rPr>
          <w:rStyle w:val="CommentTok"/>
        </w:rPr>
        <w:t># Make datasets under each counterfactual</w:t>
      </w:r>
      <w:r>
        <w:br/>
      </w:r>
      <w:r>
        <w:rPr>
          <w:rStyle w:val="NormalTok"/>
        </w:rPr>
        <w:t xml:space="preserve">dat1 </w:t>
      </w:r>
      <w:r>
        <w:rPr>
          <w:rStyle w:val="OtherTok"/>
        </w:rPr>
        <w:t>&lt;-</w:t>
      </w:r>
      <w:r>
        <w:rPr>
          <w:rStyle w:val="NormalTok"/>
        </w:rPr>
        <w:t xml:space="preserve"> dat0 </w:t>
      </w:r>
      <w:r>
        <w:rPr>
          <w:rStyle w:val="OtherTok"/>
        </w:rPr>
        <w:t>&lt;-</w:t>
      </w:r>
      <w:r>
        <w:rPr>
          <w:rStyle w:val="NormalTok"/>
        </w:rPr>
        <w:t xml:space="preserve"> dat</w:t>
      </w:r>
      <w:r>
        <w:br/>
      </w:r>
      <w:r>
        <w:rPr>
          <w:rStyle w:val="NormalTok"/>
        </w:rPr>
        <w:t>dat1</w:t>
      </w:r>
      <w:r>
        <w:rPr>
          <w:rStyle w:val="SpecialCharTok"/>
        </w:rPr>
        <w:t>$</w:t>
      </w:r>
      <w:r>
        <w:rPr>
          <w:rStyle w:val="NormalTok"/>
        </w:rPr>
        <w:t xml:space="preserve">allocation </w:t>
      </w:r>
      <w:r>
        <w:rPr>
          <w:rStyle w:val="OtherTok"/>
        </w:rPr>
        <w:t>&lt;-</w:t>
      </w:r>
      <w:r>
        <w:rPr>
          <w:rStyle w:val="NormalTok"/>
        </w:rPr>
        <w:t xml:space="preserve"> </w:t>
      </w:r>
      <w:r>
        <w:rPr>
          <w:rStyle w:val="ConstantTok"/>
        </w:rPr>
        <w:t>TRUE</w:t>
      </w:r>
      <w:r>
        <w:br/>
      </w:r>
      <w:r>
        <w:rPr>
          <w:rStyle w:val="NormalTok"/>
        </w:rPr>
        <w:t>dat0</w:t>
      </w:r>
      <w:r>
        <w:rPr>
          <w:rStyle w:val="SpecialCharTok"/>
        </w:rPr>
        <w:t>$</w:t>
      </w:r>
      <w:r>
        <w:rPr>
          <w:rStyle w:val="NormalTok"/>
        </w:rPr>
        <w:t xml:space="preserve">allocation </w:t>
      </w:r>
      <w:r>
        <w:rPr>
          <w:rStyle w:val="OtherTok"/>
        </w:rPr>
        <w:t>&lt;-</w:t>
      </w:r>
      <w:r>
        <w:rPr>
          <w:rStyle w:val="NormalTok"/>
        </w:rPr>
        <w:t xml:space="preserve"> </w:t>
      </w:r>
      <w:r>
        <w:rPr>
          <w:rStyle w:val="ConstantTok"/>
        </w:rPr>
        <w:t>FALSE</w:t>
      </w:r>
      <w:r>
        <w:br/>
      </w:r>
      <w:r>
        <w:br/>
      </w:r>
      <w:r>
        <w:rPr>
          <w:rStyle w:val="CommentTok"/>
        </w:rPr>
        <w:t># Rename covariates so decision tree figures can be used without edits</w:t>
      </w:r>
      <w:r>
        <w:br/>
      </w:r>
      <w:r>
        <w:rPr>
          <w:rStyle w:val="FunctionTok"/>
        </w:rPr>
        <w:t>colnames</w:t>
      </w:r>
      <w:r>
        <w:rPr>
          <w:rStyle w:val="NormalTok"/>
        </w:rPr>
        <w:t>(dat)[</w:t>
      </w:r>
      <w:r>
        <w:rPr>
          <w:rStyle w:val="DecValTok"/>
        </w:rPr>
        <w:t>4</w:t>
      </w:r>
      <w:r>
        <w:rPr>
          <w:rStyle w:val="SpecialCharTok"/>
        </w:rPr>
        <w:t>:</w:t>
      </w:r>
      <w:r>
        <w:rPr>
          <w:rStyle w:val="DecValTok"/>
        </w:rPr>
        <w:t>13</w:t>
      </w:r>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"Limits_Care"</w:t>
      </w:r>
      <w:r>
        <w:rPr>
          <w:rStyle w:val="NormalTok"/>
        </w:rPr>
        <w:t xml:space="preserve">, </w:t>
      </w:r>
      <w:r>
        <w:rPr>
          <w:rStyle w:val="StringTok"/>
        </w:rPr>
        <w:t>"Respiratory_Support"</w:t>
      </w:r>
      <w:r>
        <w:rPr>
          <w:rStyle w:val="NormalTok"/>
        </w:rPr>
        <w:t>,</w:t>
      </w:r>
      <w:r>
        <w:br/>
      </w:r>
      <w:r>
        <w:rPr>
          <w:rStyle w:val="NormalTok"/>
        </w:rPr>
        <w:t xml:space="preserve">                         </w:t>
      </w:r>
      <w:r>
        <w:rPr>
          <w:rStyle w:val="StringTok"/>
        </w:rPr>
        <w:t>"Interleukin"</w:t>
      </w:r>
      <w:r>
        <w:rPr>
          <w:rStyle w:val="NormalTok"/>
        </w:rPr>
        <w:t xml:space="preserve">, </w:t>
      </w:r>
      <w:r>
        <w:rPr>
          <w:rStyle w:val="StringTok"/>
        </w:rPr>
        <w:t>"Early_Corticosteroids"</w:t>
      </w:r>
      <w:r>
        <w:rPr>
          <w:rStyle w:val="NormalTok"/>
        </w:rPr>
        <w:t xml:space="preserve">, </w:t>
      </w:r>
      <w:r>
        <w:rPr>
          <w:rStyle w:val="StringTok"/>
        </w:rPr>
        <w:t>"Weight"</w:t>
      </w:r>
      <w:r>
        <w:rPr>
          <w:rStyle w:val="NormalTok"/>
        </w:rPr>
        <w:t>,</w:t>
      </w:r>
      <w:r>
        <w:br/>
      </w:r>
      <w:r>
        <w:rPr>
          <w:rStyle w:val="NormalTok"/>
        </w:rPr>
        <w:t xml:space="preserve">                         </w:t>
      </w:r>
      <w:r>
        <w:rPr>
          <w:rStyle w:val="StringTok"/>
        </w:rPr>
        <w:t>"Diabetes"</w:t>
      </w:r>
      <w:r>
        <w:rPr>
          <w:rStyle w:val="NormalTok"/>
        </w:rPr>
        <w:t xml:space="preserve">, </w:t>
      </w:r>
      <w:r>
        <w:rPr>
          <w:rStyle w:val="StringTok"/>
        </w:rPr>
        <w:t>"Ischemic_Heart_Disease"</w:t>
      </w:r>
      <w:r>
        <w:rPr>
          <w:rStyle w:val="NormalTok"/>
        </w:rPr>
        <w:t>,</w:t>
      </w:r>
      <w:r>
        <w:br/>
      </w:r>
      <w:r>
        <w:rPr>
          <w:rStyle w:val="NormalTok"/>
        </w:rPr>
        <w:t xml:space="preserve">                         </w:t>
      </w:r>
      <w:r>
        <w:rPr>
          <w:rStyle w:val="StringTok"/>
        </w:rPr>
        <w:t>"Pulmonary_Disease"</w:t>
      </w:r>
      <w:r>
        <w:rPr>
          <w:rStyle w:val="NormalTok"/>
        </w:rPr>
        <w:t xml:space="preserve">, </w:t>
      </w:r>
      <w:r>
        <w:rPr>
          <w:rStyle w:val="StringTok"/>
        </w:rPr>
        <w:t>"Immunosuppression"</w:t>
      </w:r>
      <w:r>
        <w:rPr>
          <w:rStyle w:val="NormalTok"/>
        </w:rPr>
        <w:t>)</w:t>
      </w:r>
    </w:p>
    <w:p w14:paraId="0A11549B" w14:textId="77777777" w:rsidR="0049499B" w:rsidRDefault="00000000">
      <w:pPr>
        <w:pStyle w:val="FirstParagraph"/>
      </w:pPr>
      <w:r>
        <w:t>Then we run a BART analysis focused on the binary mortality outcome.</w:t>
      </w:r>
    </w:p>
    <w:p w14:paraId="55E77C46" w14:textId="77777777" w:rsidR="0049499B" w:rsidRDefault="00000000">
      <w:pPr>
        <w:pStyle w:val="SourceCode"/>
      </w:pPr>
      <w:r>
        <w:rPr>
          <w:rStyle w:val="CommentTok"/>
        </w:rPr>
        <w:t># Create 10 folds of the data set for cross-validation</w:t>
      </w:r>
      <w:r>
        <w:br/>
      </w:r>
      <w:r>
        <w:rPr>
          <w:rStyle w:val="FunctionTok"/>
        </w:rPr>
        <w:t>set.seed</w:t>
      </w:r>
      <w:r>
        <w:rPr>
          <w:rStyle w:val="NormalTok"/>
        </w:rPr>
        <w:t>(</w:t>
      </w:r>
      <w:r>
        <w:rPr>
          <w:rStyle w:val="DecValTok"/>
        </w:rPr>
        <w:t>60622</w:t>
      </w:r>
      <w:r>
        <w:rPr>
          <w:rStyle w:val="NormalTok"/>
        </w:rPr>
        <w:t>)</w:t>
      </w:r>
      <w:r>
        <w:br/>
      </w:r>
      <w:r>
        <w:rPr>
          <w:rStyle w:val="NormalTok"/>
        </w:rPr>
        <w:t xml:space="preserve">folds </w:t>
      </w:r>
      <w:r>
        <w:rPr>
          <w:rStyle w:val="OtherTok"/>
        </w:rPr>
        <w:t>&lt;-</w:t>
      </w:r>
      <w:r>
        <w:rPr>
          <w:rStyle w:val="NormalTok"/>
        </w:rPr>
        <w:t xml:space="preserve"> </w:t>
      </w:r>
      <w:r>
        <w:rPr>
          <w:rStyle w:val="FunctionTok"/>
        </w:rPr>
        <w:t>createFolds</w:t>
      </w:r>
      <w:r>
        <w:rPr>
          <w:rStyle w:val="NormalTok"/>
        </w:rPr>
        <w:t>(dat</w:t>
      </w:r>
      <w:r>
        <w:rPr>
          <w:rStyle w:val="SpecialCharTok"/>
        </w:rPr>
        <w:t>$</w:t>
      </w:r>
      <w:r>
        <w:rPr>
          <w:rStyle w:val="NormalTok"/>
        </w:rPr>
        <w:t xml:space="preserve">dead90, </w:t>
      </w:r>
      <w:r>
        <w:rPr>
          <w:rStyle w:val="AttributeTok"/>
        </w:rPr>
        <w:t>k =</w:t>
      </w:r>
      <w:r>
        <w:rPr>
          <w:rStyle w:val="NormalTok"/>
        </w:rPr>
        <w:t xml:space="preserve"> </w:t>
      </w:r>
      <w:r>
        <w:rPr>
          <w:rStyle w:val="DecValTok"/>
        </w:rPr>
        <w:t>10</w:t>
      </w:r>
      <w:r>
        <w:rPr>
          <w:rStyle w:val="NormalTok"/>
        </w:rPr>
        <w:t xml:space="preserve">, </w:t>
      </w:r>
      <w:r>
        <w:rPr>
          <w:rStyle w:val="AttributeTok"/>
        </w:rPr>
        <w:t>list =</w:t>
      </w:r>
      <w:r>
        <w:rPr>
          <w:rStyle w:val="NormalTok"/>
        </w:rPr>
        <w:t xml:space="preserve"> </w:t>
      </w:r>
      <w:r>
        <w:rPr>
          <w:rStyle w:val="ConstantTok"/>
        </w:rPr>
        <w:t>TRUE</w:t>
      </w:r>
      <w:r>
        <w:rPr>
          <w:rStyle w:val="NormalTok"/>
        </w:rPr>
        <w:t xml:space="preserve">, </w:t>
      </w:r>
      <w:r>
        <w:rPr>
          <w:rStyle w:val="AttributeTok"/>
        </w:rPr>
        <w:t>returnTrain =</w:t>
      </w:r>
      <w:r>
        <w:rPr>
          <w:rStyle w:val="NormalTok"/>
        </w:rPr>
        <w:t xml:space="preserve"> </w:t>
      </w:r>
      <w:r>
        <w:rPr>
          <w:rStyle w:val="ConstantTok"/>
        </w:rPr>
        <w:t>FALSE</w:t>
      </w:r>
      <w:r>
        <w:rPr>
          <w:rStyle w:val="NormalTok"/>
        </w:rPr>
        <w:t>)</w:t>
      </w:r>
      <w:r>
        <w:br/>
      </w:r>
      <w:r>
        <w:br/>
      </w:r>
      <w:r>
        <w:rPr>
          <w:rStyle w:val="CommentTok"/>
        </w:rPr>
        <w:t># Initialize output matrices for prediction error from each model</w:t>
      </w:r>
      <w:r>
        <w:br/>
      </w:r>
      <w:r>
        <w:rPr>
          <w:rStyle w:val="NormalTok"/>
        </w:rPr>
        <w:t xml:space="preserve">cvoutput </w:t>
      </w:r>
      <w:r>
        <w:rPr>
          <w:rStyle w:val="OtherTok"/>
        </w:rPr>
        <w:t>&lt;-</w:t>
      </w:r>
      <w:r>
        <w:rPr>
          <w:rStyle w:val="NormalTok"/>
        </w:rPr>
        <w:t xml:space="preserve"> </w:t>
      </w:r>
      <w:r>
        <w:rPr>
          <w:rStyle w:val="FunctionTok"/>
        </w:rPr>
        <w:t>expand.grid</w:t>
      </w:r>
      <w:r>
        <w:rPr>
          <w:rStyle w:val="NormalTok"/>
        </w:rPr>
        <w:t>(</w:t>
      </w:r>
      <w:r>
        <w:rPr>
          <w:rStyle w:val="DecValTok"/>
        </w:rPr>
        <w:t>1</w:t>
      </w:r>
      <w:r>
        <w:rPr>
          <w:rStyle w:val="SpecialCharTok"/>
        </w:rPr>
        <w:t>:</w:t>
      </w:r>
      <w:r>
        <w:rPr>
          <w:rStyle w:val="DecValTok"/>
        </w:rPr>
        <w:t>3</w:t>
      </w:r>
      <w:r>
        <w:rPr>
          <w:rStyle w:val="NormalTok"/>
        </w:rPr>
        <w:t xml:space="preserve">, </w:t>
      </w:r>
      <w:r>
        <w:rPr>
          <w:rStyle w:val="FunctionTok"/>
        </w:rPr>
        <w:t>c</w:t>
      </w:r>
      <w:r>
        <w:rPr>
          <w:rStyle w:val="NormalTok"/>
        </w:rPr>
        <w:t>(</w:t>
      </w:r>
      <w:r>
        <w:rPr>
          <w:rStyle w:val="FloatTok"/>
        </w:rPr>
        <w:t>0.25</w:t>
      </w:r>
      <w:r>
        <w:rPr>
          <w:rStyle w:val="NormalTok"/>
        </w:rPr>
        <w:t xml:space="preserve">, </w:t>
      </w:r>
      <w:r>
        <w:rPr>
          <w:rStyle w:val="FloatTok"/>
        </w:rPr>
        <w:t>0.5</w:t>
      </w:r>
      <w:r>
        <w:rPr>
          <w:rStyle w:val="NormalTok"/>
        </w:rPr>
        <w:t xml:space="preserve">, </w:t>
      </w:r>
      <w:r>
        <w:rPr>
          <w:rStyle w:val="FloatTok"/>
        </w:rPr>
        <w:t>0.95</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DecValTok"/>
        </w:rPr>
        <w:t>200</w:t>
      </w:r>
      <w:r>
        <w:rPr>
          <w:rStyle w:val="NormalTok"/>
        </w:rPr>
        <w:t xml:space="preserve">, </w:t>
      </w:r>
      <w:r>
        <w:rPr>
          <w:rStyle w:val="DecValTok"/>
        </w:rPr>
        <w:t>400</w:t>
      </w:r>
      <w:r>
        <w:rPr>
          <w:rStyle w:val="NormalTok"/>
        </w:rPr>
        <w:t xml:space="preserve">), </w:t>
      </w:r>
      <w:r>
        <w:rPr>
          <w:rStyle w:val="ConstantTok"/>
        </w:rPr>
        <w:t>NA</w:t>
      </w:r>
      <w:r>
        <w:rPr>
          <w:rStyle w:val="NormalTok"/>
        </w:rPr>
        <w:t>)</w:t>
      </w:r>
      <w:r>
        <w:br/>
      </w:r>
      <w:r>
        <w:rPr>
          <w:rStyle w:val="FunctionTok"/>
        </w:rPr>
        <w:t>colnames</w:t>
      </w:r>
      <w:r>
        <w:rPr>
          <w:rStyle w:val="NormalTok"/>
        </w:rPr>
        <w:t xml:space="preserve">(cvoutput) </w:t>
      </w:r>
      <w:r>
        <w:rPr>
          <w:rStyle w:val="OtherTok"/>
        </w:rPr>
        <w:t>&lt;-</w:t>
      </w:r>
      <w:r>
        <w:rPr>
          <w:rStyle w:val="NormalTok"/>
        </w:rPr>
        <w:t xml:space="preserve"> </w:t>
      </w:r>
      <w:r>
        <w:rPr>
          <w:rStyle w:val="FunctionTok"/>
        </w:rPr>
        <w:t>c</w:t>
      </w:r>
      <w:r>
        <w:rPr>
          <w:rStyle w:val="NormalTok"/>
        </w:rPr>
        <w:t>(</w:t>
      </w:r>
      <w:r>
        <w:rPr>
          <w:rStyle w:val="StringTok"/>
        </w:rPr>
        <w:t>"Power"</w:t>
      </w:r>
      <w:r>
        <w:rPr>
          <w:rStyle w:val="NormalTok"/>
        </w:rPr>
        <w:t xml:space="preserve">, </w:t>
      </w:r>
      <w:r>
        <w:rPr>
          <w:rStyle w:val="StringTok"/>
        </w:rPr>
        <w:t>"Base"</w:t>
      </w:r>
      <w:r>
        <w:rPr>
          <w:rStyle w:val="NormalTok"/>
        </w:rPr>
        <w:t xml:space="preserve">, </w:t>
      </w:r>
      <w:r>
        <w:rPr>
          <w:rStyle w:val="StringTok"/>
        </w:rPr>
        <w:t>"Ntrees"</w:t>
      </w:r>
      <w:r>
        <w:rPr>
          <w:rStyle w:val="NormalTok"/>
        </w:rPr>
        <w:t xml:space="preserve">, </w:t>
      </w:r>
      <w:r>
        <w:rPr>
          <w:rStyle w:val="StringTok"/>
        </w:rPr>
        <w:t>"CVMSE"</w:t>
      </w:r>
      <w:r>
        <w:rPr>
          <w:rStyle w:val="NormalTok"/>
        </w:rPr>
        <w:t>)</w:t>
      </w:r>
      <w:r>
        <w:br/>
      </w:r>
      <w:r>
        <w:rPr>
          <w:rStyle w:val="NormalTok"/>
        </w:rPr>
        <w:t xml:space="preserve">mse </w:t>
      </w:r>
      <w:r>
        <w:rPr>
          <w:rStyle w:val="OtherTok"/>
        </w:rPr>
        <w:t>&lt;-</w:t>
      </w:r>
      <w:r>
        <w:rPr>
          <w:rStyle w:val="NormalTok"/>
        </w:rPr>
        <w:t xml:space="preserve"> </w:t>
      </w:r>
      <w:r>
        <w:rPr>
          <w:rStyle w:val="FunctionTok"/>
        </w:rPr>
        <w:t>array</w:t>
      </w:r>
      <w:r>
        <w:rPr>
          <w:rStyle w:val="NormalTok"/>
        </w:rPr>
        <w:t>(</w:t>
      </w:r>
      <w:r>
        <w:rPr>
          <w:rStyle w:val="ConstantTok"/>
        </w:rPr>
        <w:t>NA</w:t>
      </w:r>
      <w:r>
        <w:rPr>
          <w:rStyle w:val="NormalTok"/>
        </w:rPr>
        <w:t xml:space="preserve">, </w:t>
      </w:r>
      <w:r>
        <w:rPr>
          <w:rStyle w:val="AttributeTok"/>
        </w:rPr>
        <w:t>dim =</w:t>
      </w:r>
      <w:r>
        <w:rPr>
          <w:rStyle w:val="NormalTok"/>
        </w:rPr>
        <w:t xml:space="preserve"> </w:t>
      </w:r>
      <w:r>
        <w:rPr>
          <w:rStyle w:val="FunctionTok"/>
        </w:rPr>
        <w:t>c</w:t>
      </w:r>
      <w:r>
        <w:rPr>
          <w:rStyle w:val="NormalTok"/>
        </w:rPr>
        <w:t>(</w:t>
      </w:r>
      <w:r>
        <w:rPr>
          <w:rStyle w:val="DecValTok"/>
        </w:rPr>
        <w:t>27</w:t>
      </w:r>
      <w:r>
        <w:rPr>
          <w:rStyle w:val="NormalTok"/>
        </w:rPr>
        <w:t xml:space="preserve">, </w:t>
      </w:r>
      <w:r>
        <w:rPr>
          <w:rStyle w:val="DecValTok"/>
        </w:rPr>
        <w:t>10</w:t>
      </w:r>
      <w:r>
        <w:rPr>
          <w:rStyle w:val="NormalTok"/>
        </w:rPr>
        <w:t>))</w:t>
      </w:r>
      <w:r>
        <w:br/>
      </w:r>
      <w:r>
        <w:br/>
      </w:r>
      <w:r>
        <w:rPr>
          <w:rStyle w:val="CommentTok"/>
        </w:rPr>
        <w:t># Perform cross validation (may take &gt;2 hours)</w:t>
      </w:r>
      <w:r>
        <w:br/>
      </w:r>
      <w:r>
        <w:rPr>
          <w:rStyle w:val="ControlFlowTok"/>
        </w:rPr>
        <w:t>for</w:t>
      </w:r>
      <w:r>
        <w:rPr>
          <w:rStyle w:val="NormalTok"/>
        </w:rPr>
        <w:t xml:space="preserve"> (hp </w:t>
      </w:r>
      <w:r>
        <w:rPr>
          <w:rStyle w:val="ControlFlowTok"/>
        </w:rPr>
        <w:t>in</w:t>
      </w:r>
      <w:r>
        <w:rPr>
          <w:rStyle w:val="NormalTok"/>
        </w:rPr>
        <w:t xml:space="preserve"> </w:t>
      </w:r>
      <w:r>
        <w:rPr>
          <w:rStyle w:val="DecValTok"/>
        </w:rPr>
        <w:t>1</w:t>
      </w:r>
      <w:r>
        <w:rPr>
          <w:rStyle w:val="SpecialCharTok"/>
        </w:rPr>
        <w:t>:</w:t>
      </w:r>
      <w:r>
        <w:rPr>
          <w:rStyle w:val="DecValTok"/>
        </w:rPr>
        <w:t>27</w:t>
      </w:r>
      <w:r>
        <w:rPr>
          <w:rStyle w:val="NormalTok"/>
        </w:rPr>
        <w:t>) {</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lastRenderedPageBreak/>
        <w:t xml:space="preserve">        </w:t>
      </w:r>
      <w:r>
        <w:br/>
      </w:r>
      <w:r>
        <w:rPr>
          <w:rStyle w:val="NormalTok"/>
        </w:rPr>
        <w:t xml:space="preserve">    </w:t>
      </w:r>
      <w:r>
        <w:rPr>
          <w:rStyle w:val="CommentTok"/>
        </w:rPr>
        <w:t># BART model</w:t>
      </w:r>
      <w:r>
        <w:br/>
      </w:r>
      <w:r>
        <w:rPr>
          <w:rStyle w:val="NormalTok"/>
        </w:rPr>
        <w:t xml:space="preserve">    bartmod </w:t>
      </w:r>
      <w:r>
        <w:rPr>
          <w:rStyle w:val="OtherTok"/>
        </w:rPr>
        <w:t>&lt;-</w:t>
      </w:r>
      <w:r>
        <w:rPr>
          <w:rStyle w:val="NormalTok"/>
        </w:rPr>
        <w:t xml:space="preserve"> </w:t>
      </w:r>
      <w:r>
        <w:rPr>
          <w:rStyle w:val="FunctionTok"/>
        </w:rPr>
        <w:t>lbart.cluster</w:t>
      </w:r>
      <w:r>
        <w:rPr>
          <w:rStyle w:val="NormalTok"/>
        </w:rPr>
        <w:t>(</w:t>
      </w:r>
      <w:r>
        <w:rPr>
          <w:rStyle w:val="AttributeTok"/>
        </w:rPr>
        <w:t>x.train =</w:t>
      </w:r>
      <w:r>
        <w:rPr>
          <w:rStyle w:val="NormalTok"/>
        </w:rPr>
        <w:t xml:space="preserve"> dat[</w:t>
      </w:r>
      <w:r>
        <w:rPr>
          <w:rStyle w:val="SpecialCharTok"/>
        </w:rPr>
        <w:t>-</w:t>
      </w:r>
      <w:r>
        <w:rPr>
          <w:rStyle w:val="NormalTok"/>
        </w:rPr>
        <w:t xml:space="preserve">folds[[i]],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w:t>
      </w:r>
      <w:r>
        <w:br/>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rPr>
          <w:rStyle w:val="SpecialCharTok"/>
        </w:rPr>
        <w:t>-</w:t>
      </w:r>
      <w:r>
        <w:rPr>
          <w:rStyle w:val="NormalTok"/>
        </w:rPr>
        <w:t>folds[[i]]],</w:t>
      </w:r>
      <w:r>
        <w:br/>
      </w:r>
      <w:r>
        <w:rPr>
          <w:rStyle w:val="NormalTok"/>
        </w:rPr>
        <w:t xml:space="preserve">                             </w:t>
      </w:r>
      <w:r>
        <w:rPr>
          <w:rStyle w:val="AttributeTok"/>
        </w:rPr>
        <w:t>x.test =</w:t>
      </w:r>
      <w:r>
        <w:rPr>
          <w:rStyle w:val="NormalTok"/>
        </w:rPr>
        <w:t xml:space="preserve"> dat[folds[[i]],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Power[hp],</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Base[hp],</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 xml:space="preserve">Ntrees[hp], </w:t>
      </w:r>
      <w:r>
        <w:rPr>
          <w:rStyle w:val="AttributeTok"/>
        </w:rPr>
        <w:t>nchains =</w:t>
      </w:r>
      <w:r>
        <w:rPr>
          <w:rStyle w:val="NormalTok"/>
        </w:rPr>
        <w:t xml:space="preserve"> </w:t>
      </w:r>
      <w:r>
        <w:rPr>
          <w:rStyle w:val="DecValTok"/>
        </w:rPr>
        <w:t>4</w:t>
      </w:r>
      <w:r>
        <w:rPr>
          <w:rStyle w:val="NormalTok"/>
        </w:rPr>
        <w:t>)</w:t>
      </w:r>
      <w:r>
        <w:br/>
      </w:r>
      <w:r>
        <w:rPr>
          <w:rStyle w:val="NormalTok"/>
        </w:rPr>
        <w:t xml:space="preserve">    bartmod</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w:t>
      </w:r>
      <w:r>
        <w:rPr>
          <w:rStyle w:val="SpecialCharTok"/>
        </w:rPr>
        <w:t>$</w:t>
      </w:r>
      <w:r>
        <w:rPr>
          <w:rStyle w:val="NormalTok"/>
        </w:rPr>
        <w:t xml:space="preserve">yhat.test, </w:t>
      </w:r>
      <w:r>
        <w:rPr>
          <w:rStyle w:val="DecValTok"/>
        </w:rPr>
        <w:t>2</w:t>
      </w:r>
      <w:r>
        <w:rPr>
          <w:rStyle w:val="NormalTok"/>
        </w:rPr>
        <w:t>, rbind)</w:t>
      </w:r>
      <w:r>
        <w:br/>
      </w:r>
      <w:r>
        <w:rPr>
          <w:rStyle w:val="NormalTok"/>
        </w:rPr>
        <w:t xml:space="preserve">    pred </w:t>
      </w:r>
      <w:r>
        <w:rPr>
          <w:rStyle w:val="OtherTok"/>
        </w:rPr>
        <w:t>&lt;-</w:t>
      </w:r>
      <w:r>
        <w:rPr>
          <w:rStyle w:val="NormalTok"/>
        </w:rPr>
        <w:t xml:space="preserve"> </w:t>
      </w:r>
      <w:r>
        <w:rPr>
          <w:rStyle w:val="FunctionTok"/>
        </w:rPr>
        <w:t>exp</w:t>
      </w:r>
      <w:r>
        <w:rPr>
          <w:rStyle w:val="NormalTok"/>
        </w:rPr>
        <w:t>(</w:t>
      </w:r>
      <w:r>
        <w:rPr>
          <w:rStyle w:val="FunctionTok"/>
        </w:rPr>
        <w:t>colMeans</w:t>
      </w:r>
      <w:r>
        <w:rPr>
          <w:rStyle w:val="NormalTok"/>
        </w:rPr>
        <w:t>(bartmod</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w:t>
      </w:r>
      <w:r>
        <w:rPr>
          <w:rStyle w:val="SpecialCharTok"/>
        </w:rPr>
        <w:t>$</w:t>
      </w:r>
      <w:r>
        <w:rPr>
          <w:rStyle w:val="NormalTok"/>
        </w:rPr>
        <w:t>yhat.test.collapse)))</w:t>
      </w:r>
      <w:r>
        <w:br/>
      </w:r>
      <w:r>
        <w:rPr>
          <w:rStyle w:val="NormalTok"/>
        </w:rPr>
        <w:t xml:space="preserve">    mse[hp, i] </w:t>
      </w:r>
      <w:r>
        <w:rPr>
          <w:rStyle w:val="OtherTok"/>
        </w:rPr>
        <w:t>&lt;-</w:t>
      </w:r>
      <w:r>
        <w:rPr>
          <w:rStyle w:val="NormalTok"/>
        </w:rPr>
        <w:t xml:space="preserve"> </w:t>
      </w:r>
      <w:r>
        <w:rPr>
          <w:rStyle w:val="FunctionTok"/>
        </w:rPr>
        <w:t>mean</w:t>
      </w:r>
      <w:r>
        <w:rPr>
          <w:rStyle w:val="NormalTok"/>
        </w:rPr>
        <w:t>((dat</w:t>
      </w:r>
      <w:r>
        <w:rPr>
          <w:rStyle w:val="SpecialCharTok"/>
        </w:rPr>
        <w:t>$</w:t>
      </w:r>
      <w:r>
        <w:rPr>
          <w:rStyle w:val="NormalTok"/>
        </w:rPr>
        <w:t xml:space="preserve">dead90[folds[[i]]] </w:t>
      </w:r>
      <w:r>
        <w:rPr>
          <w:rStyle w:val="SpecialCharTok"/>
        </w:rPr>
        <w:t>-</w:t>
      </w:r>
      <w:r>
        <w:rPr>
          <w:rStyle w:val="NormalTok"/>
        </w:rPr>
        <w:t xml:space="preserve"> pred)</w:t>
      </w:r>
      <w:r>
        <w:rPr>
          <w:rStyle w:val="SpecialChar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CommentTok"/>
        </w:rPr>
        <w:t># Calculate 10-fold CV error for each hyperparameter combination</w:t>
      </w:r>
      <w:r>
        <w:br/>
      </w:r>
      <w:r>
        <w:rPr>
          <w:rStyle w:val="NormalTok"/>
        </w:rPr>
        <w:t>cvoutput</w:t>
      </w:r>
      <w:r>
        <w:rPr>
          <w:rStyle w:val="SpecialCharTok"/>
        </w:rPr>
        <w:t>$</w:t>
      </w:r>
      <w:r>
        <w:rPr>
          <w:rStyle w:val="NormalTok"/>
        </w:rPr>
        <w:t xml:space="preserve">CVMSE </w:t>
      </w:r>
      <w:r>
        <w:rPr>
          <w:rStyle w:val="OtherTok"/>
        </w:rPr>
        <w:t>&lt;-</w:t>
      </w:r>
      <w:r>
        <w:rPr>
          <w:rStyle w:val="NormalTok"/>
        </w:rPr>
        <w:t xml:space="preserve"> </w:t>
      </w:r>
      <w:r>
        <w:rPr>
          <w:rStyle w:val="FunctionTok"/>
        </w:rPr>
        <w:t>rowMeans</w:t>
      </w:r>
      <w:r>
        <w:rPr>
          <w:rStyle w:val="NormalTok"/>
        </w:rPr>
        <w:t>(mse)</w:t>
      </w:r>
      <w:r>
        <w:br/>
      </w:r>
      <w:r>
        <w:br/>
      </w:r>
      <w:r>
        <w:rPr>
          <w:rStyle w:val="CommentTok"/>
        </w:rPr>
        <w:t># Fit final model under hyperparameters with minimum CV error</w:t>
      </w:r>
      <w:r>
        <w:br/>
      </w:r>
      <w:r>
        <w:rPr>
          <w:rStyle w:val="FunctionTok"/>
        </w:rPr>
        <w:t>set.seed</w:t>
      </w:r>
      <w:r>
        <w:rPr>
          <w:rStyle w:val="NormalTok"/>
        </w:rPr>
        <w:t>(</w:t>
      </w:r>
      <w:r>
        <w:rPr>
          <w:rStyle w:val="DecValTok"/>
        </w:rPr>
        <w:t>60622</w:t>
      </w:r>
      <w:r>
        <w:rPr>
          <w:rStyle w:val="NormalTok"/>
        </w:rPr>
        <w:t>)</w:t>
      </w:r>
      <w:r>
        <w:br/>
      </w:r>
      <w:r>
        <w:rPr>
          <w:rStyle w:val="NormalTok"/>
        </w:rPr>
        <w:t xml:space="preserve">bartmod1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rPr>
          <w:rStyle w:val="NormalTok"/>
        </w:rPr>
        <w:t xml:space="preserve">bartmod0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br/>
      </w:r>
      <w:r>
        <w:rPr>
          <w:rStyle w:val="CommentTok"/>
        </w:rPr>
        <w:t># Collapse predictions across chains for certain calculations</w:t>
      </w:r>
      <w:r>
        <w:br/>
      </w:r>
      <w:r>
        <w:rPr>
          <w:rStyle w:val="NormalTok"/>
        </w:rPr>
        <w:t>bartmod1</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yhat.train, </w:t>
      </w:r>
      <w:r>
        <w:rPr>
          <w:rStyle w:val="DecValTok"/>
        </w:rPr>
        <w:t>2</w:t>
      </w:r>
      <w:r>
        <w:rPr>
          <w:rStyle w:val="NormalTok"/>
        </w:rPr>
        <w:t>, rbind)</w:t>
      </w:r>
      <w:r>
        <w:br/>
      </w:r>
      <w:r>
        <w:rPr>
          <w:rStyle w:val="NormalTok"/>
        </w:rPr>
        <w:t>bartmod1</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yhat.test, </w:t>
      </w:r>
      <w:r>
        <w:rPr>
          <w:rStyle w:val="DecValTok"/>
        </w:rPr>
        <w:t>2</w:t>
      </w:r>
      <w:r>
        <w:rPr>
          <w:rStyle w:val="NormalTok"/>
        </w:rPr>
        <w:t>, rbind)</w:t>
      </w:r>
      <w:r>
        <w:br/>
      </w:r>
      <w:r>
        <w:rPr>
          <w:rStyle w:val="NormalTok"/>
        </w:rPr>
        <w:t>bartmod0</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yhat.train, </w:t>
      </w:r>
      <w:r>
        <w:rPr>
          <w:rStyle w:val="DecValTok"/>
        </w:rPr>
        <w:t>2</w:t>
      </w:r>
      <w:r>
        <w:rPr>
          <w:rStyle w:val="NormalTok"/>
        </w:rPr>
        <w:t>, rbind)</w:t>
      </w:r>
      <w:r>
        <w:br/>
      </w:r>
      <w:r>
        <w:rPr>
          <w:rStyle w:val="NormalTok"/>
        </w:rPr>
        <w:t>bartmod0</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yhat.test, </w:t>
      </w:r>
      <w:r>
        <w:rPr>
          <w:rStyle w:val="DecValTok"/>
        </w:rPr>
        <w:t>2</w:t>
      </w:r>
      <w:r>
        <w:rPr>
          <w:rStyle w:val="NormalTok"/>
        </w:rPr>
        <w:t>, rbind)</w:t>
      </w:r>
    </w:p>
    <w:p w14:paraId="2C976B96" w14:textId="77777777" w:rsidR="0049499B" w:rsidRDefault="00000000">
      <w:pPr>
        <w:pStyle w:val="FirstParagraph"/>
      </w:pPr>
      <w:r>
        <w:t>Print the chosen hyperparameters here for future reference:</w:t>
      </w:r>
    </w:p>
    <w:p w14:paraId="48073162" w14:textId="77777777" w:rsidR="0049499B" w:rsidRDefault="00000000">
      <w:pPr>
        <w:pStyle w:val="SourceCode"/>
      </w:pPr>
      <w:r>
        <w:rPr>
          <w:rStyle w:val="FunctionTok"/>
        </w:rPr>
        <w:t>print</w:t>
      </w:r>
      <w:r>
        <w:rPr>
          <w:rStyle w:val="NormalTok"/>
        </w:rPr>
        <w:t>(cvoutput[</w:t>
      </w:r>
      <w:r>
        <w:rPr>
          <w:rStyle w:val="FunctionTok"/>
        </w:rPr>
        <w:t>which.min</w:t>
      </w:r>
      <w:r>
        <w:rPr>
          <w:rStyle w:val="NormalTok"/>
        </w:rPr>
        <w:t>(cvoutput</w:t>
      </w:r>
      <w:r>
        <w:rPr>
          <w:rStyle w:val="SpecialCharTok"/>
        </w:rPr>
        <w:t>$</w:t>
      </w:r>
      <w:r>
        <w:rPr>
          <w:rStyle w:val="NormalTok"/>
        </w:rPr>
        <w:t>CVMSE), ])</w:t>
      </w:r>
    </w:p>
    <w:p w14:paraId="56FE58EA" w14:textId="77777777" w:rsidR="0049499B" w:rsidRDefault="00000000">
      <w:pPr>
        <w:pStyle w:val="SourceCode"/>
      </w:pPr>
      <w:r>
        <w:rPr>
          <w:rStyle w:val="VerbatimChar"/>
        </w:rPr>
        <w:t>##    Power Base Ntrees     CVMSE</w:t>
      </w:r>
      <w:r>
        <w:br/>
      </w:r>
      <w:r>
        <w:rPr>
          <w:rStyle w:val="VerbatimChar"/>
        </w:rPr>
        <w:t>## 21     3 0.25    400 0.1964627</w:t>
      </w:r>
    </w:p>
    <w:p w14:paraId="76A5DA74" w14:textId="77777777" w:rsidR="0049499B" w:rsidRDefault="00000000">
      <w:pPr>
        <w:pStyle w:val="FirstParagraph"/>
      </w:pPr>
      <w:r>
        <w:t>Then conditional average treatment effects are estimated using the predictions under each counterfactual.</w:t>
      </w:r>
    </w:p>
    <w:p w14:paraId="53BA7EFD" w14:textId="77777777" w:rsidR="0049499B" w:rsidRDefault="00000000">
      <w:pPr>
        <w:pStyle w:val="SourceCode"/>
      </w:pPr>
      <w:r>
        <w:rPr>
          <w:rStyle w:val="NormalTok"/>
        </w:rPr>
        <w:lastRenderedPageBreak/>
        <w:t>dat</w:t>
      </w:r>
      <w:r>
        <w:rPr>
          <w:rStyle w:val="SpecialCharTok"/>
        </w:rPr>
        <w:t>$</w:t>
      </w:r>
      <w:r>
        <w:rPr>
          <w:rStyle w:val="NormalTok"/>
        </w:rPr>
        <w:t xml:space="preserve">cate </w:t>
      </w:r>
      <w:r>
        <w:rPr>
          <w:rStyle w:val="OtherTok"/>
        </w:rPr>
        <w:t>&lt;-</w:t>
      </w:r>
      <w:r>
        <w:br/>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yhat.test.collapse)))</w:t>
      </w:r>
    </w:p>
    <w:p w14:paraId="34A68AA6" w14:textId="77777777" w:rsidR="0049499B" w:rsidRDefault="00000000">
      <w:pPr>
        <w:pStyle w:val="FirstParagraph"/>
      </w:pPr>
      <w:r>
        <w:t>This full process is then repeated for the continuous outcome (days alive without life support by day 90).</w:t>
      </w:r>
    </w:p>
    <w:p w14:paraId="7421DADE" w14:textId="77777777" w:rsidR="0049499B" w:rsidRDefault="00000000">
      <w:pPr>
        <w:pStyle w:val="SourceCode"/>
      </w:pPr>
      <w:r>
        <w:rPr>
          <w:rStyle w:val="CommentTok"/>
        </w:rPr>
        <w:t># Initialize output for prediction error from each model</w:t>
      </w:r>
      <w:r>
        <w:br/>
      </w:r>
      <w:r>
        <w:rPr>
          <w:rStyle w:val="NormalTok"/>
        </w:rPr>
        <w:t>cvoutput</w:t>
      </w:r>
      <w:r>
        <w:rPr>
          <w:rStyle w:val="SpecialCharTok"/>
        </w:rPr>
        <w:t>$</w:t>
      </w:r>
      <w:r>
        <w:rPr>
          <w:rStyle w:val="NormalTok"/>
        </w:rPr>
        <w:t xml:space="preserve">CVMSE_c </w:t>
      </w:r>
      <w:r>
        <w:rPr>
          <w:rStyle w:val="OtherTok"/>
        </w:rPr>
        <w:t>&lt;-</w:t>
      </w:r>
      <w:r>
        <w:rPr>
          <w:rStyle w:val="NormalTok"/>
        </w:rPr>
        <w:t xml:space="preserve"> </w:t>
      </w:r>
      <w:r>
        <w:rPr>
          <w:rStyle w:val="ConstantTok"/>
        </w:rPr>
        <w:t>NA</w:t>
      </w:r>
      <w:r>
        <w:br/>
      </w:r>
      <w:r>
        <w:rPr>
          <w:rStyle w:val="NormalTok"/>
        </w:rPr>
        <w:t xml:space="preserve">mse_c </w:t>
      </w:r>
      <w:r>
        <w:rPr>
          <w:rStyle w:val="OtherTok"/>
        </w:rPr>
        <w:t>&lt;-</w:t>
      </w:r>
      <w:r>
        <w:rPr>
          <w:rStyle w:val="NormalTok"/>
        </w:rPr>
        <w:t xml:space="preserve"> </w:t>
      </w:r>
      <w:r>
        <w:rPr>
          <w:rStyle w:val="FunctionTok"/>
        </w:rPr>
        <w:t>array</w:t>
      </w:r>
      <w:r>
        <w:rPr>
          <w:rStyle w:val="NormalTok"/>
        </w:rPr>
        <w:t>(</w:t>
      </w:r>
      <w:r>
        <w:rPr>
          <w:rStyle w:val="ConstantTok"/>
        </w:rPr>
        <w:t>NA</w:t>
      </w:r>
      <w:r>
        <w:rPr>
          <w:rStyle w:val="NormalTok"/>
        </w:rPr>
        <w:t xml:space="preserve">, </w:t>
      </w:r>
      <w:r>
        <w:rPr>
          <w:rStyle w:val="AttributeTok"/>
        </w:rPr>
        <w:t>dim =</w:t>
      </w:r>
      <w:r>
        <w:rPr>
          <w:rStyle w:val="NormalTok"/>
        </w:rPr>
        <w:t xml:space="preserve"> </w:t>
      </w:r>
      <w:r>
        <w:rPr>
          <w:rStyle w:val="FunctionTok"/>
        </w:rPr>
        <w:t>c</w:t>
      </w:r>
      <w:r>
        <w:rPr>
          <w:rStyle w:val="NormalTok"/>
        </w:rPr>
        <w:t>(</w:t>
      </w:r>
      <w:r>
        <w:rPr>
          <w:rStyle w:val="DecValTok"/>
        </w:rPr>
        <w:t>27</w:t>
      </w:r>
      <w:r>
        <w:rPr>
          <w:rStyle w:val="NormalTok"/>
        </w:rPr>
        <w:t xml:space="preserve">, </w:t>
      </w:r>
      <w:r>
        <w:rPr>
          <w:rStyle w:val="DecValTok"/>
        </w:rPr>
        <w:t>10</w:t>
      </w:r>
      <w:r>
        <w:rPr>
          <w:rStyle w:val="NormalTok"/>
        </w:rPr>
        <w:t>))</w:t>
      </w:r>
      <w:r>
        <w:br/>
      </w:r>
      <w:r>
        <w:br/>
      </w:r>
      <w:r>
        <w:rPr>
          <w:rStyle w:val="CommentTok"/>
        </w:rPr>
        <w:t># Perform cross validation (should take much less time than the binary outcome)</w:t>
      </w:r>
      <w:r>
        <w:br/>
      </w:r>
      <w:r>
        <w:rPr>
          <w:rStyle w:val="FunctionTok"/>
        </w:rPr>
        <w:t>set.seed</w:t>
      </w:r>
      <w:r>
        <w:rPr>
          <w:rStyle w:val="NormalTok"/>
        </w:rPr>
        <w:t>(</w:t>
      </w:r>
      <w:r>
        <w:rPr>
          <w:rStyle w:val="DecValTok"/>
        </w:rPr>
        <w:t>60622</w:t>
      </w:r>
      <w:r>
        <w:rPr>
          <w:rStyle w:val="NormalTok"/>
        </w:rPr>
        <w:t>)</w:t>
      </w:r>
      <w:r>
        <w:br/>
      </w:r>
      <w:r>
        <w:rPr>
          <w:rStyle w:val="ControlFlowTok"/>
        </w:rPr>
        <w:t>for</w:t>
      </w:r>
      <w:r>
        <w:rPr>
          <w:rStyle w:val="NormalTok"/>
        </w:rPr>
        <w:t xml:space="preserve"> (hp </w:t>
      </w:r>
      <w:r>
        <w:rPr>
          <w:rStyle w:val="ControlFlowTok"/>
        </w:rPr>
        <w:t>in</w:t>
      </w:r>
      <w:r>
        <w:rPr>
          <w:rStyle w:val="NormalTok"/>
        </w:rPr>
        <w:t xml:space="preserve"> </w:t>
      </w:r>
      <w:r>
        <w:rPr>
          <w:rStyle w:val="DecValTok"/>
        </w:rPr>
        <w:t>1</w:t>
      </w:r>
      <w:r>
        <w:rPr>
          <w:rStyle w:val="SpecialCharTok"/>
        </w:rPr>
        <w:t>:</w:t>
      </w:r>
      <w:r>
        <w:rPr>
          <w:rStyle w:val="DecValTok"/>
        </w:rPr>
        <w:t>27</w:t>
      </w:r>
      <w:r>
        <w:rPr>
          <w:rStyle w:val="NormalTok"/>
        </w:rPr>
        <w:t>) {</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br/>
      </w:r>
      <w:r>
        <w:rPr>
          <w:rStyle w:val="NormalTok"/>
        </w:rPr>
        <w:t xml:space="preserve">    </w:t>
      </w:r>
      <w:r>
        <w:rPr>
          <w:rStyle w:val="CommentTok"/>
        </w:rPr>
        <w:t># BART model</w:t>
      </w:r>
      <w:r>
        <w:br/>
      </w:r>
      <w:r>
        <w:rPr>
          <w:rStyle w:val="NormalTok"/>
        </w:rPr>
        <w:t xml:space="preserve">    bartmod_c </w:t>
      </w:r>
      <w:r>
        <w:rPr>
          <w:rStyle w:val="OtherTok"/>
        </w:rPr>
        <w:t>&lt;-</w:t>
      </w:r>
      <w:r>
        <w:rPr>
          <w:rStyle w:val="NormalTok"/>
        </w:rPr>
        <w:t xml:space="preserve"> </w:t>
      </w:r>
      <w:r>
        <w:rPr>
          <w:rStyle w:val="FunctionTok"/>
        </w:rPr>
        <w:t>wbart.cluster</w:t>
      </w:r>
      <w:r>
        <w:rPr>
          <w:rStyle w:val="NormalTok"/>
        </w:rPr>
        <w:t>(</w:t>
      </w:r>
      <w:r>
        <w:rPr>
          <w:rStyle w:val="AttributeTok"/>
        </w:rPr>
        <w:t>x.train =</w:t>
      </w:r>
      <w:r>
        <w:rPr>
          <w:rStyle w:val="NormalTok"/>
        </w:rPr>
        <w:t xml:space="preserve"> dat[</w:t>
      </w:r>
      <w:r>
        <w:rPr>
          <w:rStyle w:val="SpecialCharTok"/>
        </w:rPr>
        <w:t>-</w:t>
      </w:r>
      <w:r>
        <w:rPr>
          <w:rStyle w:val="NormalTok"/>
        </w:rPr>
        <w:t xml:space="preserve">folds[[i]],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w:t>
      </w:r>
      <w:r>
        <w:br/>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rPr>
          <w:rStyle w:val="SpecialCharTok"/>
        </w:rPr>
        <w:t>-</w:t>
      </w:r>
      <w:r>
        <w:rPr>
          <w:rStyle w:val="NormalTok"/>
        </w:rPr>
        <w:t>folds[[i]]],</w:t>
      </w:r>
      <w:r>
        <w:br/>
      </w:r>
      <w:r>
        <w:rPr>
          <w:rStyle w:val="NormalTok"/>
        </w:rPr>
        <w:t xml:space="preserve">                               </w:t>
      </w:r>
      <w:r>
        <w:rPr>
          <w:rStyle w:val="AttributeTok"/>
        </w:rPr>
        <w:t>x.test =</w:t>
      </w:r>
      <w:r>
        <w:rPr>
          <w:rStyle w:val="NormalTok"/>
        </w:rPr>
        <w:t xml:space="preserve"> dat[folds[[i]],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Power[hp],</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Base[hp],</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 xml:space="preserve">Ntrees[hp], </w:t>
      </w:r>
      <w:r>
        <w:rPr>
          <w:rStyle w:val="AttributeTok"/>
        </w:rPr>
        <w:t>nchains =</w:t>
      </w:r>
      <w:r>
        <w:rPr>
          <w:rStyle w:val="NormalTok"/>
        </w:rPr>
        <w:t xml:space="preserve"> </w:t>
      </w:r>
      <w:r>
        <w:rPr>
          <w:rStyle w:val="DecValTok"/>
        </w:rPr>
        <w:t>4</w:t>
      </w:r>
      <w:r>
        <w:rPr>
          <w:rStyle w:val="NormalTok"/>
        </w:rPr>
        <w:t>)</w:t>
      </w:r>
      <w:r>
        <w:br/>
      </w:r>
      <w:r>
        <w:rPr>
          <w:rStyle w:val="NormalTok"/>
        </w:rPr>
        <w:t xml:space="preserve">    bartmod_c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(bartmod_c</w:t>
      </w:r>
      <w:r>
        <w:rPr>
          <w:rStyle w:val="SpecialCharTok"/>
        </w:rPr>
        <w:t>$</w:t>
      </w:r>
      <w:r>
        <w:rPr>
          <w:rStyle w:val="NormalTok"/>
        </w:rPr>
        <w:t xml:space="preserve">yhat.test, </w:t>
      </w:r>
      <w:r>
        <w:rPr>
          <w:rStyle w:val="DecValTok"/>
        </w:rPr>
        <w:t>2</w:t>
      </w:r>
      <w:r>
        <w:rPr>
          <w:rStyle w:val="NormalTok"/>
        </w:rPr>
        <w:t>, rbind)</w:t>
      </w:r>
      <w:r>
        <w:br/>
      </w:r>
      <w:r>
        <w:rPr>
          <w:rStyle w:val="NormalTok"/>
        </w:rPr>
        <w:t xml:space="preserve">    pred_c </w:t>
      </w:r>
      <w:r>
        <w:rPr>
          <w:rStyle w:val="OtherTok"/>
        </w:rPr>
        <w:t>&lt;-</w:t>
      </w:r>
      <w:r>
        <w:rPr>
          <w:rStyle w:val="NormalTok"/>
        </w:rPr>
        <w:t xml:space="preserve"> </w:t>
      </w:r>
      <w:r>
        <w:rPr>
          <w:rStyle w:val="FunctionTok"/>
        </w:rPr>
        <w:t>colMeans</w:t>
      </w:r>
      <w:r>
        <w:rPr>
          <w:rStyle w:val="NormalTok"/>
        </w:rPr>
        <w:t>(bartmod_c</w:t>
      </w:r>
      <w:r>
        <w:rPr>
          <w:rStyle w:val="SpecialCharTok"/>
        </w:rPr>
        <w:t>$</w:t>
      </w:r>
      <w:r>
        <w:rPr>
          <w:rStyle w:val="NormalTok"/>
        </w:rPr>
        <w:t>yhat.test.collapse)</w:t>
      </w:r>
      <w:r>
        <w:br/>
      </w:r>
      <w:r>
        <w:rPr>
          <w:rStyle w:val="NormalTok"/>
        </w:rPr>
        <w:t xml:space="preserve">    mse_c[hp, i] </w:t>
      </w:r>
      <w:r>
        <w:rPr>
          <w:rStyle w:val="OtherTok"/>
        </w:rPr>
        <w:t>&lt;-</w:t>
      </w:r>
      <w:r>
        <w:rPr>
          <w:rStyle w:val="NormalTok"/>
        </w:rPr>
        <w:t xml:space="preserve"> </w:t>
      </w:r>
      <w:r>
        <w:rPr>
          <w:rStyle w:val="FunctionTok"/>
        </w:rPr>
        <w:t>mean</w:t>
      </w:r>
      <w:r>
        <w:rPr>
          <w:rStyle w:val="NormalTok"/>
        </w:rPr>
        <w:t>((dat</w:t>
      </w:r>
      <w:r>
        <w:rPr>
          <w:rStyle w:val="SpecialCharTok"/>
        </w:rPr>
        <w:t>$</w:t>
      </w:r>
      <w:r>
        <w:rPr>
          <w:rStyle w:val="NormalTok"/>
        </w:rPr>
        <w:t xml:space="preserve">dawols90[folds[[i]]] </w:t>
      </w:r>
      <w:r>
        <w:rPr>
          <w:rStyle w:val="SpecialCharTok"/>
        </w:rPr>
        <w:t>-</w:t>
      </w:r>
      <w:r>
        <w:rPr>
          <w:rStyle w:val="NormalTok"/>
        </w:rPr>
        <w:t xml:space="preserve"> pred_c)</w:t>
      </w:r>
      <w:r>
        <w:rPr>
          <w:rStyle w:val="SpecialChar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CommentTok"/>
        </w:rPr>
        <w:t># Calculate 10-fold CV error for each hyperparameter combination</w:t>
      </w:r>
      <w:r>
        <w:br/>
      </w:r>
      <w:r>
        <w:rPr>
          <w:rStyle w:val="NormalTok"/>
        </w:rPr>
        <w:t>cvoutput</w:t>
      </w:r>
      <w:r>
        <w:rPr>
          <w:rStyle w:val="SpecialCharTok"/>
        </w:rPr>
        <w:t>$</w:t>
      </w:r>
      <w:r>
        <w:rPr>
          <w:rStyle w:val="NormalTok"/>
        </w:rPr>
        <w:t xml:space="preserve">CVMSE_c </w:t>
      </w:r>
      <w:r>
        <w:rPr>
          <w:rStyle w:val="OtherTok"/>
        </w:rPr>
        <w:t>&lt;-</w:t>
      </w:r>
      <w:r>
        <w:rPr>
          <w:rStyle w:val="NormalTok"/>
        </w:rPr>
        <w:t xml:space="preserve"> </w:t>
      </w:r>
      <w:r>
        <w:rPr>
          <w:rStyle w:val="FunctionTok"/>
        </w:rPr>
        <w:t>rowMeans</w:t>
      </w:r>
      <w:r>
        <w:rPr>
          <w:rStyle w:val="NormalTok"/>
        </w:rPr>
        <w:t>(mse_c)</w:t>
      </w:r>
      <w:r>
        <w:br/>
      </w:r>
      <w:r>
        <w:br/>
      </w:r>
      <w:r>
        <w:rPr>
          <w:rStyle w:val="CommentTok"/>
        </w:rPr>
        <w:t># Fit final models under hyperparameters with minimum CV error</w:t>
      </w:r>
      <w:r>
        <w:br/>
      </w:r>
      <w:r>
        <w:rPr>
          <w:rStyle w:val="FunctionTok"/>
        </w:rPr>
        <w:t>set.seed</w:t>
      </w:r>
      <w:r>
        <w:rPr>
          <w:rStyle w:val="NormalTok"/>
        </w:rPr>
        <w:t>(</w:t>
      </w:r>
      <w:r>
        <w:rPr>
          <w:rStyle w:val="DecValTok"/>
        </w:rPr>
        <w:t>60622</w:t>
      </w:r>
      <w:r>
        <w:rPr>
          <w:rStyle w:val="NormalTok"/>
        </w:rPr>
        <w:t>)</w:t>
      </w:r>
      <w:r>
        <w:br/>
      </w:r>
      <w:r>
        <w:rPr>
          <w:rStyle w:val="NormalTok"/>
        </w:rPr>
        <w:t xml:space="preserve">bartmod1_c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rPr>
          <w:rStyle w:val="NormalTok"/>
        </w:rPr>
        <w:t xml:space="preserve">bartmod0_c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lastRenderedPageBreak/>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br/>
      </w:r>
      <w:r>
        <w:rPr>
          <w:rStyle w:val="CommentTok"/>
        </w:rPr>
        <w:t># Collapse predictions across chains for certain calculations</w:t>
      </w:r>
      <w:r>
        <w:br/>
      </w:r>
      <w:r>
        <w:rPr>
          <w:rStyle w:val="NormalTok"/>
        </w:rPr>
        <w:t>bartmod1_c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yhat.train, </w:t>
      </w:r>
      <w:r>
        <w:rPr>
          <w:rStyle w:val="DecValTok"/>
        </w:rPr>
        <w:t>2</w:t>
      </w:r>
      <w:r>
        <w:rPr>
          <w:rStyle w:val="NormalTok"/>
        </w:rPr>
        <w:t>, rbind)</w:t>
      </w:r>
      <w:r>
        <w:br/>
      </w:r>
      <w:r>
        <w:rPr>
          <w:rStyle w:val="NormalTok"/>
        </w:rPr>
        <w:t>bartmod1_c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yhat.test, </w:t>
      </w:r>
      <w:r>
        <w:rPr>
          <w:rStyle w:val="DecValTok"/>
        </w:rPr>
        <w:t>2</w:t>
      </w:r>
      <w:r>
        <w:rPr>
          <w:rStyle w:val="NormalTok"/>
        </w:rPr>
        <w:t>, rbind)</w:t>
      </w:r>
      <w:r>
        <w:br/>
      </w:r>
      <w:r>
        <w:rPr>
          <w:rStyle w:val="NormalTok"/>
        </w:rPr>
        <w:t>bartmod0_c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yhat.train, </w:t>
      </w:r>
      <w:r>
        <w:rPr>
          <w:rStyle w:val="DecValTok"/>
        </w:rPr>
        <w:t>2</w:t>
      </w:r>
      <w:r>
        <w:rPr>
          <w:rStyle w:val="NormalTok"/>
        </w:rPr>
        <w:t>, rbind)</w:t>
      </w:r>
      <w:r>
        <w:br/>
      </w:r>
      <w:r>
        <w:rPr>
          <w:rStyle w:val="NormalTok"/>
        </w:rPr>
        <w:t>bartmod0_c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yhat.test, </w:t>
      </w:r>
      <w:r>
        <w:rPr>
          <w:rStyle w:val="DecValTok"/>
        </w:rPr>
        <w:t>2</w:t>
      </w:r>
      <w:r>
        <w:rPr>
          <w:rStyle w:val="NormalTok"/>
        </w:rPr>
        <w:t>, rbind)</w:t>
      </w:r>
      <w:r>
        <w:br/>
      </w:r>
      <w:r>
        <w:br/>
      </w:r>
      <w:r>
        <w:rPr>
          <w:rStyle w:val="CommentTok"/>
        </w:rPr>
        <w:t># Estimate CATEs</w:t>
      </w:r>
      <w:r>
        <w:br/>
      </w:r>
      <w:r>
        <w:rPr>
          <w:rStyle w:val="NormalTok"/>
        </w:rPr>
        <w:t>dat</w:t>
      </w:r>
      <w:r>
        <w:rPr>
          <w:rStyle w:val="SpecialCharTok"/>
        </w:rPr>
        <w:t>$</w:t>
      </w:r>
      <w:r>
        <w:rPr>
          <w:rStyle w:val="NormalTok"/>
        </w:rPr>
        <w:t xml:space="preserve">cate_c </w:t>
      </w:r>
      <w:r>
        <w:rPr>
          <w:rStyle w:val="OtherTok"/>
        </w:rPr>
        <w:t>&lt;-</w:t>
      </w:r>
      <w:r>
        <w:rPr>
          <w:rStyle w:val="NormalTok"/>
        </w:rPr>
        <w:t xml:space="preserve"> </w:t>
      </w:r>
      <w:r>
        <w:rPr>
          <w:rStyle w:val="FunctionTok"/>
        </w:rPr>
        <w:t>colMeans</w:t>
      </w:r>
      <w:r>
        <w:rPr>
          <w:rStyle w:val="NormalTok"/>
        </w:rPr>
        <w:t>(bartmod1_c</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colMeans</w:t>
      </w:r>
      <w:r>
        <w:rPr>
          <w:rStyle w:val="NormalTok"/>
        </w:rPr>
        <w:t>(bartmod0_c</w:t>
      </w:r>
      <w:r>
        <w:rPr>
          <w:rStyle w:val="SpecialCharTok"/>
        </w:rPr>
        <w:t>$</w:t>
      </w:r>
      <w:r>
        <w:rPr>
          <w:rStyle w:val="NormalTok"/>
        </w:rPr>
        <w:t>yhat.test.collapse)</w:t>
      </w:r>
    </w:p>
    <w:p w14:paraId="51D66B50" w14:textId="77777777" w:rsidR="0049499B" w:rsidRDefault="00000000">
      <w:pPr>
        <w:pStyle w:val="FirstParagraph"/>
      </w:pPr>
      <w:r>
        <w:t>Print the chosen hyperparameters here for future reference:</w:t>
      </w:r>
    </w:p>
    <w:p w14:paraId="29DFAEDC" w14:textId="77777777" w:rsidR="0049499B" w:rsidRDefault="00000000">
      <w:pPr>
        <w:pStyle w:val="SourceCode"/>
      </w:pPr>
      <w:r>
        <w:rPr>
          <w:rStyle w:val="FunctionTok"/>
        </w:rPr>
        <w:t>print</w:t>
      </w:r>
      <w:r>
        <w:rPr>
          <w:rStyle w:val="NormalTok"/>
        </w:rPr>
        <w:t>(cvoutput[</w:t>
      </w:r>
      <w:r>
        <w:rPr>
          <w:rStyle w:val="FunctionTok"/>
        </w:rPr>
        <w:t>which.min</w:t>
      </w:r>
      <w:r>
        <w:rPr>
          <w:rStyle w:val="NormalTok"/>
        </w:rPr>
        <w:t>(cvoutput</w:t>
      </w:r>
      <w:r>
        <w:rPr>
          <w:rStyle w:val="SpecialCharTok"/>
        </w:rPr>
        <w:t>$</w:t>
      </w:r>
      <w:r>
        <w:rPr>
          <w:rStyle w:val="NormalTok"/>
        </w:rPr>
        <w:t>CVMSE_c), ])</w:t>
      </w:r>
    </w:p>
    <w:p w14:paraId="0543FCC0" w14:textId="77777777" w:rsidR="0049499B" w:rsidRDefault="00000000">
      <w:pPr>
        <w:pStyle w:val="SourceCode"/>
      </w:pPr>
      <w:r>
        <w:rPr>
          <w:rStyle w:val="VerbatimChar"/>
        </w:rPr>
        <w:t>##    Power Base Ntrees     CVMSE CVMSE_c</w:t>
      </w:r>
      <w:r>
        <w:br/>
      </w:r>
      <w:r>
        <w:rPr>
          <w:rStyle w:val="VerbatimChar"/>
        </w:rPr>
        <w:t>## 25     1 0.95    400 0.1982272 1296.71</w:t>
      </w:r>
    </w:p>
    <w:p w14:paraId="1C440886" w14:textId="77777777" w:rsidR="0049499B" w:rsidRDefault="00000000">
      <w:pPr>
        <w:pStyle w:val="FirstParagraph"/>
      </w:pPr>
      <w:r>
        <w:t>Finally, the “fit-the-fit” 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14:paraId="7907CE0C"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3B78AC9A" w14:textId="77777777" w:rsidR="0049499B" w:rsidRDefault="00000000">
      <w:pPr>
        <w:pStyle w:val="FirstParagraph"/>
      </w:pPr>
      <w:r>
        <w:rPr>
          <w:noProof/>
        </w:rPr>
        <w:lastRenderedPageBreak/>
        <w:drawing>
          <wp:inline distT="0" distB="0" distL="0" distR="0" wp14:anchorId="5A9D3B41" wp14:editId="5CF72266">
            <wp:extent cx="4579632" cy="36637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8-1.png"/>
                    <pic:cNvPicPr>
                      <a:picLocks noChangeAspect="1" noChangeArrowheads="1"/>
                    </pic:cNvPicPr>
                  </pic:nvPicPr>
                  <pic:blipFill>
                    <a:blip r:embed="rId7"/>
                    <a:stretch>
                      <a:fillRect/>
                    </a:stretch>
                  </pic:blipFill>
                  <pic:spPr bwMode="auto">
                    <a:xfrm>
                      <a:off x="0" y="0"/>
                      <a:ext cx="4579632" cy="3663706"/>
                    </a:xfrm>
                    <a:prstGeom prst="rect">
                      <a:avLst/>
                    </a:prstGeom>
                    <a:noFill/>
                    <a:ln w="9525">
                      <a:noFill/>
                      <a:headEnd/>
                      <a:tailEnd/>
                    </a:ln>
                  </pic:spPr>
                </pic:pic>
              </a:graphicData>
            </a:graphic>
          </wp:inline>
        </w:drawing>
      </w:r>
    </w:p>
    <w:p w14:paraId="1F826EBB" w14:textId="77777777" w:rsidR="0049499B" w:rsidRDefault="00000000">
      <w:pPr>
        <w:pStyle w:val="BodyText"/>
      </w:pPr>
      <w:r>
        <w:t>Now we prune the tree for interpretability using a maximum depth of 3 nodes.</w:t>
      </w:r>
    </w:p>
    <w:p w14:paraId="69DECD27"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23714D7A" w14:textId="77777777" w:rsidR="0049499B" w:rsidRDefault="00000000">
      <w:pPr>
        <w:pStyle w:val="FirstParagraph"/>
      </w:pPr>
      <w:r>
        <w:rPr>
          <w:noProof/>
        </w:rPr>
        <w:lastRenderedPageBreak/>
        <w:drawing>
          <wp:inline distT="0" distB="0" distL="0" distR="0" wp14:anchorId="0FEF9194" wp14:editId="74B08B2B">
            <wp:extent cx="4579632" cy="366370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9-1.png"/>
                    <pic:cNvPicPr>
                      <a:picLocks noChangeAspect="1" noChangeArrowheads="1"/>
                    </pic:cNvPicPr>
                  </pic:nvPicPr>
                  <pic:blipFill>
                    <a:blip r:embed="rId8"/>
                    <a:stretch>
                      <a:fillRect/>
                    </a:stretch>
                  </pic:blipFill>
                  <pic:spPr bwMode="auto">
                    <a:xfrm>
                      <a:off x="0" y="0"/>
                      <a:ext cx="4579632" cy="3663706"/>
                    </a:xfrm>
                    <a:prstGeom prst="rect">
                      <a:avLst/>
                    </a:prstGeom>
                    <a:noFill/>
                    <a:ln w="9525">
                      <a:noFill/>
                      <a:headEnd/>
                      <a:tailEnd/>
                    </a:ln>
                  </pic:spPr>
                </pic:pic>
              </a:graphicData>
            </a:graphic>
          </wp:inline>
        </w:drawing>
      </w:r>
    </w:p>
    <w:p w14:paraId="4CB601E8" w14:textId="77777777" w:rsidR="0049499B" w:rsidRDefault="00000000">
      <w:pPr>
        <w:pStyle w:val="BodyText"/>
      </w:pPr>
      <w:r>
        <w:t>Next the same fit-the-fit approach is used to summarize the results for the continuous outcome, starting with a CART model using all covariates and default hyperparameter.</w:t>
      </w:r>
    </w:p>
    <w:p w14:paraId="7D741125"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68C2BFE9" w14:textId="77777777" w:rsidR="0049499B" w:rsidRDefault="00000000">
      <w:pPr>
        <w:pStyle w:val="FirstParagraph"/>
      </w:pPr>
      <w:r>
        <w:rPr>
          <w:noProof/>
        </w:rPr>
        <w:lastRenderedPageBreak/>
        <w:drawing>
          <wp:inline distT="0" distB="0" distL="0" distR="0" wp14:anchorId="33D7D780" wp14:editId="7A730C1C">
            <wp:extent cx="4579632" cy="36637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0-1.png"/>
                    <pic:cNvPicPr>
                      <a:picLocks noChangeAspect="1" noChangeArrowheads="1"/>
                    </pic:cNvPicPr>
                  </pic:nvPicPr>
                  <pic:blipFill>
                    <a:blip r:embed="rId9"/>
                    <a:stretch>
                      <a:fillRect/>
                    </a:stretch>
                  </pic:blipFill>
                  <pic:spPr bwMode="auto">
                    <a:xfrm>
                      <a:off x="0" y="0"/>
                      <a:ext cx="4579632" cy="3663706"/>
                    </a:xfrm>
                    <a:prstGeom prst="rect">
                      <a:avLst/>
                    </a:prstGeom>
                    <a:noFill/>
                    <a:ln w="9525">
                      <a:noFill/>
                      <a:headEnd/>
                      <a:tailEnd/>
                    </a:ln>
                  </pic:spPr>
                </pic:pic>
              </a:graphicData>
            </a:graphic>
          </wp:inline>
        </w:drawing>
      </w:r>
    </w:p>
    <w:p w14:paraId="12493712" w14:textId="77777777" w:rsidR="0049499B" w:rsidRDefault="00000000">
      <w:pPr>
        <w:pStyle w:val="BodyText"/>
      </w:pPr>
      <w:r>
        <w:t>Now we prune the tree for interpretability using a maximum depth of 3 nodes.</w:t>
      </w:r>
    </w:p>
    <w:p w14:paraId="1DD276D2"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2E25227E" w14:textId="77777777" w:rsidR="0049499B" w:rsidRDefault="00000000">
      <w:pPr>
        <w:pStyle w:val="FirstParagraph"/>
      </w:pPr>
      <w:r>
        <w:rPr>
          <w:noProof/>
        </w:rPr>
        <w:lastRenderedPageBreak/>
        <w:drawing>
          <wp:inline distT="0" distB="0" distL="0" distR="0" wp14:anchorId="2AA47A5F" wp14:editId="02F74D15">
            <wp:extent cx="4579632" cy="36637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1-1.png"/>
                    <pic:cNvPicPr>
                      <a:picLocks noChangeAspect="1" noChangeArrowheads="1"/>
                    </pic:cNvPicPr>
                  </pic:nvPicPr>
                  <pic:blipFill>
                    <a:blip r:embed="rId10"/>
                    <a:stretch>
                      <a:fillRect/>
                    </a:stretch>
                  </pic:blipFill>
                  <pic:spPr bwMode="auto">
                    <a:xfrm>
                      <a:off x="0" y="0"/>
                      <a:ext cx="4579632" cy="3663706"/>
                    </a:xfrm>
                    <a:prstGeom prst="rect">
                      <a:avLst/>
                    </a:prstGeom>
                    <a:noFill/>
                    <a:ln w="9525">
                      <a:noFill/>
                      <a:headEnd/>
                      <a:tailEnd/>
                    </a:ln>
                  </pic:spPr>
                </pic:pic>
              </a:graphicData>
            </a:graphic>
          </wp:inline>
        </w:drawing>
      </w:r>
    </w:p>
    <w:p w14:paraId="61A90B32" w14:textId="77777777" w:rsidR="0049499B" w:rsidRDefault="00000000">
      <w:pPr>
        <w:pStyle w:val="Heading2"/>
      </w:pPr>
      <w:bookmarkStart w:id="1" w:name="diagnostics"/>
      <w:bookmarkEnd w:id="0"/>
      <w:r>
        <w:t>Diagnostics</w:t>
      </w:r>
    </w:p>
    <w:p w14:paraId="2D1F6BAF" w14:textId="77777777" w:rsidR="0049499B" w:rsidRDefault="00000000">
      <w:pPr>
        <w:pStyle w:val="FirstParagraph"/>
      </w:pPr>
      <w:r>
        <w:t>Next we run standard diagnostics for each of the models. We begin with diagnostics for the continuous outcome models, which are simpler.</w:t>
      </w:r>
    </w:p>
    <w:p w14:paraId="2972EF58" w14:textId="77777777" w:rsidR="0049499B" w:rsidRDefault="00000000">
      <w:pPr>
        <w:pStyle w:val="SourceCode"/>
      </w:pPr>
      <w:r>
        <w:rPr>
          <w:rStyle w:val="CommentTok"/>
        </w:rPr>
        <w:t># MCMC chains for parameter in models of continuous outcome</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FunctionTok"/>
        </w:rPr>
        <w:t>plot</w:t>
      </w:r>
      <w:r>
        <w:rPr>
          <w:rStyle w:val="NormalTok"/>
        </w:rPr>
        <w:t>(bartmod0_c</w:t>
      </w:r>
      <w:r>
        <w:rPr>
          <w:rStyle w:val="SpecialCharTok"/>
        </w:rPr>
        <w:t>$</w:t>
      </w:r>
      <w:r>
        <w:rPr>
          <w:rStyle w:val="NormalTok"/>
        </w:rPr>
        <w:t xml:space="preserve">sigma[, </w:t>
      </w:r>
      <w:r>
        <w:rPr>
          <w:rStyle w:val="DecValTok"/>
        </w:rPr>
        <w:t>1</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"First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(bartmod0_c</w:t>
      </w:r>
      <w:r>
        <w:rPr>
          <w:rStyle w:val="SpecialCharTok"/>
        </w:rPr>
        <w:t>$</w:t>
      </w:r>
      <w:r>
        <w:rPr>
          <w:rStyle w:val="NormalTok"/>
        </w:rPr>
        <w:t xml:space="preserve">sigma[, </w:t>
      </w:r>
      <w:r>
        <w:rPr>
          <w:rStyle w:val="DecValTok"/>
        </w:rPr>
        <w:t>2</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"Second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(bartmod0_c</w:t>
      </w:r>
      <w:r>
        <w:rPr>
          <w:rStyle w:val="SpecialCharTok"/>
        </w:rPr>
        <w:t>$</w:t>
      </w:r>
      <w:r>
        <w:rPr>
          <w:rStyle w:val="NormalTok"/>
        </w:rPr>
        <w:t xml:space="preserve">sigma[, </w:t>
      </w:r>
      <w:r>
        <w:rPr>
          <w:rStyle w:val="DecValTok"/>
        </w:rPr>
        <w:t>3</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"Third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(bartmod0_c</w:t>
      </w:r>
      <w:r>
        <w:rPr>
          <w:rStyle w:val="SpecialCharTok"/>
        </w:rPr>
        <w:t>$</w:t>
      </w:r>
      <w:r>
        <w:rPr>
          <w:rStyle w:val="NormalTok"/>
        </w:rPr>
        <w:t xml:space="preserve">sigma[, </w:t>
      </w:r>
      <w:r>
        <w:rPr>
          <w:rStyle w:val="DecValTok"/>
        </w:rPr>
        <w:t>4</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"Fourth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p>
    <w:p w14:paraId="3954C37C" w14:textId="77777777" w:rsidR="0049499B" w:rsidRDefault="00000000">
      <w:pPr>
        <w:pStyle w:val="FirstParagraph"/>
      </w:pPr>
      <w:r>
        <w:rPr>
          <w:noProof/>
        </w:rPr>
        <w:lastRenderedPageBreak/>
        <w:drawing>
          <wp:inline distT="0" distB="0" distL="0" distR="0" wp14:anchorId="6454C571" wp14:editId="23275D57">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2-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3DC2E96" w14:textId="77777777" w:rsidR="0049499B" w:rsidRDefault="00000000">
      <w:pPr>
        <w:pStyle w:val="SourceCode"/>
      </w:pPr>
      <w:r>
        <w:rPr>
          <w:rStyle w:val="FunctionTok"/>
        </w:rPr>
        <w:t>plot</w:t>
      </w:r>
      <w:r>
        <w:rPr>
          <w:rStyle w:val="NormalTok"/>
        </w:rPr>
        <w:t>(bartmod1_c</w:t>
      </w:r>
      <w:r>
        <w:rPr>
          <w:rStyle w:val="SpecialCharTok"/>
        </w:rPr>
        <w:t>$</w:t>
      </w:r>
      <w:r>
        <w:rPr>
          <w:rStyle w:val="NormalTok"/>
        </w:rPr>
        <w:t xml:space="preserve">sigma[, </w:t>
      </w:r>
      <w:r>
        <w:rPr>
          <w:rStyle w:val="DecValTok"/>
        </w:rPr>
        <w:t>1</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"First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(bartmod1_c</w:t>
      </w:r>
      <w:r>
        <w:rPr>
          <w:rStyle w:val="SpecialCharTok"/>
        </w:rPr>
        <w:t>$</w:t>
      </w:r>
      <w:r>
        <w:rPr>
          <w:rStyle w:val="NormalTok"/>
        </w:rPr>
        <w:t xml:space="preserve">sigma[, </w:t>
      </w:r>
      <w:r>
        <w:rPr>
          <w:rStyle w:val="DecValTok"/>
        </w:rPr>
        <w:t>2</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"Second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(bartmod1_c</w:t>
      </w:r>
      <w:r>
        <w:rPr>
          <w:rStyle w:val="SpecialCharTok"/>
        </w:rPr>
        <w:t>$</w:t>
      </w:r>
      <w:r>
        <w:rPr>
          <w:rStyle w:val="NormalTok"/>
        </w:rPr>
        <w:t xml:space="preserve">sigma[, </w:t>
      </w:r>
      <w:r>
        <w:rPr>
          <w:rStyle w:val="DecValTok"/>
        </w:rPr>
        <w:t>3</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"Third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FunctionTok"/>
        </w:rPr>
        <w:t>plot</w:t>
      </w:r>
      <w:r>
        <w:rPr>
          <w:rStyle w:val="NormalTok"/>
        </w:rPr>
        <w:t>(bartmod1_c</w:t>
      </w:r>
      <w:r>
        <w:rPr>
          <w:rStyle w:val="SpecialCharTok"/>
        </w:rPr>
        <w:t>$</w:t>
      </w:r>
      <w:r>
        <w:rPr>
          <w:rStyle w:val="NormalTok"/>
        </w:rPr>
        <w:t xml:space="preserve">sigma[, </w:t>
      </w:r>
      <w:r>
        <w:rPr>
          <w:rStyle w:val="DecValTok"/>
        </w:rPr>
        <w:t>4</w:t>
      </w:r>
      <w:r>
        <w:rPr>
          <w:rStyle w:val="NormalTok"/>
        </w:rPr>
        <w:t xml:space="preserve">], </w:t>
      </w:r>
      <w:r>
        <w:rPr>
          <w:rStyle w:val="AttributeTok"/>
        </w:rPr>
        <w:t>type =</w:t>
      </w:r>
      <w:r>
        <w:rPr>
          <w:rStyle w:val="NormalTok"/>
        </w:rPr>
        <w:t xml:space="preserve"> </w:t>
      </w:r>
      <w:r>
        <w:rPr>
          <w:rStyle w:val="StringTok"/>
        </w:rPr>
        <w:t>"l"</w:t>
      </w:r>
      <w:r>
        <w:rPr>
          <w:rStyle w:val="NormalTok"/>
        </w:rPr>
        <w:t xml:space="preserve">, </w:t>
      </w:r>
      <w:r>
        <w:rPr>
          <w:rStyle w:val="AttributeTok"/>
        </w:rPr>
        <w:t>ylab =</w:t>
      </w:r>
      <w:r>
        <w:rPr>
          <w:rStyle w:val="NormalTok"/>
        </w:rPr>
        <w:t xml:space="preserve"> </w:t>
      </w:r>
      <w:r>
        <w:rPr>
          <w:rStyle w:val="StringTok"/>
        </w:rPr>
        <w:t>"Fourth MCMC Chain"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100</w:t>
      </w:r>
      <w:r>
        <w:rPr>
          <w:rStyle w:val="NormalTok"/>
        </w:rPr>
        <w:t xml:space="preserve">, </w:t>
      </w:r>
      <w:r>
        <w:rPr>
          <w:rStyle w:val="AttributeTok"/>
        </w:rPr>
        <w:t>lwd =</w:t>
      </w:r>
      <w:r>
        <w:rPr>
          <w:rStyle w:val="NormalTok"/>
        </w:rPr>
        <w:t xml:space="preserve"> </w:t>
      </w:r>
      <w:r>
        <w:rPr>
          <w:rStyle w:val="DecValTok"/>
        </w:rPr>
        <w:t>2</w:t>
      </w:r>
      <w:r>
        <w:rPr>
          <w:rStyle w:val="NormalTok"/>
        </w:rPr>
        <w:t xml:space="preserve">, </w:t>
      </w:r>
      <w:r>
        <w:rPr>
          <w:rStyle w:val="AttributeTok"/>
        </w:rPr>
        <w:t>col =</w:t>
      </w:r>
      <w:r>
        <w:rPr>
          <w:rStyle w:val="NormalTok"/>
        </w:rPr>
        <w:t xml:space="preserve"> </w:t>
      </w:r>
      <w:r>
        <w:rPr>
          <w:rStyle w:val="StringTok"/>
        </w:rPr>
        <w:t>"red"</w:t>
      </w:r>
      <w:r>
        <w:rPr>
          <w:rStyle w:val="NormalTok"/>
        </w:rPr>
        <w:t>)</w:t>
      </w:r>
    </w:p>
    <w:p w14:paraId="30F3EF5C" w14:textId="77777777" w:rsidR="0049499B" w:rsidRDefault="00000000">
      <w:pPr>
        <w:pStyle w:val="FirstParagraph"/>
      </w:pPr>
      <w:r>
        <w:rPr>
          <w:noProof/>
        </w:rPr>
        <w:lastRenderedPageBreak/>
        <w:drawing>
          <wp:inline distT="0" distB="0" distL="0" distR="0" wp14:anchorId="3834A28E" wp14:editId="564CF428">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2-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9325F1C" w14:textId="77777777" w:rsidR="0049499B" w:rsidRDefault="00000000">
      <w:pPr>
        <w:pStyle w:val="SourceCode"/>
      </w:pPr>
      <w:r>
        <w:rPr>
          <w:rStyle w:val="CommentTok"/>
        </w:rPr>
        <w:t># Posterior diagnostics of sigma:</w:t>
      </w:r>
      <w:r>
        <w:br/>
      </w:r>
      <w:r>
        <w:rPr>
          <w:rStyle w:val="NormalTok"/>
        </w:rPr>
        <w:t>posterior</w:t>
      </w:r>
      <w:r>
        <w:rPr>
          <w:rStyle w:val="SpecialCharTok"/>
        </w:rPr>
        <w:t>::</w:t>
      </w:r>
      <w:r>
        <w:rPr>
          <w:rStyle w:val="FunctionTok"/>
        </w:rPr>
        <w:t>summarise_draws</w:t>
      </w:r>
      <w:r>
        <w:rPr>
          <w:rStyle w:val="NormalTok"/>
        </w:rPr>
        <w:t>(posterior</w:t>
      </w:r>
      <w:r>
        <w:rPr>
          <w:rStyle w:val="SpecialCharTok"/>
        </w:rPr>
        <w:t>::</w:t>
      </w:r>
      <w:r>
        <w:rPr>
          <w:rStyle w:val="FunctionTok"/>
        </w:rPr>
        <w:t>draws_array</w:t>
      </w:r>
      <w:r>
        <w:rPr>
          <w:rStyle w:val="NormalTok"/>
        </w:rPr>
        <w:t>(</w:t>
      </w:r>
      <w:r>
        <w:rPr>
          <w:rStyle w:val="AttributeTok"/>
        </w:rPr>
        <w:t>sigma0 =</w:t>
      </w:r>
      <w:r>
        <w:rPr>
          <w:rStyle w:val="NormalTok"/>
        </w:rPr>
        <w:t xml:space="preserve"> bartmod0_c</w:t>
      </w:r>
      <w:r>
        <w:rPr>
          <w:rStyle w:val="SpecialCharTok"/>
        </w:rPr>
        <w:t>$</w:t>
      </w:r>
      <w:r>
        <w:rPr>
          <w:rStyle w:val="NormalTok"/>
        </w:rPr>
        <w:t>sigma[</w:t>
      </w:r>
      <w:r>
        <w:rPr>
          <w:rStyle w:val="DecValTok"/>
        </w:rPr>
        <w:t>101</w:t>
      </w:r>
      <w:r>
        <w:rPr>
          <w:rStyle w:val="SpecialCharTok"/>
        </w:rPr>
        <w:t>:</w:t>
      </w:r>
      <w:r>
        <w:rPr>
          <w:rStyle w:val="DecValTok"/>
        </w:rPr>
        <w:t>1100</w:t>
      </w:r>
      <w:r>
        <w:rPr>
          <w:rStyle w:val="NormalTok"/>
        </w:rPr>
        <w:t>, ],</w:t>
      </w:r>
      <w:r>
        <w:br/>
      </w:r>
      <w:r>
        <w:rPr>
          <w:rStyle w:val="NormalTok"/>
        </w:rPr>
        <w:t xml:space="preserve">                                                  </w:t>
      </w:r>
      <w:r>
        <w:rPr>
          <w:rStyle w:val="AttributeTok"/>
        </w:rPr>
        <w:t>sigma1 =</w:t>
      </w:r>
      <w:r>
        <w:rPr>
          <w:rStyle w:val="NormalTok"/>
        </w:rPr>
        <w:t xml:space="preserve"> bartmod1_c</w:t>
      </w:r>
      <w:r>
        <w:rPr>
          <w:rStyle w:val="SpecialCharTok"/>
        </w:rPr>
        <w:t>$</w:t>
      </w:r>
      <w:r>
        <w:rPr>
          <w:rStyle w:val="NormalTok"/>
        </w:rPr>
        <w:t>sigma[</w:t>
      </w:r>
      <w:r>
        <w:rPr>
          <w:rStyle w:val="DecValTok"/>
        </w:rPr>
        <w:t>101</w:t>
      </w:r>
      <w:r>
        <w:rPr>
          <w:rStyle w:val="SpecialCharTok"/>
        </w:rPr>
        <w:t>:</w:t>
      </w:r>
      <w:r>
        <w:rPr>
          <w:rStyle w:val="DecValTok"/>
        </w:rPr>
        <w:t>1100</w:t>
      </w:r>
      <w:r>
        <w:rPr>
          <w:rStyle w:val="NormalTok"/>
        </w:rPr>
        <w:t>, ],</w:t>
      </w:r>
      <w:r>
        <w:br/>
      </w:r>
      <w:r>
        <w:rPr>
          <w:rStyle w:val="NormalTok"/>
        </w:rPr>
        <w:t xml:space="preserve">                                                  </w:t>
      </w:r>
      <w:r>
        <w:rPr>
          <w:rStyle w:val="AttributeTok"/>
        </w:rPr>
        <w:t>.nchains =</w:t>
      </w:r>
      <w:r>
        <w:rPr>
          <w:rStyle w:val="NormalTok"/>
        </w:rPr>
        <w:t xml:space="preserve"> </w:t>
      </w:r>
      <w:r>
        <w:rPr>
          <w:rStyle w:val="DecValTok"/>
        </w:rPr>
        <w:t>4</w:t>
      </w:r>
      <w:r>
        <w:rPr>
          <w:rStyle w:val="NormalTok"/>
        </w:rPr>
        <w:t>))</w:t>
      </w:r>
    </w:p>
    <w:p w14:paraId="3C7781F9" w14:textId="77777777" w:rsidR="0049499B" w:rsidRDefault="00000000">
      <w:pPr>
        <w:pStyle w:val="SourceCode"/>
      </w:pPr>
      <w:r>
        <w:rPr>
          <w:rStyle w:val="VerbatimChar"/>
        </w:rPr>
        <w:t>## # A tibble: 2 x 10</w:t>
      </w:r>
      <w:r>
        <w:br/>
      </w:r>
      <w:r>
        <w:rPr>
          <w:rStyle w:val="VerbatimChar"/>
        </w:rPr>
        <w:t>##   variable  mean median    sd   mad    q5   q95  rhat ess_bulk ess_tail</w:t>
      </w:r>
      <w:r>
        <w:br/>
      </w:r>
      <w:r>
        <w:rPr>
          <w:rStyle w:val="VerbatimChar"/>
        </w:rPr>
        <w:t>##   &lt;chr&gt;    &lt;dbl&gt;  &lt;dbl&gt; &lt;dbl&gt; &lt;dbl&gt; &lt;dbl&gt; &lt;dbl&gt; &lt;dbl&gt;    &lt;dbl&gt;    &lt;dbl&gt;</w:t>
      </w:r>
      <w:r>
        <w:br/>
      </w:r>
      <w:r>
        <w:rPr>
          <w:rStyle w:val="VerbatimChar"/>
        </w:rPr>
        <w:t>## 1 sigma0    35.4   35.4 0.802 0.790  34.1  36.7  1.00    3745.    3792.</w:t>
      </w:r>
      <w:r>
        <w:br/>
      </w:r>
      <w:r>
        <w:rPr>
          <w:rStyle w:val="VerbatimChar"/>
        </w:rPr>
        <w:t>## 2 sigma1    35.4   35.4 0.826 0.839  34.1  36.7  1.00    3731.    3762.</w:t>
      </w:r>
    </w:p>
    <w:p w14:paraId="4FC20E44" w14:textId="77777777" w:rsidR="0049499B" w:rsidRDefault="00000000">
      <w:pPr>
        <w:pStyle w:val="FirstParagraph"/>
      </w:pPr>
      <w:r>
        <w:t>One should check that each chain has converged after burn-in (designated by the vertical red lines). In general, the chains should be converging to approximately the same value.</w:t>
      </w:r>
    </w:p>
    <w:p w14:paraId="62AA1441" w14:textId="77777777" w:rsidR="0049499B" w:rsidRDefault="00000000">
      <w:pPr>
        <w:pStyle w:val="BodyText"/>
      </w:pPr>
      <w:r>
        <w:t>Next consider diagnostics for the models with the binary mortality outcome as described in Sparapani (2021). First consider the autocorrelation of the estimated response surface from BART from 10 randomly selected subjects. This may start somewhat correlated for nearby observations, but should reduce to 0 correlation for observations further apart.</w:t>
      </w:r>
    </w:p>
    <w:p w14:paraId="31D7DB61" w14:textId="77777777" w:rsidR="0049499B" w:rsidRDefault="00000000">
      <w:pPr>
        <w:pStyle w:val="SourceCode"/>
      </w:pPr>
      <w:r>
        <w:rPr>
          <w:rStyle w:val="CommentTok"/>
        </w:rPr>
        <w:t># First for bartmod0, one panel for each chain</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(bartmod0</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1</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lastRenderedPageBreak/>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(bartmod0</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(bartmod0</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3</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(bartmod0</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4</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lastRenderedPageBreak/>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p>
    <w:p w14:paraId="4107E2F1" w14:textId="77777777" w:rsidR="0049499B" w:rsidRDefault="00000000">
      <w:pPr>
        <w:pStyle w:val="FirstParagraph"/>
      </w:pPr>
      <w:r>
        <w:rPr>
          <w:noProof/>
        </w:rPr>
        <w:drawing>
          <wp:inline distT="0" distB="0" distL="0" distR="0" wp14:anchorId="613F82D0" wp14:editId="5C8A4F0F">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3-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69A150F" w14:textId="77777777" w:rsidR="0049499B" w:rsidRDefault="00000000">
      <w:pPr>
        <w:pStyle w:val="SourceCode"/>
      </w:pPr>
      <w:r>
        <w:rPr>
          <w:rStyle w:val="CommentTok"/>
        </w:rPr>
        <w:t># Then for bartmod1</w:t>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(bartmod1</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1</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lastRenderedPageBreak/>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(bartmod1</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(bartmod1</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3</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r>
        <w:br/>
      </w:r>
      <w:r>
        <w:br/>
      </w:r>
      <w:r>
        <w:rPr>
          <w:rStyle w:val="NormalTok"/>
        </w:rPr>
        <w:t xml:space="preserve">auto.corr </w:t>
      </w:r>
      <w:r>
        <w:rPr>
          <w:rStyle w:val="OtherTok"/>
        </w:rPr>
        <w:t>&lt;-</w:t>
      </w:r>
      <w:r>
        <w:rPr>
          <w:rStyle w:val="NormalTok"/>
        </w:rPr>
        <w:t xml:space="preserve"> </w:t>
      </w:r>
      <w:r>
        <w:rPr>
          <w:rStyle w:val="FunctionTok"/>
        </w:rPr>
        <w:t>acf</w:t>
      </w:r>
      <w:r>
        <w:rPr>
          <w:rStyle w:val="NormalTok"/>
        </w:rPr>
        <w:t>(bartmod1</w:t>
      </w:r>
      <w:r>
        <w:rPr>
          <w:rStyle w:val="SpecialCharTok"/>
        </w:rPr>
        <w:t>$</w:t>
      </w:r>
      <w:r>
        <w:rPr>
          <w:rStyle w:val="NormalTok"/>
        </w:rPr>
        <w:t xml:space="preserve">yhat.train[ , </w:t>
      </w:r>
      <w:r>
        <w:rPr>
          <w:rStyle w:val="FunctionTok"/>
        </w:rPr>
        <w:t>sample</w:t>
      </w:r>
      <w:r>
        <w:rPr>
          <w:rStyle w:val="NormalTok"/>
        </w:rPr>
        <w:t>(</w:t>
      </w:r>
      <w:r>
        <w:rPr>
          <w:rStyle w:val="DecValTok"/>
        </w:rPr>
        <w:t>1</w:t>
      </w:r>
      <w:r>
        <w:rPr>
          <w:rStyle w:val="SpecialCharTok"/>
        </w:rPr>
        <w:t>:</w:t>
      </w:r>
      <w:r>
        <w:rPr>
          <w:rStyle w:val="FunctionTok"/>
        </w:rPr>
        <w:t>dim</w:t>
      </w:r>
      <w:r>
        <w:rPr>
          <w:rStyle w:val="NormalTok"/>
        </w:rPr>
        <w:t>(dat)[</w:t>
      </w:r>
      <w:r>
        <w:rPr>
          <w:rStyle w:val="DecValTok"/>
        </w:rPr>
        <w:t>1</w:t>
      </w:r>
      <w:r>
        <w:rPr>
          <w:rStyle w:val="NormalTok"/>
        </w:rPr>
        <w:t xml:space="preserve">], </w:t>
      </w:r>
      <w:r>
        <w:rPr>
          <w:rStyle w:val="DecValTok"/>
        </w:rPr>
        <w:t>10</w:t>
      </w:r>
      <w:r>
        <w:rPr>
          <w:rStyle w:val="NormalTok"/>
        </w:rPr>
        <w:t xml:space="preserve">), </w:t>
      </w:r>
      <w:r>
        <w:rPr>
          <w:rStyle w:val="DecValTok"/>
        </w:rPr>
        <w:t>4</w:t>
      </w:r>
      <w:r>
        <w:rPr>
          <w:rStyle w:val="NormalTok"/>
        </w:rPr>
        <w:t>],</w:t>
      </w:r>
      <w:r>
        <w:br/>
      </w:r>
      <w:r>
        <w:rPr>
          <w:rStyle w:val="NormalTok"/>
        </w:rPr>
        <w:t xml:space="preserve">                 </w:t>
      </w:r>
      <w:r>
        <w:rPr>
          <w:rStyle w:val="AttributeTok"/>
        </w:rPr>
        <w:t>plot =</w:t>
      </w:r>
      <w:r>
        <w:rPr>
          <w:rStyle w:val="NormalTok"/>
        </w:rPr>
        <w:t xml:space="preserve"> </w:t>
      </w:r>
      <w:r>
        <w:rPr>
          <w:rStyle w:val="ConstantTok"/>
        </w:rPr>
        <w:t>FALSE</w:t>
      </w:r>
      <w:r>
        <w:rPr>
          <w:rStyle w:val="NormalTok"/>
        </w:rPr>
        <w:t>)</w:t>
      </w:r>
      <w:r>
        <w:br/>
      </w:r>
      <w:r>
        <w:rPr>
          <w:rStyle w:val="NormalTok"/>
        </w:rPr>
        <w:t xml:space="preserve">max.lag </w:t>
      </w:r>
      <w:r>
        <w:rPr>
          <w:rStyle w:val="OtherTok"/>
        </w:rPr>
        <w:t>&lt;-</w:t>
      </w:r>
      <w:r>
        <w:rPr>
          <w:rStyle w:val="NormalTok"/>
        </w:rPr>
        <w:t xml:space="preserve"> </w:t>
      </w:r>
      <w:r>
        <w:rPr>
          <w:rStyle w:val="FunctionTok"/>
        </w:rPr>
        <w:t>max</w:t>
      </w:r>
      <w:r>
        <w:rPr>
          <w:rStyle w:val="NormalTok"/>
        </w:rPr>
        <w:t>(auto.corr</w:t>
      </w:r>
      <w:r>
        <w:rPr>
          <w:rStyle w:val="SpecialCharTok"/>
        </w:rPr>
        <w:t>$</w:t>
      </w:r>
      <w:r>
        <w:rPr>
          <w:rStyle w:val="NormalTok"/>
        </w:rPr>
        <w:t xml:space="preserve">lag[ , </w:t>
      </w:r>
      <w:r>
        <w:rPr>
          <w:rStyle w:val="DecValTok"/>
        </w:rPr>
        <w:t>1</w:t>
      </w:r>
      <w:r>
        <w:rPr>
          <w:rStyle w:val="NormalTok"/>
        </w:rPr>
        <w:t xml:space="preserve">, </w:t>
      </w:r>
      <w:r>
        <w:rPr>
          <w:rStyle w:val="DecValTok"/>
        </w:rPr>
        <w:t>1</w:t>
      </w:r>
      <w:r>
        <w:rPr>
          <w:rStyle w:val="NormalTok"/>
        </w:rPr>
        <w:t>])</w:t>
      </w:r>
      <w:r>
        <w:br/>
      </w:r>
      <w:r>
        <w:br/>
      </w:r>
      <w:r>
        <w:rPr>
          <w:rStyle w:val="NormalTok"/>
        </w:rPr>
        <w:t xml:space="preserve">j </w:t>
      </w:r>
      <w:r>
        <w:rPr>
          <w:rStyle w:val="OtherTok"/>
        </w:rPr>
        <w:t>&lt;-</w:t>
      </w:r>
      <w:r>
        <w:rPr>
          <w:rStyle w:val="NormalTok"/>
        </w:rPr>
        <w:t xml:space="preserve"> </w:t>
      </w:r>
      <w:r>
        <w:rPr>
          <w:rStyle w:val="FunctionTok"/>
        </w:rPr>
        <w:t>seq</w:t>
      </w:r>
      <w:r>
        <w:rPr>
          <w:rStyle w:val="NormalTok"/>
        </w:rPr>
        <w:t>(</w:t>
      </w:r>
      <w:r>
        <w:rPr>
          <w:rStyle w:val="SpecialCharTok"/>
        </w:rPr>
        <w:t>-</w:t>
      </w:r>
      <w:r>
        <w:rPr>
          <w:rStyle w:val="FloatTok"/>
        </w:rPr>
        <w:t>0.5</w:t>
      </w:r>
      <w:r>
        <w:rPr>
          <w:rStyle w:val="NormalTok"/>
        </w:rPr>
        <w:t xml:space="preserve">, </w:t>
      </w:r>
      <w:r>
        <w:rPr>
          <w:rStyle w:val="FloatTok"/>
        </w:rPr>
        <w:t>0.4</w:t>
      </w:r>
      <w:r>
        <w:rPr>
          <w:rStyle w:val="NormalTok"/>
        </w:rPr>
        <w:t xml:space="preserve">, </w:t>
      </w:r>
      <w:r>
        <w:rPr>
          <w:rStyle w:val="AttributeTok"/>
        </w:rPr>
        <w:t>length.out =</w:t>
      </w:r>
      <w:r>
        <w:rPr>
          <w:rStyle w:val="NormalTok"/>
        </w:rPr>
        <w:t xml:space="preserve"> </w:t>
      </w:r>
      <w:r>
        <w:rPr>
          <w:rStyle w:val="DecValTok"/>
        </w:rPr>
        <w:t>10</w:t>
      </w:r>
      <w:r>
        <w:rPr>
          <w:rStyle w:val="NormalTok"/>
        </w:rPr>
        <w:t>)</w:t>
      </w:r>
      <w:r>
        <w:br/>
      </w:r>
      <w:r>
        <w:rPr>
          <w:rStyle w:val="ControlFlowTok"/>
        </w:rPr>
        <w:t>for</w:t>
      </w:r>
      <w:r>
        <w:rPr>
          <w:rStyle w:val="NormalTok"/>
        </w:rPr>
        <w:t xml:space="preserve"> (h </w:t>
      </w:r>
      <w:r>
        <w:rPr>
          <w:rStyle w:val="ControlFlowTok"/>
        </w:rPr>
        <w:t>in</w:t>
      </w:r>
      <w:r>
        <w:rPr>
          <w:rStyle w:val="NormalTok"/>
        </w:rPr>
        <w:t xml:space="preserve"> </w:t>
      </w:r>
      <w:r>
        <w:rPr>
          <w:rStyle w:val="DecValTok"/>
        </w:rPr>
        <w:t>1</w:t>
      </w:r>
      <w:r>
        <w:rPr>
          <w:rStyle w:val="SpecialCharTok"/>
        </w:rPr>
        <w:t>:</w:t>
      </w:r>
      <w:r>
        <w:rPr>
          <w:rStyle w:val="DecValTok"/>
        </w:rPr>
        <w:t>10</w:t>
      </w:r>
      <w:r>
        <w:rPr>
          <w:rStyle w:val="NormalTok"/>
        </w:rPr>
        <w:t>) {</w:t>
      </w:r>
      <w:r>
        <w:br/>
      </w:r>
      <w:r>
        <w:rPr>
          <w:rStyle w:val="NormalTok"/>
        </w:rPr>
        <w:t xml:space="preserve">  </w:t>
      </w:r>
      <w:r>
        <w:rPr>
          <w:rStyle w:val="ControlFlowTok"/>
        </w:rPr>
        <w:t>if</w:t>
      </w:r>
      <w:r>
        <w:rPr>
          <w:rStyle w:val="NormalTok"/>
        </w:rPr>
        <w:t xml:space="preserve"> (h </w:t>
      </w:r>
      <w:r>
        <w:rPr>
          <w:rStyle w:val="SpecialCharTok"/>
        </w:rPr>
        <w:t>==</w:t>
      </w:r>
      <w:r>
        <w:rPr>
          <w:rStyle w:val="NormalTok"/>
        </w:rPr>
        <w:t xml:space="preserve"> </w:t>
      </w:r>
      <w:r>
        <w:rPr>
          <w:rStyle w:val="DecValTok"/>
        </w:rPr>
        <w:t>1</w:t>
      </w:r>
      <w:r>
        <w:rPr>
          <w:rStyle w:val="NormalTok"/>
        </w:rPr>
        <w:t>) {</w:t>
      </w:r>
      <w:r>
        <w:br/>
      </w:r>
      <w:r>
        <w:rPr>
          <w:rStyle w:val="NormalTok"/>
        </w:rPr>
        <w:t xml:space="preserve">    </w:t>
      </w:r>
      <w:r>
        <w:rPr>
          <w:rStyle w:val="FunctionTok"/>
        </w:rPr>
        <w:t>plot</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 xml:space="preserve">, max.lag </w:t>
      </w:r>
      <w:r>
        <w:rPr>
          <w:rStyle w:val="SpecialCharTok"/>
        </w:rPr>
        <w:t>+</w:t>
      </w:r>
      <w:r>
        <w:rPr>
          <w:rStyle w:val="NormalTok"/>
        </w:rPr>
        <w:t xml:space="preserve"> </w:t>
      </w:r>
      <w:r>
        <w:rPr>
          <w:rStyle w:val="DecValTok"/>
        </w:rPr>
        <w:t>1</w:t>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SpecialCha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r>
        <w:rPr>
          <w:rStyle w:val="AttributeTok"/>
        </w:rPr>
        <w:t>ylab =</w:t>
      </w:r>
      <w:r>
        <w:rPr>
          <w:rStyle w:val="NormalTok"/>
        </w:rPr>
        <w:t xml:space="preserve"> </w:t>
      </w:r>
      <w:r>
        <w:rPr>
          <w:rStyle w:val="StringTok"/>
        </w:rPr>
        <w:t>'acf'</w:t>
      </w:r>
      <w:r>
        <w:rPr>
          <w:rStyle w:val="NormalTok"/>
        </w:rPr>
        <w:t xml:space="preserve">, </w:t>
      </w:r>
      <w:r>
        <w:rPr>
          <w:rStyle w:val="AttributeTok"/>
        </w:rPr>
        <w:t>xlab =</w:t>
      </w:r>
      <w:r>
        <w:rPr>
          <w:rStyle w:val="NormalTok"/>
        </w:rPr>
        <w:t xml:space="preserve"> </w:t>
      </w:r>
      <w:r>
        <w:rPr>
          <w:rStyle w:val="StringTok"/>
        </w:rPr>
        <w:t>'lag'</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lines</w:t>
      </w:r>
      <w:r>
        <w:rPr>
          <w:rStyle w:val="NormalTok"/>
        </w:rPr>
        <w:t>(</w:t>
      </w:r>
      <w:r>
        <w:rPr>
          <w:rStyle w:val="DecValTok"/>
        </w:rPr>
        <w:t>1</w:t>
      </w:r>
      <w:r>
        <w:rPr>
          <w:rStyle w:val="SpecialCharTok"/>
        </w:rPr>
        <w:t>:</w:t>
      </w:r>
      <w:r>
        <w:rPr>
          <w:rStyle w:val="NormalTok"/>
        </w:rPr>
        <w:t xml:space="preserve">max.lag </w:t>
      </w:r>
      <w:r>
        <w:rPr>
          <w:rStyle w:val="SpecialCharTok"/>
        </w:rPr>
        <w:t>+</w:t>
      </w:r>
      <w:r>
        <w:rPr>
          <w:rStyle w:val="NormalTok"/>
        </w:rPr>
        <w:t xml:space="preserve"> j[h], auto.corr</w:t>
      </w:r>
      <w:r>
        <w:rPr>
          <w:rStyle w:val="SpecialCharTok"/>
        </w:rPr>
        <w:t>$</w:t>
      </w:r>
      <w:r>
        <w:rPr>
          <w:rStyle w:val="NormalTok"/>
        </w:rPr>
        <w:t>acf[</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max.lag), h, h],</w:t>
      </w:r>
      <w:r>
        <w:br/>
      </w:r>
      <w:r>
        <w:rPr>
          <w:rStyle w:val="NormalTok"/>
        </w:rPr>
        <w:t xml:space="preserve">          </w:t>
      </w:r>
      <w:r>
        <w:rPr>
          <w:rStyle w:val="AttributeTok"/>
        </w:rPr>
        <w:t>type =</w:t>
      </w:r>
      <w:r>
        <w:rPr>
          <w:rStyle w:val="NormalTok"/>
        </w:rPr>
        <w:t xml:space="preserve"> </w:t>
      </w:r>
      <w:r>
        <w:rPr>
          <w:rStyle w:val="StringTok"/>
        </w:rPr>
        <w:t>'h'</w:t>
      </w:r>
      <w:r>
        <w:rPr>
          <w:rStyle w:val="NormalTok"/>
        </w:rPr>
        <w:t xml:space="preserve">, </w:t>
      </w:r>
      <w:r>
        <w:rPr>
          <w:rStyle w:val="AttributeTok"/>
        </w:rPr>
        <w:t>col =</w:t>
      </w:r>
      <w:r>
        <w:rPr>
          <w:rStyle w:val="NormalTok"/>
        </w:rPr>
        <w:t xml:space="preserve"> h)</w:t>
      </w:r>
      <w:r>
        <w:br/>
      </w:r>
      <w:r>
        <w:rPr>
          <w:rStyle w:val="NormalTok"/>
        </w:rPr>
        <w:t xml:space="preserve">  }</w:t>
      </w:r>
      <w:r>
        <w:br/>
      </w:r>
      <w:r>
        <w:rPr>
          <w:rStyle w:val="NormalTok"/>
        </w:rPr>
        <w:t>}</w:t>
      </w:r>
    </w:p>
    <w:p w14:paraId="4026D4AA" w14:textId="77777777" w:rsidR="0049499B" w:rsidRDefault="00000000">
      <w:pPr>
        <w:pStyle w:val="FirstParagraph"/>
      </w:pPr>
      <w:r>
        <w:rPr>
          <w:noProof/>
        </w:rPr>
        <w:lastRenderedPageBreak/>
        <w:drawing>
          <wp:inline distT="0" distB="0" distL="0" distR="0" wp14:anchorId="4107E910" wp14:editId="6784D2E4">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3-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CB94D09" w14:textId="77777777" w:rsidR="0049499B" w:rsidRDefault="00000000">
      <w:pPr>
        <w:pStyle w:val="BodyText"/>
      </w:pPr>
      <w:r>
        <w:t>Next, we plot the Geweke Z statistics for each individual, which should be approximately distributed as a standard Normal.</w:t>
      </w:r>
    </w:p>
    <w:p w14:paraId="5BCD0C7D" w14:textId="77777777" w:rsidR="0049499B" w:rsidRDefault="00000000">
      <w:pPr>
        <w:pStyle w:val="SourceCode"/>
      </w:pPr>
      <w:r>
        <w:rPr>
          <w:rStyle w:val="CommentTok"/>
        </w:rPr>
        <w:t># First for bartmod0</w:t>
      </w:r>
      <w:r>
        <w:br/>
      </w:r>
      <w:r>
        <w:rPr>
          <w:rStyle w:val="NormalTok"/>
        </w:rPr>
        <w:t xml:space="preserve">geweke </w:t>
      </w:r>
      <w:r>
        <w:rPr>
          <w:rStyle w:val="OtherTok"/>
        </w:rPr>
        <w:t>&lt;-</w:t>
      </w:r>
      <w:r>
        <w:rPr>
          <w:rStyle w:val="NormalTok"/>
        </w:rPr>
        <w:t xml:space="preserve"> </w:t>
      </w:r>
      <w:r>
        <w:rPr>
          <w:rStyle w:val="FunctionTok"/>
        </w:rPr>
        <w:t>gewekediag</w:t>
      </w:r>
      <w:r>
        <w:rPr>
          <w:rStyle w:val="NormalTok"/>
        </w:rPr>
        <w:t>(bartmod0</w:t>
      </w:r>
      <w:r>
        <w:rPr>
          <w:rStyle w:val="SpecialCharTok"/>
        </w:rPr>
        <w:t>$</w:t>
      </w:r>
      <w:r>
        <w:rPr>
          <w:rStyle w:val="NormalTok"/>
        </w:rPr>
        <w:t>yhat.train.collapse)</w:t>
      </w:r>
      <w:r>
        <w:br/>
      </w:r>
      <w:r>
        <w:rPr>
          <w:rStyle w:val="NormalTok"/>
        </w:rPr>
        <w:t xml:space="preserve">n </w:t>
      </w:r>
      <w:r>
        <w:rPr>
          <w:rStyle w:val="OtherTok"/>
        </w:rPr>
        <w:t>&lt;-</w:t>
      </w:r>
      <w:r>
        <w:rPr>
          <w:rStyle w:val="NormalTok"/>
        </w:rPr>
        <w:t xml:space="preserve"> </w:t>
      </w:r>
      <w:r>
        <w:rPr>
          <w:rStyle w:val="FunctionTok"/>
        </w:rPr>
        <w:t>dim</w:t>
      </w:r>
      <w:r>
        <w:rPr>
          <w:rStyle w:val="NormalTok"/>
        </w:rPr>
        <w:t>(dat)[</w:t>
      </w:r>
      <w:r>
        <w:rPr>
          <w:rStyle w:val="DecValTok"/>
        </w:rPr>
        <w:t>1</w:t>
      </w:r>
      <w:r>
        <w:rPr>
          <w:rStyle w:val="NormalTok"/>
        </w:rPr>
        <w:t>]</w:t>
      </w:r>
      <w:r>
        <w:br/>
      </w:r>
      <w:r>
        <w:rPr>
          <w:rStyle w:val="NormalTok"/>
        </w:rPr>
        <w:t xml:space="preserve">j </w:t>
      </w:r>
      <w:r>
        <w:rPr>
          <w:rStyle w:val="OtherTok"/>
        </w:rPr>
        <w:t>&lt;-</w:t>
      </w:r>
      <w:r>
        <w:rPr>
          <w:rStyle w:val="NormalTok"/>
        </w:rPr>
        <w:t xml:space="preserve"> </w:t>
      </w:r>
      <w:r>
        <w:rPr>
          <w:rStyle w:val="SpecialCharTok"/>
        </w:rPr>
        <w:t>-</w:t>
      </w:r>
      <w:r>
        <w:rPr>
          <w:rStyle w:val="DecValTok"/>
        </w:rPr>
        <w:t>10</w:t>
      </w:r>
      <w:r>
        <w:rPr>
          <w:rStyle w:val="SpecialCharTok"/>
        </w:rPr>
        <w:t>^</w:t>
      </w:r>
      <w:r>
        <w:rPr>
          <w:rStyle w:val="NormalTok"/>
        </w:rPr>
        <w:t>(</w:t>
      </w:r>
      <w:r>
        <w:rPr>
          <w:rStyle w:val="FunctionTok"/>
        </w:rPr>
        <w:t>log10</w:t>
      </w:r>
      <w:r>
        <w:rPr>
          <w:rStyle w:val="NormalTok"/>
        </w:rPr>
        <w:t xml:space="preserve">(n) </w:t>
      </w:r>
      <w:r>
        <w:rPr>
          <w:rStyle w:val="SpecialCharTok"/>
        </w:rPr>
        <w:t>-</w:t>
      </w:r>
      <w:r>
        <w:rPr>
          <w:rStyle w:val="NormalTok"/>
        </w:rPr>
        <w:t xml:space="preserve"> </w:t>
      </w:r>
      <w:r>
        <w:rPr>
          <w:rStyle w:val="DecValTok"/>
        </w:rPr>
        <w:t>1</w:t>
      </w:r>
      <w:r>
        <w:rPr>
          <w:rStyle w:val="NormalTok"/>
        </w:rPr>
        <w:t>)</w:t>
      </w:r>
      <w:r>
        <w:br/>
      </w:r>
      <w:r>
        <w:rPr>
          <w:rStyle w:val="FunctionTok"/>
        </w:rPr>
        <w:t>plot</w:t>
      </w:r>
      <w:r>
        <w:rPr>
          <w:rStyle w:val="NormalTok"/>
        </w:rPr>
        <w:t>(geweke</w:t>
      </w:r>
      <w:r>
        <w:rPr>
          <w:rStyle w:val="SpecialCharTok"/>
        </w:rPr>
        <w:t>$</w:t>
      </w:r>
      <w:r>
        <w:rPr>
          <w:rStyle w:val="NormalTok"/>
        </w:rPr>
        <w:t xml:space="preserve">z, </w:t>
      </w:r>
      <w:r>
        <w:rPr>
          <w:rStyle w:val="AttributeTok"/>
        </w:rPr>
        <w:t>pch =</w:t>
      </w:r>
      <w:r>
        <w:rPr>
          <w:rStyle w:val="NormalTok"/>
        </w:rPr>
        <w:t xml:space="preserve"> </w:t>
      </w:r>
      <w:r>
        <w:rPr>
          <w:rStyle w:val="StringTok"/>
        </w:rPr>
        <w:t>'.'</w:t>
      </w:r>
      <w:r>
        <w:rPr>
          <w:rStyle w:val="NormalTok"/>
        </w:rPr>
        <w:t xml:space="preserve">, </w:t>
      </w:r>
      <w:r>
        <w:rPr>
          <w:rStyle w:val="AttributeTok"/>
        </w:rPr>
        <w:t>cex =</w:t>
      </w:r>
      <w:r>
        <w:rPr>
          <w:rStyle w:val="NormalTok"/>
        </w:rPr>
        <w:t xml:space="preserve"> </w:t>
      </w:r>
      <w:r>
        <w:rPr>
          <w:rStyle w:val="DecValTok"/>
        </w:rPr>
        <w:t>2</w:t>
      </w:r>
      <w:r>
        <w:rPr>
          <w:rStyle w:val="NormalTok"/>
        </w:rPr>
        <w:t xml:space="preserve">, </w:t>
      </w:r>
      <w:r>
        <w:rPr>
          <w:rStyle w:val="AttributeTok"/>
        </w:rPr>
        <w:t>ylab =</w:t>
      </w:r>
      <w:r>
        <w:rPr>
          <w:rStyle w:val="NormalTok"/>
        </w:rPr>
        <w:t xml:space="preserve"> </w:t>
      </w:r>
      <w:r>
        <w:rPr>
          <w:rStyle w:val="StringTok"/>
        </w:rPr>
        <w:t>'z'</w:t>
      </w:r>
      <w:r>
        <w:rPr>
          <w:rStyle w:val="NormalTok"/>
        </w:rPr>
        <w:t xml:space="preserve">, </w:t>
      </w:r>
      <w:r>
        <w:rPr>
          <w:rStyle w:val="AttributeTok"/>
        </w:rPr>
        <w:t>xlab =</w:t>
      </w:r>
      <w:r>
        <w:rPr>
          <w:rStyle w:val="NormalTok"/>
        </w:rPr>
        <w:t xml:space="preserve"> </w:t>
      </w:r>
      <w:r>
        <w:rPr>
          <w:rStyle w:val="StringTok"/>
        </w:rPr>
        <w:t>'i'</w:t>
      </w:r>
      <w:r>
        <w:rPr>
          <w:rStyle w:val="NormalTok"/>
        </w:rPr>
        <w:t>,</w:t>
      </w:r>
      <w:r>
        <w:br/>
      </w:r>
      <w:r>
        <w:rPr>
          <w:rStyle w:val="NormalTok"/>
        </w:rPr>
        <w:t xml:space="preserve">     </w:t>
      </w:r>
      <w:r>
        <w:rPr>
          <w:rStyle w:val="AttributeTok"/>
        </w:rPr>
        <w:t>xlim=</w:t>
      </w:r>
      <w:r>
        <w:rPr>
          <w:rStyle w:val="FunctionTok"/>
        </w:rPr>
        <w:t>c</w:t>
      </w:r>
      <w:r>
        <w:rPr>
          <w:rStyle w:val="NormalTok"/>
        </w:rPr>
        <w:t xml:space="preserve">(j, n), </w:t>
      </w:r>
      <w:r>
        <w:rPr>
          <w:rStyle w:val="AttributeTok"/>
        </w:rPr>
        <w:t>ylim=</w:t>
      </w:r>
      <w:r>
        <w:rPr>
          <w:rStyle w:val="FunctionTok"/>
        </w:rPr>
        <w:t>c</w:t>
      </w:r>
      <w:r>
        <w:rPr>
          <w:rStyle w:val="NormalTok"/>
        </w:rPr>
        <w:t>(</w:t>
      </w:r>
      <w:r>
        <w:rPr>
          <w:rStyle w:val="SpecialCharTok"/>
        </w:rPr>
        <w:t>-</w:t>
      </w:r>
      <w:r>
        <w:rPr>
          <w:rStyle w:val="DecValTok"/>
        </w:rPr>
        <w:t>5</w:t>
      </w:r>
      <w:r>
        <w:rPr>
          <w:rStyle w:val="NormalTok"/>
        </w:rPr>
        <w:t xml:space="preserve">, </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1.96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6</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1.96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6</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2.576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2.576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3.291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4</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3.291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4</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3.891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3</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3.891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3</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4.417</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2</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4.417</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2</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1.96</w:t>
      </w:r>
      <w:r>
        <w:rPr>
          <w:rStyle w:val="NormalTok"/>
        </w:rPr>
        <w:t xml:space="preserve">, </w:t>
      </w:r>
      <w:r>
        <w:rPr>
          <w:rStyle w:val="FloatTok"/>
        </w:rPr>
        <w:t>1.96</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'0.95'</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2.576</w:t>
      </w:r>
      <w:r>
        <w:rPr>
          <w:rStyle w:val="NormalTok"/>
        </w:rPr>
        <w:t xml:space="preserve">, </w:t>
      </w:r>
      <w:r>
        <w:rPr>
          <w:rStyle w:val="FloatTok"/>
        </w:rPr>
        <w:t>2.576</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3.291</w:t>
      </w:r>
      <w:r>
        <w:rPr>
          <w:rStyle w:val="NormalTok"/>
        </w:rPr>
        <w:t xml:space="preserve">, </w:t>
      </w:r>
      <w:r>
        <w:rPr>
          <w:rStyle w:val="FloatTok"/>
        </w:rPr>
        <w:t>3.291</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3.891</w:t>
      </w:r>
      <w:r>
        <w:rPr>
          <w:rStyle w:val="NormalTok"/>
        </w:rPr>
        <w:t xml:space="preserve">, </w:t>
      </w:r>
      <w:r>
        <w:rPr>
          <w:rStyle w:val="FloatTok"/>
        </w:rPr>
        <w:t>3.891</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4.417</w:t>
      </w:r>
      <w:r>
        <w:rPr>
          <w:rStyle w:val="NormalTok"/>
        </w:rPr>
        <w:t xml:space="preserve">, </w:t>
      </w:r>
      <w:r>
        <w:rPr>
          <w:rStyle w:val="FloatTok"/>
        </w:rPr>
        <w:t>4.417</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'0.99999'</w:t>
      </w:r>
      <w:r>
        <w:rPr>
          <w:rStyle w:val="NormalTok"/>
        </w:rPr>
        <w:t>)</w:t>
      </w:r>
    </w:p>
    <w:p w14:paraId="6464F66B" w14:textId="77777777" w:rsidR="0049499B" w:rsidRDefault="00000000">
      <w:pPr>
        <w:pStyle w:val="FirstParagraph"/>
      </w:pPr>
      <w:r>
        <w:rPr>
          <w:noProof/>
        </w:rPr>
        <w:lastRenderedPageBreak/>
        <w:drawing>
          <wp:inline distT="0" distB="0" distL="0" distR="0" wp14:anchorId="6D9B6AFD" wp14:editId="7E6456E7">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4-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104E4D00" w14:textId="77777777" w:rsidR="0049499B" w:rsidRDefault="00000000">
      <w:pPr>
        <w:pStyle w:val="SourceCode"/>
      </w:pPr>
      <w:r>
        <w:rPr>
          <w:rStyle w:val="CommentTok"/>
        </w:rPr>
        <w:t># Then for bartmod1</w:t>
      </w:r>
      <w:r>
        <w:br/>
      </w:r>
      <w:r>
        <w:rPr>
          <w:rStyle w:val="NormalTok"/>
        </w:rPr>
        <w:t xml:space="preserve">geweke </w:t>
      </w:r>
      <w:r>
        <w:rPr>
          <w:rStyle w:val="OtherTok"/>
        </w:rPr>
        <w:t>&lt;-</w:t>
      </w:r>
      <w:r>
        <w:rPr>
          <w:rStyle w:val="NormalTok"/>
        </w:rPr>
        <w:t xml:space="preserve"> </w:t>
      </w:r>
      <w:r>
        <w:rPr>
          <w:rStyle w:val="FunctionTok"/>
        </w:rPr>
        <w:t>gewekediag</w:t>
      </w:r>
      <w:r>
        <w:rPr>
          <w:rStyle w:val="NormalTok"/>
        </w:rPr>
        <w:t>(bartmod1</w:t>
      </w:r>
      <w:r>
        <w:rPr>
          <w:rStyle w:val="SpecialCharTok"/>
        </w:rPr>
        <w:t>$</w:t>
      </w:r>
      <w:r>
        <w:rPr>
          <w:rStyle w:val="NormalTok"/>
        </w:rPr>
        <w:t>yhat.train.collapse)</w:t>
      </w:r>
      <w:r>
        <w:br/>
      </w:r>
      <w:r>
        <w:rPr>
          <w:rStyle w:val="FunctionTok"/>
        </w:rPr>
        <w:t>plot</w:t>
      </w:r>
      <w:r>
        <w:rPr>
          <w:rStyle w:val="NormalTok"/>
        </w:rPr>
        <w:t>(geweke</w:t>
      </w:r>
      <w:r>
        <w:rPr>
          <w:rStyle w:val="SpecialCharTok"/>
        </w:rPr>
        <w:t>$</w:t>
      </w:r>
      <w:r>
        <w:rPr>
          <w:rStyle w:val="NormalTok"/>
        </w:rPr>
        <w:t xml:space="preserve">z, </w:t>
      </w:r>
      <w:r>
        <w:rPr>
          <w:rStyle w:val="AttributeTok"/>
        </w:rPr>
        <w:t>pch =</w:t>
      </w:r>
      <w:r>
        <w:rPr>
          <w:rStyle w:val="NormalTok"/>
        </w:rPr>
        <w:t xml:space="preserve"> </w:t>
      </w:r>
      <w:r>
        <w:rPr>
          <w:rStyle w:val="StringTok"/>
        </w:rPr>
        <w:t>'.'</w:t>
      </w:r>
      <w:r>
        <w:rPr>
          <w:rStyle w:val="NormalTok"/>
        </w:rPr>
        <w:t xml:space="preserve">, </w:t>
      </w:r>
      <w:r>
        <w:rPr>
          <w:rStyle w:val="AttributeTok"/>
        </w:rPr>
        <w:t>cex =</w:t>
      </w:r>
      <w:r>
        <w:rPr>
          <w:rStyle w:val="NormalTok"/>
        </w:rPr>
        <w:t xml:space="preserve"> </w:t>
      </w:r>
      <w:r>
        <w:rPr>
          <w:rStyle w:val="DecValTok"/>
        </w:rPr>
        <w:t>2</w:t>
      </w:r>
      <w:r>
        <w:rPr>
          <w:rStyle w:val="NormalTok"/>
        </w:rPr>
        <w:t xml:space="preserve">, </w:t>
      </w:r>
      <w:r>
        <w:rPr>
          <w:rStyle w:val="AttributeTok"/>
        </w:rPr>
        <w:t>ylab =</w:t>
      </w:r>
      <w:r>
        <w:rPr>
          <w:rStyle w:val="NormalTok"/>
        </w:rPr>
        <w:t xml:space="preserve"> </w:t>
      </w:r>
      <w:r>
        <w:rPr>
          <w:rStyle w:val="StringTok"/>
        </w:rPr>
        <w:t>'z'</w:t>
      </w:r>
      <w:r>
        <w:rPr>
          <w:rStyle w:val="NormalTok"/>
        </w:rPr>
        <w:t xml:space="preserve">, </w:t>
      </w:r>
      <w:r>
        <w:rPr>
          <w:rStyle w:val="AttributeTok"/>
        </w:rPr>
        <w:t>xlab =</w:t>
      </w:r>
      <w:r>
        <w:rPr>
          <w:rStyle w:val="NormalTok"/>
        </w:rPr>
        <w:t xml:space="preserve"> </w:t>
      </w:r>
      <w:r>
        <w:rPr>
          <w:rStyle w:val="StringTok"/>
        </w:rPr>
        <w:t>'i'</w:t>
      </w:r>
      <w:r>
        <w:rPr>
          <w:rStyle w:val="NormalTok"/>
        </w:rPr>
        <w:t>,</w:t>
      </w:r>
      <w:r>
        <w:br/>
      </w:r>
      <w:r>
        <w:rPr>
          <w:rStyle w:val="NormalTok"/>
        </w:rPr>
        <w:t xml:space="preserve">     </w:t>
      </w:r>
      <w:r>
        <w:rPr>
          <w:rStyle w:val="AttributeTok"/>
        </w:rPr>
        <w:t>xlim=</w:t>
      </w:r>
      <w:r>
        <w:rPr>
          <w:rStyle w:val="FunctionTok"/>
        </w:rPr>
        <w:t>c</w:t>
      </w:r>
      <w:r>
        <w:rPr>
          <w:rStyle w:val="NormalTok"/>
        </w:rPr>
        <w:t xml:space="preserve">(j, n), </w:t>
      </w:r>
      <w:r>
        <w:rPr>
          <w:rStyle w:val="AttributeTok"/>
        </w:rPr>
        <w:t>ylim=</w:t>
      </w:r>
      <w:r>
        <w:rPr>
          <w:rStyle w:val="FunctionTok"/>
        </w:rPr>
        <w:t>c</w:t>
      </w:r>
      <w:r>
        <w:rPr>
          <w:rStyle w:val="NormalTok"/>
        </w:rPr>
        <w:t>(</w:t>
      </w:r>
      <w:r>
        <w:rPr>
          <w:rStyle w:val="SpecialCharTok"/>
        </w:rPr>
        <w:t>-</w:t>
      </w:r>
      <w:r>
        <w:rPr>
          <w:rStyle w:val="DecValTok"/>
        </w:rPr>
        <w:t>5</w:t>
      </w:r>
      <w:r>
        <w:rPr>
          <w:rStyle w:val="NormalTok"/>
        </w:rPr>
        <w:t xml:space="preserve">, </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1.96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6</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1.96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6</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2.576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2.576</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5</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3.291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4</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3.291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4</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3.891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3</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3.891</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3</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4.417</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2</w:t>
      </w:r>
      <w:r>
        <w:rPr>
          <w:rStyle w:val="NormalTok"/>
        </w:rPr>
        <w:t>)</w:t>
      </w:r>
      <w:r>
        <w:br/>
      </w:r>
      <w:r>
        <w:rPr>
          <w:rStyle w:val="FunctionTok"/>
        </w:rPr>
        <w:t>lines</w:t>
      </w:r>
      <w:r>
        <w:rPr>
          <w:rStyle w:val="NormalTok"/>
        </w:rPr>
        <w:t>(</w:t>
      </w:r>
      <w:r>
        <w:rPr>
          <w:rStyle w:val="DecValTok"/>
        </w:rPr>
        <w:t>1</w:t>
      </w:r>
      <w:r>
        <w:rPr>
          <w:rStyle w:val="SpecialCharTok"/>
        </w:rPr>
        <w:t>:</w:t>
      </w:r>
      <w:r>
        <w:rPr>
          <w:rStyle w:val="NormalTok"/>
        </w:rPr>
        <w:t xml:space="preserve">n, </w:t>
      </w:r>
      <w:r>
        <w:rPr>
          <w:rStyle w:val="FunctionTok"/>
        </w:rPr>
        <w:t>rep</w:t>
      </w:r>
      <w:r>
        <w:rPr>
          <w:rStyle w:val="NormalTok"/>
        </w:rPr>
        <w:t>(</w:t>
      </w:r>
      <w:r>
        <w:rPr>
          <w:rStyle w:val="SpecialCharTok"/>
        </w:rPr>
        <w:t>+</w:t>
      </w:r>
      <w:r>
        <w:rPr>
          <w:rStyle w:val="FloatTok"/>
        </w:rPr>
        <w:t>4.417</w:t>
      </w:r>
      <w:r>
        <w:rPr>
          <w:rStyle w:val="NormalTok"/>
        </w:rPr>
        <w:t xml:space="preserve">, n), </w:t>
      </w:r>
      <w:r>
        <w:rPr>
          <w:rStyle w:val="AttributeTok"/>
        </w:rPr>
        <w:t>type=</w:t>
      </w:r>
      <w:r>
        <w:rPr>
          <w:rStyle w:val="StringTok"/>
        </w:rPr>
        <w:t>'l'</w:t>
      </w:r>
      <w:r>
        <w:rPr>
          <w:rStyle w:val="NormalTok"/>
        </w:rPr>
        <w:t xml:space="preserve">, </w:t>
      </w:r>
      <w:r>
        <w:rPr>
          <w:rStyle w:val="AttributeTok"/>
        </w:rPr>
        <w:t>col=</w:t>
      </w:r>
      <w:r>
        <w:rPr>
          <w:rStyle w:val="DecValTok"/>
        </w:rPr>
        <w:t>2</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1.96</w:t>
      </w:r>
      <w:r>
        <w:rPr>
          <w:rStyle w:val="NormalTok"/>
        </w:rPr>
        <w:t xml:space="preserve">, </w:t>
      </w:r>
      <w:r>
        <w:rPr>
          <w:rStyle w:val="FloatTok"/>
        </w:rPr>
        <w:t>1.96</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'0.95'</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2.576</w:t>
      </w:r>
      <w:r>
        <w:rPr>
          <w:rStyle w:val="NormalTok"/>
        </w:rPr>
        <w:t xml:space="preserve">, </w:t>
      </w:r>
      <w:r>
        <w:rPr>
          <w:rStyle w:val="FloatTok"/>
        </w:rPr>
        <w:t>2.576</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3.291</w:t>
      </w:r>
      <w:r>
        <w:rPr>
          <w:rStyle w:val="NormalTok"/>
        </w:rPr>
        <w:t xml:space="preserve">, </w:t>
      </w:r>
      <w:r>
        <w:rPr>
          <w:rStyle w:val="FloatTok"/>
        </w:rPr>
        <w:t>3.291</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3.891</w:t>
      </w:r>
      <w:r>
        <w:rPr>
          <w:rStyle w:val="NormalTok"/>
        </w:rPr>
        <w:t xml:space="preserve">, </w:t>
      </w:r>
      <w:r>
        <w:rPr>
          <w:rStyle w:val="FloatTok"/>
        </w:rPr>
        <w:t>3.891</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'0.9999'</w:t>
      </w:r>
      <w:r>
        <w:rPr>
          <w:rStyle w:val="NormalTok"/>
        </w:rPr>
        <w:t>)</w:t>
      </w:r>
      <w:r>
        <w:br/>
      </w:r>
      <w:r>
        <w:rPr>
          <w:rStyle w:val="FunctionTok"/>
        </w:rPr>
        <w:t>text</w:t>
      </w:r>
      <w:r>
        <w:rPr>
          <w:rStyle w:val="NormalTok"/>
        </w:rPr>
        <w:t>(</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FunctionTok"/>
        </w:rPr>
        <w:t>c</w:t>
      </w:r>
      <w:r>
        <w:rPr>
          <w:rStyle w:val="NormalTok"/>
        </w:rPr>
        <w:t>(</w:t>
      </w:r>
      <w:r>
        <w:rPr>
          <w:rStyle w:val="SpecialCharTok"/>
        </w:rPr>
        <w:t>-</w:t>
      </w:r>
      <w:r>
        <w:rPr>
          <w:rStyle w:val="FloatTok"/>
        </w:rPr>
        <w:t>4.417</w:t>
      </w:r>
      <w:r>
        <w:rPr>
          <w:rStyle w:val="NormalTok"/>
        </w:rPr>
        <w:t xml:space="preserve">, </w:t>
      </w:r>
      <w:r>
        <w:rPr>
          <w:rStyle w:val="FloatTok"/>
        </w:rPr>
        <w:t>4.417</w:t>
      </w:r>
      <w:r>
        <w:rPr>
          <w:rStyle w:val="NormalTok"/>
        </w:rPr>
        <w:t xml:space="preserve">), </w:t>
      </w:r>
      <w:r>
        <w:rPr>
          <w:rStyle w:val="AttributeTok"/>
        </w:rPr>
        <w:t>pos=</w:t>
      </w:r>
      <w:r>
        <w:rPr>
          <w:rStyle w:val="DecValTok"/>
        </w:rPr>
        <w:t>2</w:t>
      </w:r>
      <w:r>
        <w:rPr>
          <w:rStyle w:val="NormalTok"/>
        </w:rPr>
        <w:t xml:space="preserve">, </w:t>
      </w:r>
      <w:r>
        <w:rPr>
          <w:rStyle w:val="AttributeTok"/>
        </w:rPr>
        <w:t>cex=</w:t>
      </w:r>
      <w:r>
        <w:rPr>
          <w:rStyle w:val="FloatTok"/>
        </w:rPr>
        <w:t>0.6</w:t>
      </w:r>
      <w:r>
        <w:rPr>
          <w:rStyle w:val="NormalTok"/>
        </w:rPr>
        <w:t xml:space="preserve">, </w:t>
      </w:r>
      <w:r>
        <w:rPr>
          <w:rStyle w:val="AttributeTok"/>
        </w:rPr>
        <w:t>labels=</w:t>
      </w:r>
      <w:r>
        <w:rPr>
          <w:rStyle w:val="StringTok"/>
        </w:rPr>
        <w:t>'0.99999'</w:t>
      </w:r>
      <w:r>
        <w:rPr>
          <w:rStyle w:val="NormalTok"/>
        </w:rPr>
        <w:t>)</w:t>
      </w:r>
    </w:p>
    <w:p w14:paraId="26ECC295" w14:textId="77777777" w:rsidR="0049499B" w:rsidRDefault="00000000">
      <w:pPr>
        <w:pStyle w:val="FirstParagraph"/>
      </w:pPr>
      <w:r>
        <w:rPr>
          <w:noProof/>
        </w:rPr>
        <w:lastRenderedPageBreak/>
        <w:drawing>
          <wp:inline distT="0" distB="0" distL="0" distR="0" wp14:anchorId="6A66EACE" wp14:editId="094AC9AA">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14-2.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3F18FD7" w14:textId="77777777" w:rsidR="0049499B" w:rsidRDefault="00000000">
      <w:pPr>
        <w:pStyle w:val="BodyText"/>
      </w:pPr>
      <w:r>
        <w:t>If several points lie beyond the dark blue line or further, consider using more thinning when fitting the models.</w:t>
      </w:r>
    </w:p>
    <w:p w14:paraId="45281069" w14:textId="77777777" w:rsidR="0049499B" w:rsidRDefault="00000000">
      <w:pPr>
        <w:pStyle w:val="Heading2"/>
      </w:pPr>
      <w:bookmarkStart w:id="2" w:name="sensitivity-analysis"/>
      <w:bookmarkEnd w:id="1"/>
      <w:r>
        <w:t>Sensitivity analysis</w:t>
      </w:r>
    </w:p>
    <w:p w14:paraId="2D0A55CD" w14:textId="77777777" w:rsidR="0049499B" w:rsidRDefault="00000000">
      <w:pPr>
        <w:pStyle w:val="FirstParagraph"/>
      </w:pPr>
      <w:r>
        <w:t>We conduct two simple sensitivity analyses, one assuming that all missing mortality data correspond to an alive status and one assuming that all missing mortality data correspond to a deceased status. In the former scenario, missing days without life support will be set to a random sample with replacement from the observed days without life support among those known to be alive at day 90; in the latter scenario it will be set to a random sample with replacement from the observed days without life support among those not alive at day 90. Default hyperparameters are used in these analyses.</w:t>
      </w:r>
    </w:p>
    <w:p w14:paraId="008A6228" w14:textId="77777777" w:rsidR="0049499B" w:rsidRDefault="00000000">
      <w:pPr>
        <w:pStyle w:val="BodyText"/>
      </w:pPr>
      <w:r>
        <w:t>Note that these analyses are unlikely to output the exact same trees as the originl analysis, but they should hopefully output trees which largely tell the same HTE story as the original analysis.</w:t>
      </w:r>
    </w:p>
    <w:p w14:paraId="57E45359" w14:textId="77777777" w:rsidR="0049499B" w:rsidRDefault="00000000">
      <w:pPr>
        <w:pStyle w:val="Heading3"/>
      </w:pPr>
      <w:bookmarkStart w:id="3" w:name="Xafbcd1d97b06a6f2844894bb8996ad7750b5e1f"/>
      <w:r>
        <w:t>Sensitivity analysis 1: Impute missing outcomes as alive</w:t>
      </w:r>
    </w:p>
    <w:p w14:paraId="6D5E6DB9" w14:textId="77777777" w:rsidR="0049499B" w:rsidRDefault="00000000">
      <w:pPr>
        <w:pStyle w:val="FirstParagraph"/>
      </w:pPr>
      <w:r>
        <w:t>First the memory is cleared and the data set is reloaded (the cross validation output is saved for future use).</w:t>
      </w:r>
    </w:p>
    <w:p w14:paraId="5AA44931" w14:textId="77777777" w:rsidR="0049499B" w:rsidRDefault="00000000">
      <w:pPr>
        <w:pStyle w:val="SourceCode"/>
      </w:pPr>
      <w:r>
        <w:rPr>
          <w:rStyle w:val="FunctionTok"/>
        </w:rPr>
        <w:t>rm</w:t>
      </w:r>
      <w:r>
        <w:rPr>
          <w:rStyle w:val="NormalTok"/>
        </w:rPr>
        <w:t>(</w:t>
      </w:r>
      <w:r>
        <w:rPr>
          <w:rStyle w:val="AttributeTok"/>
        </w:rPr>
        <w:t>list =</w:t>
      </w:r>
      <w:r>
        <w:rPr>
          <w:rStyle w:val="NormalTok"/>
        </w:rPr>
        <w:t xml:space="preserve"> </w:t>
      </w:r>
      <w:r>
        <w:rPr>
          <w:rStyle w:val="FunctionTok"/>
        </w:rPr>
        <w:t>ls</w:t>
      </w:r>
      <w:r>
        <w:rPr>
          <w:rStyle w:val="NormalTok"/>
        </w:rPr>
        <w:t>()[</w:t>
      </w:r>
      <w:r>
        <w:rPr>
          <w:rStyle w:val="SpecialCharTok"/>
        </w:rPr>
        <w:t>!</w:t>
      </w:r>
      <w:r>
        <w:rPr>
          <w:rStyle w:val="NormalTok"/>
        </w:rPr>
        <w:t>(</w:t>
      </w:r>
      <w:r>
        <w:rPr>
          <w:rStyle w:val="FunctionTok"/>
        </w:rPr>
        <w:t>ls</w:t>
      </w:r>
      <w:r>
        <w:rPr>
          <w:rStyle w:val="NormalTok"/>
        </w:rPr>
        <w:t xml:space="preserve">() </w:t>
      </w:r>
      <w:r>
        <w:rPr>
          <w:rStyle w:val="SpecialCharTok"/>
        </w:rPr>
        <w:t>%in%</w:t>
      </w:r>
      <w:r>
        <w:rPr>
          <w:rStyle w:val="NormalTok"/>
        </w:rPr>
        <w:t xml:space="preserve"> </w:t>
      </w:r>
      <w:r>
        <w:rPr>
          <w:rStyle w:val="FunctionTok"/>
        </w:rPr>
        <w:t>list</w:t>
      </w:r>
      <w:r>
        <w:rPr>
          <w:rStyle w:val="NormalTok"/>
        </w:rPr>
        <w:t>(</w:t>
      </w:r>
      <w:r>
        <w:rPr>
          <w:rStyle w:val="StringTok"/>
        </w:rPr>
        <w:t>"cvoutput"</w:t>
      </w:r>
      <w:r>
        <w:rPr>
          <w:rStyle w:val="NormalTok"/>
        </w:rPr>
        <w:t>))])</w:t>
      </w:r>
      <w:r>
        <w:br/>
      </w:r>
      <w:r>
        <w:rPr>
          <w:rStyle w:val="FunctionTok"/>
        </w:rPr>
        <w:t>library</w:t>
      </w:r>
      <w:r>
        <w:rPr>
          <w:rStyle w:val="NormalTok"/>
        </w:rPr>
        <w:t>(BART)</w:t>
      </w:r>
      <w:r>
        <w:br/>
      </w:r>
      <w:r>
        <w:rPr>
          <w:rStyle w:val="FunctionTok"/>
        </w:rPr>
        <w:t>library</w:t>
      </w:r>
      <w:r>
        <w:rPr>
          <w:rStyle w:val="NormalTok"/>
        </w:rPr>
        <w:t>(caret)</w:t>
      </w:r>
      <w:r>
        <w:br/>
      </w:r>
      <w:r>
        <w:rPr>
          <w:rStyle w:val="FunctionTok"/>
        </w:rPr>
        <w:t>library</w:t>
      </w:r>
      <w:r>
        <w:rPr>
          <w:rStyle w:val="NormalTok"/>
        </w:rPr>
        <w:t>(rpart)</w:t>
      </w:r>
      <w:r>
        <w:br/>
      </w:r>
      <w:r>
        <w:rPr>
          <w:rStyle w:val="FunctionTok"/>
        </w:rPr>
        <w:lastRenderedPageBreak/>
        <w:t>library</w:t>
      </w:r>
      <w:r>
        <w:rPr>
          <w:rStyle w:val="NormalTok"/>
        </w:rPr>
        <w:t>(rpart.plot)</w:t>
      </w:r>
      <w:r>
        <w:br/>
      </w:r>
      <w:r>
        <w:rPr>
          <w:rStyle w:val="FunctionTok"/>
        </w:rPr>
        <w:t>source</w:t>
      </w:r>
      <w:r>
        <w:rPr>
          <w:rStyle w:val="NormalTok"/>
        </w:rPr>
        <w:t>(</w:t>
      </w:r>
      <w:r>
        <w:rPr>
          <w:rStyle w:val="StringTok"/>
        </w:rPr>
        <w:t>"clusterfunctions.R"</w:t>
      </w:r>
      <w:r>
        <w:rPr>
          <w:rStyle w:val="NormalTok"/>
        </w:rPr>
        <w:t>)</w:t>
      </w:r>
      <w:r>
        <w:br/>
      </w:r>
      <w:r>
        <w:br/>
      </w:r>
      <w:r>
        <w:rPr>
          <w:rStyle w:val="CommentTok"/>
        </w:rPr>
        <w:t># Load data from appropriate directory (edit as needed)</w:t>
      </w:r>
      <w:r>
        <w:br/>
      </w:r>
      <w:r>
        <w:rPr>
          <w:rStyle w:val="NormalTok"/>
        </w:rPr>
        <w:t xml:space="preserve">dat </w:t>
      </w:r>
      <w:r>
        <w:rPr>
          <w:rStyle w:val="OtherTok"/>
        </w:rPr>
        <w:t>&lt;-</w:t>
      </w:r>
      <w:r>
        <w:rPr>
          <w:rStyle w:val="NormalTok"/>
        </w:rPr>
        <w:t xml:space="preserve"> </w:t>
      </w:r>
      <w:r>
        <w:rPr>
          <w:rStyle w:val="FunctionTok"/>
        </w:rPr>
        <w:t>read.csv2</w:t>
      </w:r>
      <w:r>
        <w:rPr>
          <w:rStyle w:val="NormalTok"/>
        </w:rPr>
        <w:t>(</w:t>
      </w:r>
      <w:r>
        <w:rPr>
          <w:rStyle w:val="StringTok"/>
        </w:rPr>
        <w:t>"L:/LovbeskyttetMapper/Covid-Steroid/COVID-STEROID-2/Finale analyser/Data output/Dataset subset for BART HTE project.csv"</w:t>
      </w:r>
      <w:r>
        <w:rPr>
          <w:rStyle w:val="NormalTok"/>
        </w:rPr>
        <w:t xml:space="preserve">) </w:t>
      </w:r>
      <w:r>
        <w:rPr>
          <w:rStyle w:val="CommentTok"/>
        </w:rPr>
        <w:t>#AG, real data</w:t>
      </w:r>
      <w:r>
        <w:br/>
      </w:r>
      <w:r>
        <w:rPr>
          <w:rStyle w:val="CommentTok"/>
        </w:rPr>
        <w:t>#dat &lt;- read.csv2("~/Downloads/synth_covid.csv") # Bryan, synthetic data # Bryan, synthetic data</w:t>
      </w:r>
    </w:p>
    <w:p w14:paraId="6B98C7B9" w14:textId="77777777" w:rsidR="0049499B" w:rsidRDefault="00000000">
      <w:pPr>
        <w:pStyle w:val="FirstParagraph"/>
      </w:pPr>
      <w:r>
        <w:t>Next we do a small amount of data cleaning/preparation.</w:t>
      </w:r>
    </w:p>
    <w:p w14:paraId="5F32E5C3" w14:textId="77777777" w:rsidR="0049499B" w:rsidRDefault="00000000">
      <w:pPr>
        <w:pStyle w:val="SourceCode"/>
      </w:pPr>
      <w:r>
        <w:rPr>
          <w:rStyle w:val="CommentTok"/>
        </w:rPr>
        <w:t># Clean up data variables types and impute the small amount of missing data</w:t>
      </w:r>
      <w:r>
        <w:br/>
      </w:r>
      <w:r>
        <w:rPr>
          <w:rStyle w:val="NormalTok"/>
        </w:rPr>
        <w:t>dat</w:t>
      </w:r>
      <w:r>
        <w:rPr>
          <w:rStyle w:val="SpecialCharTok"/>
        </w:rPr>
        <w:t>$</w:t>
      </w:r>
      <w:r>
        <w:rPr>
          <w:rStyle w:val="NormalTok"/>
        </w:rPr>
        <w:t xml:space="preserve">resp_sup </w:t>
      </w:r>
      <w:r>
        <w:rPr>
          <w:rStyle w:val="OtherTok"/>
        </w:rPr>
        <w:t>&lt;-</w:t>
      </w:r>
      <w:r>
        <w:rPr>
          <w:rStyle w:val="NormalTok"/>
        </w:rPr>
        <w:t xml:space="preserve"> </w:t>
      </w:r>
      <w:r>
        <w:rPr>
          <w:rStyle w:val="FunctionTok"/>
        </w:rPr>
        <w:t>as.factor</w:t>
      </w:r>
      <w:r>
        <w:rPr>
          <w:rStyle w:val="NormalTok"/>
        </w:rPr>
        <w:t>(dat</w:t>
      </w:r>
      <w:r>
        <w:rPr>
          <w:rStyle w:val="SpecialCharTok"/>
        </w:rPr>
        <w:t>$</w:t>
      </w:r>
      <w:r>
        <w:rPr>
          <w:rStyle w:val="NormalTok"/>
        </w:rPr>
        <w:t>resp_sup)</w:t>
      </w:r>
      <w:r>
        <w:br/>
      </w:r>
      <w:r>
        <w:rPr>
          <w:rStyle w:val="NormalTok"/>
        </w:rPr>
        <w:t>dat</w:t>
      </w:r>
      <w:r>
        <w:rPr>
          <w:rStyle w:val="SpecialCharTok"/>
        </w:rPr>
        <w:t>$</w:t>
      </w:r>
      <w:r>
        <w:rPr>
          <w:rStyle w:val="NormalTok"/>
        </w:rPr>
        <w:t xml:space="preserve">dead90 </w:t>
      </w:r>
      <w:r>
        <w:rPr>
          <w:rStyle w:val="OtherTok"/>
        </w:rPr>
        <w:t>&lt;-</w:t>
      </w:r>
      <w:r>
        <w:rPr>
          <w:rStyle w:val="NormalTok"/>
        </w:rPr>
        <w:t xml:space="preserve"> </w:t>
      </w:r>
      <w:r>
        <w:rPr>
          <w:rStyle w:val="FunctionTok"/>
        </w:rPr>
        <w:t>ifelse</w:t>
      </w:r>
      <w:r>
        <w:rPr>
          <w:rStyle w:val="NormalTok"/>
        </w:rPr>
        <w:t>(dat</w:t>
      </w:r>
      <w:r>
        <w:rPr>
          <w:rStyle w:val="SpecialCharTok"/>
        </w:rPr>
        <w:t>$</w:t>
      </w:r>
      <w:r>
        <w:rPr>
          <w:rStyle w:val="NormalTok"/>
        </w:rPr>
        <w:t xml:space="preserve">dead90 </w:t>
      </w:r>
      <w:r>
        <w:rPr>
          <w:rStyle w:val="SpecialCharTok"/>
        </w:rPr>
        <w:t>==</w:t>
      </w:r>
      <w:r>
        <w:rPr>
          <w:rStyle w:val="NormalTok"/>
        </w:rPr>
        <w:t xml:space="preserve"> </w:t>
      </w:r>
      <w:r>
        <w:rPr>
          <w:rStyle w:val="ConstantTok"/>
        </w:rPr>
        <w:t>TRUE</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dat</w:t>
      </w:r>
      <w:r>
        <w:rPr>
          <w:rStyle w:val="SpecialCharTok"/>
        </w:rPr>
        <w:t>$</w:t>
      </w:r>
      <w:r>
        <w:rPr>
          <w:rStyle w:val="NormalTok"/>
        </w:rPr>
        <w:t>dawols90[</w:t>
      </w:r>
      <w:r>
        <w:rPr>
          <w:rStyle w:val="FunctionTok"/>
        </w:rPr>
        <w:t>is.na</w:t>
      </w:r>
      <w:r>
        <w:rPr>
          <w:rStyle w:val="NormalTok"/>
        </w:rPr>
        <w:t>(dat</w:t>
      </w:r>
      <w:r>
        <w:rPr>
          <w:rStyle w:val="SpecialCharTok"/>
        </w:rPr>
        <w:t>$</w:t>
      </w:r>
      <w:r>
        <w:rPr>
          <w:rStyle w:val="NormalTok"/>
        </w:rPr>
        <w:t xml:space="preserve">dawols90)] </w:t>
      </w:r>
      <w:r>
        <w:rPr>
          <w:rStyle w:val="OtherTok"/>
        </w:rPr>
        <w:t>&lt;-</w:t>
      </w:r>
      <w:r>
        <w:br/>
      </w:r>
      <w:r>
        <w:rPr>
          <w:rStyle w:val="NormalTok"/>
        </w:rPr>
        <w:t xml:space="preserve">  </w:t>
      </w:r>
      <w:r>
        <w:rPr>
          <w:rStyle w:val="FunctionTok"/>
        </w:rPr>
        <w:t>sample</w:t>
      </w:r>
      <w:r>
        <w:rPr>
          <w:rStyle w:val="NormalTok"/>
        </w:rPr>
        <w:t>(dat</w:t>
      </w:r>
      <w:r>
        <w:rPr>
          <w:rStyle w:val="SpecialCharTok"/>
        </w:rPr>
        <w:t>$</w:t>
      </w:r>
      <w:r>
        <w:rPr>
          <w:rStyle w:val="NormalTok"/>
        </w:rPr>
        <w:t>dawols90[</w:t>
      </w:r>
      <w:r>
        <w:rPr>
          <w:rStyle w:val="SpecialCharTok"/>
        </w:rPr>
        <w:t>!</w:t>
      </w:r>
      <w:r>
        <w:rPr>
          <w:rStyle w:val="FunctionTok"/>
        </w:rPr>
        <w:t>is.na</w:t>
      </w:r>
      <w:r>
        <w:rPr>
          <w:rStyle w:val="NormalTok"/>
        </w:rPr>
        <w:t>(dat</w:t>
      </w:r>
      <w:r>
        <w:rPr>
          <w:rStyle w:val="SpecialCharTok"/>
        </w:rPr>
        <w:t>$</w:t>
      </w:r>
      <w:r>
        <w:rPr>
          <w:rStyle w:val="NormalTok"/>
        </w:rPr>
        <w:t xml:space="preserve">dawols90) </w:t>
      </w:r>
      <w:r>
        <w:rPr>
          <w:rStyle w:val="SpecialCharTok"/>
        </w:rPr>
        <w:t>&amp;</w:t>
      </w:r>
      <w:r>
        <w:rPr>
          <w:rStyle w:val="NormalTok"/>
        </w:rPr>
        <w:t xml:space="preserve"> dat</w:t>
      </w:r>
      <w:r>
        <w:rPr>
          <w:rStyle w:val="SpecialCharTok"/>
        </w:rPr>
        <w:t>$</w:t>
      </w:r>
      <w:r>
        <w:rPr>
          <w:rStyle w:val="NormalTok"/>
        </w:rPr>
        <w:t xml:space="preserve">dead90 </w:t>
      </w:r>
      <w:r>
        <w:rPr>
          <w:rStyle w:val="SpecialCharTok"/>
        </w:rPr>
        <w:t>==</w:t>
      </w:r>
      <w:r>
        <w:rPr>
          <w:rStyle w:val="NormalTok"/>
        </w:rPr>
        <w:t xml:space="preserve"> </w:t>
      </w:r>
      <w:r>
        <w:rPr>
          <w:rStyle w:val="DecValTok"/>
        </w:rPr>
        <w:t>0</w:t>
      </w:r>
      <w:r>
        <w:rPr>
          <w:rStyle w:val="NormalTok"/>
        </w:rPr>
        <w:t>],</w:t>
      </w:r>
      <w:r>
        <w:br/>
      </w:r>
      <w:r>
        <w:rPr>
          <w:rStyle w:val="NormalTok"/>
        </w:rPr>
        <w:t xml:space="preserve">         </w:t>
      </w:r>
      <w:r>
        <w:rPr>
          <w:rStyle w:val="FunctionTok"/>
        </w:rPr>
        <w:t>sum</w:t>
      </w:r>
      <w:r>
        <w:rPr>
          <w:rStyle w:val="NormalTok"/>
        </w:rPr>
        <w:t>(</w:t>
      </w:r>
      <w:r>
        <w:rPr>
          <w:rStyle w:val="FunctionTok"/>
        </w:rPr>
        <w:t>is.na</w:t>
      </w:r>
      <w:r>
        <w:rPr>
          <w:rStyle w:val="NormalTok"/>
        </w:rPr>
        <w:t>(dat</w:t>
      </w:r>
      <w:r>
        <w:rPr>
          <w:rStyle w:val="SpecialCharTok"/>
        </w:rPr>
        <w:t>$</w:t>
      </w:r>
      <w:r>
        <w:rPr>
          <w:rStyle w:val="NormalTok"/>
        </w:rPr>
        <w:t xml:space="preserve">dawols90)), </w:t>
      </w:r>
      <w:r>
        <w:rPr>
          <w:rStyle w:val="AttributeTok"/>
        </w:rPr>
        <w:t>replace =</w:t>
      </w:r>
      <w:r>
        <w:rPr>
          <w:rStyle w:val="NormalTok"/>
        </w:rPr>
        <w:t xml:space="preserve"> </w:t>
      </w:r>
      <w:r>
        <w:rPr>
          <w:rStyle w:val="ConstantTok"/>
        </w:rPr>
        <w:t>TRUE</w:t>
      </w:r>
      <w:r>
        <w:rPr>
          <w:rStyle w:val="NormalTok"/>
        </w:rPr>
        <w:t>)</w:t>
      </w:r>
      <w:r>
        <w:br/>
      </w:r>
      <w:r>
        <w:rPr>
          <w:rStyle w:val="NormalTok"/>
        </w:rPr>
        <w:t>dat</w:t>
      </w:r>
      <w:r>
        <w:rPr>
          <w:rStyle w:val="SpecialCharTok"/>
        </w:rPr>
        <w:t>$</w:t>
      </w:r>
      <w:r>
        <w:rPr>
          <w:rStyle w:val="NormalTok"/>
        </w:rPr>
        <w:t>dead90[</w:t>
      </w:r>
      <w:r>
        <w:rPr>
          <w:rStyle w:val="FunctionTok"/>
        </w:rPr>
        <w:t>is.na</w:t>
      </w:r>
      <w:r>
        <w:rPr>
          <w:rStyle w:val="NormalTok"/>
        </w:rPr>
        <w:t>(dat</w:t>
      </w:r>
      <w:r>
        <w:rPr>
          <w:rStyle w:val="SpecialCharTok"/>
        </w:rPr>
        <w:t>$</w:t>
      </w:r>
      <w:r>
        <w:rPr>
          <w:rStyle w:val="NormalTok"/>
        </w:rPr>
        <w:t xml:space="preserve">dead90)] </w:t>
      </w:r>
      <w:r>
        <w:rPr>
          <w:rStyle w:val="OtherTok"/>
        </w:rPr>
        <w:t>&lt;-</w:t>
      </w:r>
      <w:r>
        <w:rPr>
          <w:rStyle w:val="NormalTok"/>
        </w:rPr>
        <w:t xml:space="preserve"> </w:t>
      </w:r>
      <w:r>
        <w:rPr>
          <w:rStyle w:val="DecValTok"/>
        </w:rPr>
        <w:t>0</w:t>
      </w:r>
      <w:r>
        <w:br/>
      </w:r>
      <w:r>
        <w:br/>
      </w:r>
      <w:r>
        <w:rPr>
          <w:rStyle w:val="CommentTok"/>
        </w:rPr>
        <w:t># Standardize continuous covariates</w:t>
      </w:r>
      <w:r>
        <w:br/>
      </w:r>
      <w:r>
        <w:rPr>
          <w:rStyle w:val="NormalTok"/>
        </w:rPr>
        <w:t>dat</w:t>
      </w:r>
      <w:r>
        <w:rPr>
          <w:rStyle w:val="SpecialCharTok"/>
        </w:rPr>
        <w:t>$</w:t>
      </w:r>
      <w:r>
        <w:rPr>
          <w:rStyle w:val="NormalTok"/>
        </w:rPr>
        <w:t xml:space="preserve">age </w:t>
      </w:r>
      <w:r>
        <w:rPr>
          <w:rStyle w:val="OtherTok"/>
        </w:rPr>
        <w:t>&lt;-</w:t>
      </w:r>
      <w:r>
        <w:rPr>
          <w:rStyle w:val="NormalTok"/>
        </w:rPr>
        <w:t xml:space="preserve"> (dat</w:t>
      </w:r>
      <w:r>
        <w:rPr>
          <w:rStyle w:val="SpecialCharTok"/>
        </w:rPr>
        <w:t>$</w:t>
      </w:r>
      <w:r>
        <w:rPr>
          <w:rStyle w:val="NormalTok"/>
        </w:rPr>
        <w:t xml:space="preserve">age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age))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age)</w:t>
      </w:r>
      <w:r>
        <w:br/>
      </w:r>
      <w:r>
        <w:rPr>
          <w:rStyle w:val="NormalTok"/>
        </w:rPr>
        <w:t>dat</w:t>
      </w:r>
      <w:r>
        <w:rPr>
          <w:rStyle w:val="SpecialCharTok"/>
        </w:rPr>
        <w:t>$</w:t>
      </w:r>
      <w:r>
        <w:rPr>
          <w:rStyle w:val="NormalTok"/>
        </w:rPr>
        <w:t xml:space="preserve">BL9_Weight </w:t>
      </w:r>
      <w:r>
        <w:rPr>
          <w:rStyle w:val="OtherTok"/>
        </w:rPr>
        <w:t>&lt;-</w:t>
      </w:r>
      <w:r>
        <w:rPr>
          <w:rStyle w:val="NormalTok"/>
        </w:rPr>
        <w:t xml:space="preserve"> (dat</w:t>
      </w:r>
      <w:r>
        <w:rPr>
          <w:rStyle w:val="SpecialCharTok"/>
        </w:rPr>
        <w:t>$</w:t>
      </w:r>
      <w:r>
        <w:rPr>
          <w:rStyle w:val="NormalTok"/>
        </w:rPr>
        <w:t xml:space="preserve">BL9_Weight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BL9_Weight))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BL9_Weight)</w:t>
      </w:r>
      <w:r>
        <w:br/>
      </w:r>
      <w:r>
        <w:br/>
      </w:r>
      <w:r>
        <w:rPr>
          <w:rStyle w:val="CommentTok"/>
        </w:rPr>
        <w:t># Make datasets under each counterfactual</w:t>
      </w:r>
      <w:r>
        <w:br/>
      </w:r>
      <w:r>
        <w:rPr>
          <w:rStyle w:val="NormalTok"/>
        </w:rPr>
        <w:t xml:space="preserve">dat1 </w:t>
      </w:r>
      <w:r>
        <w:rPr>
          <w:rStyle w:val="OtherTok"/>
        </w:rPr>
        <w:t>&lt;-</w:t>
      </w:r>
      <w:r>
        <w:rPr>
          <w:rStyle w:val="NormalTok"/>
        </w:rPr>
        <w:t xml:space="preserve"> dat0 </w:t>
      </w:r>
      <w:r>
        <w:rPr>
          <w:rStyle w:val="OtherTok"/>
        </w:rPr>
        <w:t>&lt;-</w:t>
      </w:r>
      <w:r>
        <w:rPr>
          <w:rStyle w:val="NormalTok"/>
        </w:rPr>
        <w:t xml:space="preserve"> dat</w:t>
      </w:r>
      <w:r>
        <w:br/>
      </w:r>
      <w:r>
        <w:rPr>
          <w:rStyle w:val="NormalTok"/>
        </w:rPr>
        <w:t>dat1</w:t>
      </w:r>
      <w:r>
        <w:rPr>
          <w:rStyle w:val="SpecialCharTok"/>
        </w:rPr>
        <w:t>$</w:t>
      </w:r>
      <w:r>
        <w:rPr>
          <w:rStyle w:val="NormalTok"/>
        </w:rPr>
        <w:t xml:space="preserve">allocation </w:t>
      </w:r>
      <w:r>
        <w:rPr>
          <w:rStyle w:val="OtherTok"/>
        </w:rPr>
        <w:t>&lt;-</w:t>
      </w:r>
      <w:r>
        <w:rPr>
          <w:rStyle w:val="NormalTok"/>
        </w:rPr>
        <w:t xml:space="preserve"> </w:t>
      </w:r>
      <w:r>
        <w:rPr>
          <w:rStyle w:val="ConstantTok"/>
        </w:rPr>
        <w:t>TRUE</w:t>
      </w:r>
      <w:r>
        <w:br/>
      </w:r>
      <w:r>
        <w:rPr>
          <w:rStyle w:val="NormalTok"/>
        </w:rPr>
        <w:t>dat0</w:t>
      </w:r>
      <w:r>
        <w:rPr>
          <w:rStyle w:val="SpecialCharTok"/>
        </w:rPr>
        <w:t>$</w:t>
      </w:r>
      <w:r>
        <w:rPr>
          <w:rStyle w:val="NormalTok"/>
        </w:rPr>
        <w:t xml:space="preserve">allocation </w:t>
      </w:r>
      <w:r>
        <w:rPr>
          <w:rStyle w:val="OtherTok"/>
        </w:rPr>
        <w:t>&lt;-</w:t>
      </w:r>
      <w:r>
        <w:rPr>
          <w:rStyle w:val="NormalTok"/>
        </w:rPr>
        <w:t xml:space="preserve"> </w:t>
      </w:r>
      <w:r>
        <w:rPr>
          <w:rStyle w:val="ConstantTok"/>
        </w:rPr>
        <w:t>FALSE</w:t>
      </w:r>
    </w:p>
    <w:p w14:paraId="3EA556DC" w14:textId="77777777" w:rsidR="0049499B" w:rsidRDefault="00000000">
      <w:pPr>
        <w:pStyle w:val="FirstParagraph"/>
      </w:pPr>
      <w:r>
        <w:t>Then we run a BART analysis focused on the binary mortality outcome. Note that we use the hyperparameters selected during the cross-validation procedures in the main analysis.</w:t>
      </w:r>
    </w:p>
    <w:p w14:paraId="68021AC6" w14:textId="77777777" w:rsidR="0049499B" w:rsidRDefault="00000000">
      <w:pPr>
        <w:pStyle w:val="SourceCode"/>
      </w:pPr>
      <w:r>
        <w:rPr>
          <w:rStyle w:val="CommentTok"/>
        </w:rPr>
        <w:t># Fit BART models, get predictions under each trt</w:t>
      </w:r>
      <w:r>
        <w:br/>
      </w:r>
      <w:r>
        <w:rPr>
          <w:rStyle w:val="FunctionTok"/>
        </w:rPr>
        <w:t>set.seed</w:t>
      </w:r>
      <w:r>
        <w:rPr>
          <w:rStyle w:val="NormalTok"/>
        </w:rPr>
        <w:t>(</w:t>
      </w:r>
      <w:r>
        <w:rPr>
          <w:rStyle w:val="DecValTok"/>
        </w:rPr>
        <w:t>60622</w:t>
      </w:r>
      <w:r>
        <w:rPr>
          <w:rStyle w:val="NormalTok"/>
        </w:rPr>
        <w:t>)</w:t>
      </w:r>
      <w:r>
        <w:br/>
      </w:r>
      <w:r>
        <w:rPr>
          <w:rStyle w:val="NormalTok"/>
        </w:rPr>
        <w:t xml:space="preserve">bartmod1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rPr>
          <w:rStyle w:val="NormalTok"/>
        </w:rPr>
        <w:t xml:space="preserve">bartmod0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br/>
      </w:r>
      <w:r>
        <w:rPr>
          <w:rStyle w:val="CommentTok"/>
        </w:rPr>
        <w:t># Collapse predictions across chains for certain calculations</w:t>
      </w:r>
      <w:r>
        <w:br/>
      </w:r>
      <w:r>
        <w:rPr>
          <w:rStyle w:val="NormalTok"/>
        </w:rPr>
        <w:t>bartmod1</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yhat.train, </w:t>
      </w:r>
      <w:r>
        <w:rPr>
          <w:rStyle w:val="DecValTok"/>
        </w:rPr>
        <w:t>2</w:t>
      </w:r>
      <w:r>
        <w:rPr>
          <w:rStyle w:val="NormalTok"/>
        </w:rPr>
        <w:t>, rbind)</w:t>
      </w:r>
      <w:r>
        <w:br/>
      </w:r>
      <w:r>
        <w:rPr>
          <w:rStyle w:val="NormalTok"/>
        </w:rPr>
        <w:t>bartmod1</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yhat.test, </w:t>
      </w:r>
      <w:r>
        <w:rPr>
          <w:rStyle w:val="DecValTok"/>
        </w:rPr>
        <w:t>2</w:t>
      </w:r>
      <w:r>
        <w:rPr>
          <w:rStyle w:val="NormalTok"/>
        </w:rPr>
        <w:t>, rbind)</w:t>
      </w:r>
      <w:r>
        <w:br/>
      </w:r>
      <w:r>
        <w:rPr>
          <w:rStyle w:val="NormalTok"/>
        </w:rPr>
        <w:lastRenderedPageBreak/>
        <w:t>bartmod0</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yhat.train, </w:t>
      </w:r>
      <w:r>
        <w:rPr>
          <w:rStyle w:val="DecValTok"/>
        </w:rPr>
        <w:t>2</w:t>
      </w:r>
      <w:r>
        <w:rPr>
          <w:rStyle w:val="NormalTok"/>
        </w:rPr>
        <w:t>, rbind)</w:t>
      </w:r>
      <w:r>
        <w:br/>
      </w:r>
      <w:r>
        <w:rPr>
          <w:rStyle w:val="NormalTok"/>
        </w:rPr>
        <w:t>bartmod0</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yhat.test, </w:t>
      </w:r>
      <w:r>
        <w:rPr>
          <w:rStyle w:val="DecValTok"/>
        </w:rPr>
        <w:t>2</w:t>
      </w:r>
      <w:r>
        <w:rPr>
          <w:rStyle w:val="NormalTok"/>
        </w:rPr>
        <w:t>, rbind)</w:t>
      </w:r>
    </w:p>
    <w:p w14:paraId="33CA0A80" w14:textId="77777777" w:rsidR="0049499B" w:rsidRDefault="00000000">
      <w:pPr>
        <w:pStyle w:val="FirstParagraph"/>
      </w:pPr>
      <w:r>
        <w:t>Then conditional average treatment effects are estimated using the predictions under each counterfactual.</w:t>
      </w:r>
    </w:p>
    <w:p w14:paraId="6901B1E8" w14:textId="77777777" w:rsidR="0049499B" w:rsidRDefault="00000000">
      <w:pPr>
        <w:pStyle w:val="SourceCode"/>
      </w:pPr>
      <w:r>
        <w:rPr>
          <w:rStyle w:val="NormalTok"/>
        </w:rPr>
        <w:t>dat</w:t>
      </w:r>
      <w:r>
        <w:rPr>
          <w:rStyle w:val="SpecialCharTok"/>
        </w:rPr>
        <w:t>$</w:t>
      </w:r>
      <w:r>
        <w:rPr>
          <w:rStyle w:val="NormalTok"/>
        </w:rPr>
        <w:t xml:space="preserve">cate </w:t>
      </w:r>
      <w:r>
        <w:rPr>
          <w:rStyle w:val="OtherTok"/>
        </w:rPr>
        <w:t>&lt;-</w:t>
      </w:r>
      <w:r>
        <w:br/>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yhat.test.collapse)))</w:t>
      </w:r>
    </w:p>
    <w:p w14:paraId="0112F038" w14:textId="77777777" w:rsidR="0049499B" w:rsidRDefault="00000000">
      <w:pPr>
        <w:pStyle w:val="FirstParagraph"/>
      </w:pPr>
      <w:r>
        <w:t>This full process is then repeated for the continuous outcome (days alive without life support by day 90).</w:t>
      </w:r>
    </w:p>
    <w:p w14:paraId="4E964D24" w14:textId="77777777" w:rsidR="0049499B" w:rsidRDefault="00000000">
      <w:pPr>
        <w:pStyle w:val="SourceCode"/>
      </w:pPr>
      <w:r>
        <w:rPr>
          <w:rStyle w:val="CommentTok"/>
        </w:rPr>
        <w:t># Fit BART models, get predictions under each trt</w:t>
      </w:r>
      <w:r>
        <w:br/>
      </w:r>
      <w:r>
        <w:rPr>
          <w:rStyle w:val="FunctionTok"/>
        </w:rPr>
        <w:t>set.seed</w:t>
      </w:r>
      <w:r>
        <w:rPr>
          <w:rStyle w:val="NormalTok"/>
        </w:rPr>
        <w:t>(</w:t>
      </w:r>
      <w:r>
        <w:rPr>
          <w:rStyle w:val="DecValTok"/>
        </w:rPr>
        <w:t>60622</w:t>
      </w:r>
      <w:r>
        <w:rPr>
          <w:rStyle w:val="NormalTok"/>
        </w:rPr>
        <w:t>)</w:t>
      </w:r>
      <w:r>
        <w:br/>
      </w:r>
      <w:r>
        <w:rPr>
          <w:rStyle w:val="NormalTok"/>
        </w:rPr>
        <w:t xml:space="preserve">bartmod1_c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rPr>
          <w:rStyle w:val="NormalTok"/>
        </w:rPr>
        <w:t xml:space="preserve">bartmod0_c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br/>
      </w:r>
      <w:r>
        <w:rPr>
          <w:rStyle w:val="CommentTok"/>
        </w:rPr>
        <w:t># Collapse predictions across chains for certain calculations</w:t>
      </w:r>
      <w:r>
        <w:br/>
      </w:r>
      <w:r>
        <w:rPr>
          <w:rStyle w:val="NormalTok"/>
        </w:rPr>
        <w:t>bartmod1_c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yhat.train, </w:t>
      </w:r>
      <w:r>
        <w:rPr>
          <w:rStyle w:val="DecValTok"/>
        </w:rPr>
        <w:t>2</w:t>
      </w:r>
      <w:r>
        <w:rPr>
          <w:rStyle w:val="NormalTok"/>
        </w:rPr>
        <w:t>, rbind)</w:t>
      </w:r>
      <w:r>
        <w:br/>
      </w:r>
      <w:r>
        <w:rPr>
          <w:rStyle w:val="NormalTok"/>
        </w:rPr>
        <w:t>bartmod1_c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yhat.test, </w:t>
      </w:r>
      <w:r>
        <w:rPr>
          <w:rStyle w:val="DecValTok"/>
        </w:rPr>
        <w:t>2</w:t>
      </w:r>
      <w:r>
        <w:rPr>
          <w:rStyle w:val="NormalTok"/>
        </w:rPr>
        <w:t>, rbind)</w:t>
      </w:r>
      <w:r>
        <w:br/>
      </w:r>
      <w:r>
        <w:rPr>
          <w:rStyle w:val="NormalTok"/>
        </w:rPr>
        <w:t>bartmod0_c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yhat.train, </w:t>
      </w:r>
      <w:r>
        <w:rPr>
          <w:rStyle w:val="DecValTok"/>
        </w:rPr>
        <w:t>2</w:t>
      </w:r>
      <w:r>
        <w:rPr>
          <w:rStyle w:val="NormalTok"/>
        </w:rPr>
        <w:t>, rbind)</w:t>
      </w:r>
      <w:r>
        <w:br/>
      </w:r>
      <w:r>
        <w:rPr>
          <w:rStyle w:val="NormalTok"/>
        </w:rPr>
        <w:t>bartmod0_c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yhat.test, </w:t>
      </w:r>
      <w:r>
        <w:rPr>
          <w:rStyle w:val="DecValTok"/>
        </w:rPr>
        <w:t>2</w:t>
      </w:r>
      <w:r>
        <w:rPr>
          <w:rStyle w:val="NormalTok"/>
        </w:rPr>
        <w:t>, rbind)</w:t>
      </w:r>
      <w:r>
        <w:br/>
      </w:r>
      <w:r>
        <w:br/>
      </w:r>
      <w:r>
        <w:rPr>
          <w:rStyle w:val="CommentTok"/>
        </w:rPr>
        <w:t># Estimate CATEs</w:t>
      </w:r>
      <w:r>
        <w:br/>
      </w:r>
      <w:r>
        <w:rPr>
          <w:rStyle w:val="NormalTok"/>
        </w:rPr>
        <w:t>dat</w:t>
      </w:r>
      <w:r>
        <w:rPr>
          <w:rStyle w:val="SpecialCharTok"/>
        </w:rPr>
        <w:t>$</w:t>
      </w:r>
      <w:r>
        <w:rPr>
          <w:rStyle w:val="NormalTok"/>
        </w:rPr>
        <w:t xml:space="preserve">cate_c </w:t>
      </w:r>
      <w:r>
        <w:rPr>
          <w:rStyle w:val="OtherTok"/>
        </w:rPr>
        <w:t>&lt;-</w:t>
      </w:r>
      <w:r>
        <w:rPr>
          <w:rStyle w:val="NormalTok"/>
        </w:rPr>
        <w:t xml:space="preserve"> </w:t>
      </w:r>
      <w:r>
        <w:rPr>
          <w:rStyle w:val="FunctionTok"/>
        </w:rPr>
        <w:t>colMeans</w:t>
      </w:r>
      <w:r>
        <w:rPr>
          <w:rStyle w:val="NormalTok"/>
        </w:rPr>
        <w:t>(bartmod1_c</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colMeans</w:t>
      </w:r>
      <w:r>
        <w:rPr>
          <w:rStyle w:val="NormalTok"/>
        </w:rPr>
        <w:t>(bartmod0_c</w:t>
      </w:r>
      <w:r>
        <w:rPr>
          <w:rStyle w:val="SpecialCharTok"/>
        </w:rPr>
        <w:t>$</w:t>
      </w:r>
      <w:r>
        <w:rPr>
          <w:rStyle w:val="NormalTok"/>
        </w:rPr>
        <w:t>yhat.test.collapse)</w:t>
      </w:r>
    </w:p>
    <w:p w14:paraId="771A2BC7" w14:textId="77777777" w:rsidR="0049499B" w:rsidRDefault="00000000">
      <w:pPr>
        <w:pStyle w:val="FirstParagraph"/>
      </w:pPr>
      <w:r>
        <w:t>Finally, the “fit-the-fit” 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14:paraId="420E6475"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3D30BD63" w14:textId="77777777" w:rsidR="0049499B" w:rsidRDefault="00000000">
      <w:pPr>
        <w:pStyle w:val="FirstParagraph"/>
      </w:pPr>
      <w:r>
        <w:rPr>
          <w:noProof/>
        </w:rPr>
        <w:lastRenderedPageBreak/>
        <w:drawing>
          <wp:inline distT="0" distB="0" distL="0" distR="0" wp14:anchorId="152736A8" wp14:editId="1C6891D7">
            <wp:extent cx="4579632" cy="366370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20-1.png"/>
                    <pic:cNvPicPr>
                      <a:picLocks noChangeAspect="1" noChangeArrowheads="1"/>
                    </pic:cNvPicPr>
                  </pic:nvPicPr>
                  <pic:blipFill>
                    <a:blip r:embed="rId17"/>
                    <a:stretch>
                      <a:fillRect/>
                    </a:stretch>
                  </pic:blipFill>
                  <pic:spPr bwMode="auto">
                    <a:xfrm>
                      <a:off x="0" y="0"/>
                      <a:ext cx="4579632" cy="3663706"/>
                    </a:xfrm>
                    <a:prstGeom prst="rect">
                      <a:avLst/>
                    </a:prstGeom>
                    <a:noFill/>
                    <a:ln w="9525">
                      <a:noFill/>
                      <a:headEnd/>
                      <a:tailEnd/>
                    </a:ln>
                  </pic:spPr>
                </pic:pic>
              </a:graphicData>
            </a:graphic>
          </wp:inline>
        </w:drawing>
      </w:r>
    </w:p>
    <w:p w14:paraId="11DE537D" w14:textId="77777777" w:rsidR="0049499B" w:rsidRDefault="00000000">
      <w:pPr>
        <w:pStyle w:val="BodyText"/>
      </w:pPr>
      <w:r>
        <w:t>Now we prune the tree for interpretability using a maximum depth of 3 nodes.</w:t>
      </w:r>
    </w:p>
    <w:p w14:paraId="193591B1"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3722FE61" w14:textId="77777777" w:rsidR="0049499B" w:rsidRDefault="00000000">
      <w:pPr>
        <w:pStyle w:val="FirstParagraph"/>
      </w:pPr>
      <w:r>
        <w:rPr>
          <w:noProof/>
        </w:rPr>
        <w:lastRenderedPageBreak/>
        <w:drawing>
          <wp:inline distT="0" distB="0" distL="0" distR="0" wp14:anchorId="72AFB188" wp14:editId="593A92BC">
            <wp:extent cx="4579632" cy="366370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21-1.png"/>
                    <pic:cNvPicPr>
                      <a:picLocks noChangeAspect="1" noChangeArrowheads="1"/>
                    </pic:cNvPicPr>
                  </pic:nvPicPr>
                  <pic:blipFill>
                    <a:blip r:embed="rId18"/>
                    <a:stretch>
                      <a:fillRect/>
                    </a:stretch>
                  </pic:blipFill>
                  <pic:spPr bwMode="auto">
                    <a:xfrm>
                      <a:off x="0" y="0"/>
                      <a:ext cx="4579632" cy="3663706"/>
                    </a:xfrm>
                    <a:prstGeom prst="rect">
                      <a:avLst/>
                    </a:prstGeom>
                    <a:noFill/>
                    <a:ln w="9525">
                      <a:noFill/>
                      <a:headEnd/>
                      <a:tailEnd/>
                    </a:ln>
                  </pic:spPr>
                </pic:pic>
              </a:graphicData>
            </a:graphic>
          </wp:inline>
        </w:drawing>
      </w:r>
    </w:p>
    <w:p w14:paraId="5485A93A" w14:textId="77777777" w:rsidR="0049499B" w:rsidRDefault="00000000">
      <w:pPr>
        <w:pStyle w:val="BodyText"/>
      </w:pPr>
      <w:r>
        <w:t>Next the same fit-the-fit approach is used to summarize the results for the continuous outcome, starting with a CART model using all covariates and default hyperparameter.</w:t>
      </w:r>
    </w:p>
    <w:p w14:paraId="26B9F5AE"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4712E55C" w14:textId="77777777" w:rsidR="0049499B" w:rsidRDefault="00000000">
      <w:pPr>
        <w:pStyle w:val="FirstParagraph"/>
      </w:pPr>
      <w:r>
        <w:rPr>
          <w:noProof/>
        </w:rPr>
        <w:lastRenderedPageBreak/>
        <w:drawing>
          <wp:inline distT="0" distB="0" distL="0" distR="0" wp14:anchorId="371C1887" wp14:editId="4BE5D1E7">
            <wp:extent cx="4579632" cy="366370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22-1.png"/>
                    <pic:cNvPicPr>
                      <a:picLocks noChangeAspect="1" noChangeArrowheads="1"/>
                    </pic:cNvPicPr>
                  </pic:nvPicPr>
                  <pic:blipFill>
                    <a:blip r:embed="rId19"/>
                    <a:stretch>
                      <a:fillRect/>
                    </a:stretch>
                  </pic:blipFill>
                  <pic:spPr bwMode="auto">
                    <a:xfrm>
                      <a:off x="0" y="0"/>
                      <a:ext cx="4579632" cy="3663706"/>
                    </a:xfrm>
                    <a:prstGeom prst="rect">
                      <a:avLst/>
                    </a:prstGeom>
                    <a:noFill/>
                    <a:ln w="9525">
                      <a:noFill/>
                      <a:headEnd/>
                      <a:tailEnd/>
                    </a:ln>
                  </pic:spPr>
                </pic:pic>
              </a:graphicData>
            </a:graphic>
          </wp:inline>
        </w:drawing>
      </w:r>
    </w:p>
    <w:p w14:paraId="3AF5C966" w14:textId="77777777" w:rsidR="0049499B" w:rsidRDefault="00000000">
      <w:pPr>
        <w:pStyle w:val="BodyText"/>
      </w:pPr>
      <w:r>
        <w:t>Now we prune the tree for interpretability using a maximum depth of 3 nodes.</w:t>
      </w:r>
    </w:p>
    <w:p w14:paraId="023C12C5"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55A8B255" w14:textId="77777777" w:rsidR="0049499B" w:rsidRDefault="00000000">
      <w:pPr>
        <w:pStyle w:val="FirstParagraph"/>
      </w:pPr>
      <w:r>
        <w:rPr>
          <w:noProof/>
        </w:rPr>
        <w:lastRenderedPageBreak/>
        <w:drawing>
          <wp:inline distT="0" distB="0" distL="0" distR="0" wp14:anchorId="4AB2631C" wp14:editId="3890FAFF">
            <wp:extent cx="4579632" cy="366370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23-1.png"/>
                    <pic:cNvPicPr>
                      <a:picLocks noChangeAspect="1" noChangeArrowheads="1"/>
                    </pic:cNvPicPr>
                  </pic:nvPicPr>
                  <pic:blipFill>
                    <a:blip r:embed="rId20"/>
                    <a:stretch>
                      <a:fillRect/>
                    </a:stretch>
                  </pic:blipFill>
                  <pic:spPr bwMode="auto">
                    <a:xfrm>
                      <a:off x="0" y="0"/>
                      <a:ext cx="4579632" cy="3663706"/>
                    </a:xfrm>
                    <a:prstGeom prst="rect">
                      <a:avLst/>
                    </a:prstGeom>
                    <a:noFill/>
                    <a:ln w="9525">
                      <a:noFill/>
                      <a:headEnd/>
                      <a:tailEnd/>
                    </a:ln>
                  </pic:spPr>
                </pic:pic>
              </a:graphicData>
            </a:graphic>
          </wp:inline>
        </w:drawing>
      </w:r>
    </w:p>
    <w:p w14:paraId="43CE4B83" w14:textId="77777777" w:rsidR="0049499B" w:rsidRDefault="00000000">
      <w:pPr>
        <w:pStyle w:val="Heading3"/>
      </w:pPr>
      <w:bookmarkStart w:id="4" w:name="Xab9eb5bfd501b9968aac56e8249175e4f12568e"/>
      <w:bookmarkEnd w:id="3"/>
      <w:r>
        <w:t>Sensitivity analysis 2: Impute missing outcomes as deceased</w:t>
      </w:r>
    </w:p>
    <w:p w14:paraId="5C33A8E5" w14:textId="77777777" w:rsidR="0049499B" w:rsidRDefault="00000000">
      <w:pPr>
        <w:pStyle w:val="FirstParagraph"/>
      </w:pPr>
      <w:r>
        <w:t>First the memory is cleared and the data set is reloaded.</w:t>
      </w:r>
    </w:p>
    <w:p w14:paraId="44E33DE5" w14:textId="77777777" w:rsidR="0049499B" w:rsidRDefault="00000000">
      <w:pPr>
        <w:pStyle w:val="SourceCode"/>
      </w:pPr>
      <w:r>
        <w:rPr>
          <w:rStyle w:val="FunctionTok"/>
        </w:rPr>
        <w:t>rm</w:t>
      </w:r>
      <w:r>
        <w:rPr>
          <w:rStyle w:val="NormalTok"/>
        </w:rPr>
        <w:t>(</w:t>
      </w:r>
      <w:r>
        <w:rPr>
          <w:rStyle w:val="AttributeTok"/>
        </w:rPr>
        <w:t>list =</w:t>
      </w:r>
      <w:r>
        <w:rPr>
          <w:rStyle w:val="NormalTok"/>
        </w:rPr>
        <w:t xml:space="preserve"> </w:t>
      </w:r>
      <w:r>
        <w:rPr>
          <w:rStyle w:val="FunctionTok"/>
        </w:rPr>
        <w:t>ls</w:t>
      </w:r>
      <w:r>
        <w:rPr>
          <w:rStyle w:val="NormalTok"/>
        </w:rPr>
        <w:t>()[</w:t>
      </w:r>
      <w:r>
        <w:rPr>
          <w:rStyle w:val="SpecialCharTok"/>
        </w:rPr>
        <w:t>!</w:t>
      </w:r>
      <w:r>
        <w:rPr>
          <w:rStyle w:val="NormalTok"/>
        </w:rPr>
        <w:t>(</w:t>
      </w:r>
      <w:r>
        <w:rPr>
          <w:rStyle w:val="FunctionTok"/>
        </w:rPr>
        <w:t>ls</w:t>
      </w:r>
      <w:r>
        <w:rPr>
          <w:rStyle w:val="NormalTok"/>
        </w:rPr>
        <w:t xml:space="preserve">() </w:t>
      </w:r>
      <w:r>
        <w:rPr>
          <w:rStyle w:val="SpecialCharTok"/>
        </w:rPr>
        <w:t>%in%</w:t>
      </w:r>
      <w:r>
        <w:rPr>
          <w:rStyle w:val="NormalTok"/>
        </w:rPr>
        <w:t xml:space="preserve"> </w:t>
      </w:r>
      <w:r>
        <w:rPr>
          <w:rStyle w:val="FunctionTok"/>
        </w:rPr>
        <w:t>list</w:t>
      </w:r>
      <w:r>
        <w:rPr>
          <w:rStyle w:val="NormalTok"/>
        </w:rPr>
        <w:t>(</w:t>
      </w:r>
      <w:r>
        <w:rPr>
          <w:rStyle w:val="StringTok"/>
        </w:rPr>
        <w:t>"cvoutput"</w:t>
      </w:r>
      <w:r>
        <w:rPr>
          <w:rStyle w:val="NormalTok"/>
        </w:rPr>
        <w:t>))])</w:t>
      </w:r>
      <w:r>
        <w:br/>
      </w:r>
      <w:r>
        <w:rPr>
          <w:rStyle w:val="FunctionTok"/>
        </w:rPr>
        <w:t>library</w:t>
      </w:r>
      <w:r>
        <w:rPr>
          <w:rStyle w:val="NormalTok"/>
        </w:rPr>
        <w:t>(BART)</w:t>
      </w:r>
      <w:r>
        <w:br/>
      </w:r>
      <w:r>
        <w:rPr>
          <w:rStyle w:val="FunctionTok"/>
        </w:rPr>
        <w:t>library</w:t>
      </w:r>
      <w:r>
        <w:rPr>
          <w:rStyle w:val="NormalTok"/>
        </w:rPr>
        <w:t>(caret)</w:t>
      </w:r>
      <w:r>
        <w:br/>
      </w:r>
      <w:r>
        <w:rPr>
          <w:rStyle w:val="FunctionTok"/>
        </w:rPr>
        <w:t>library</w:t>
      </w:r>
      <w:r>
        <w:rPr>
          <w:rStyle w:val="NormalTok"/>
        </w:rPr>
        <w:t>(rpart)</w:t>
      </w:r>
      <w:r>
        <w:br/>
      </w:r>
      <w:r>
        <w:rPr>
          <w:rStyle w:val="FunctionTok"/>
        </w:rPr>
        <w:t>library</w:t>
      </w:r>
      <w:r>
        <w:rPr>
          <w:rStyle w:val="NormalTok"/>
        </w:rPr>
        <w:t>(rpart.plot)</w:t>
      </w:r>
      <w:r>
        <w:br/>
      </w:r>
      <w:r>
        <w:rPr>
          <w:rStyle w:val="FunctionTok"/>
        </w:rPr>
        <w:t>source</w:t>
      </w:r>
      <w:r>
        <w:rPr>
          <w:rStyle w:val="NormalTok"/>
        </w:rPr>
        <w:t>(</w:t>
      </w:r>
      <w:r>
        <w:rPr>
          <w:rStyle w:val="StringTok"/>
        </w:rPr>
        <w:t>"clusterfunctions.R"</w:t>
      </w:r>
      <w:r>
        <w:rPr>
          <w:rStyle w:val="NormalTok"/>
        </w:rPr>
        <w:t>)</w:t>
      </w:r>
      <w:r>
        <w:br/>
      </w:r>
      <w:r>
        <w:br/>
      </w:r>
      <w:r>
        <w:rPr>
          <w:rStyle w:val="CommentTok"/>
        </w:rPr>
        <w:t># Load data from appropriate directory (edit as needed)</w:t>
      </w:r>
      <w:r>
        <w:br/>
      </w:r>
      <w:r>
        <w:rPr>
          <w:rStyle w:val="NormalTok"/>
        </w:rPr>
        <w:t xml:space="preserve">dat </w:t>
      </w:r>
      <w:r>
        <w:rPr>
          <w:rStyle w:val="OtherTok"/>
        </w:rPr>
        <w:t>&lt;-</w:t>
      </w:r>
      <w:r>
        <w:rPr>
          <w:rStyle w:val="NormalTok"/>
        </w:rPr>
        <w:t xml:space="preserve"> </w:t>
      </w:r>
      <w:r>
        <w:rPr>
          <w:rStyle w:val="FunctionTok"/>
        </w:rPr>
        <w:t>read.csv2</w:t>
      </w:r>
      <w:r>
        <w:rPr>
          <w:rStyle w:val="NormalTok"/>
        </w:rPr>
        <w:t>(</w:t>
      </w:r>
      <w:r>
        <w:rPr>
          <w:rStyle w:val="StringTok"/>
        </w:rPr>
        <w:t>"L:/LovbeskyttetMapper/Covid-Steroid/COVID-STEROID-2/Finale analyser/Data output/Dataset subset for BART HTE project.csv"</w:t>
      </w:r>
      <w:r>
        <w:rPr>
          <w:rStyle w:val="NormalTok"/>
        </w:rPr>
        <w:t xml:space="preserve">) </w:t>
      </w:r>
      <w:r>
        <w:rPr>
          <w:rStyle w:val="CommentTok"/>
        </w:rPr>
        <w:t>#AG, real data</w:t>
      </w:r>
      <w:r>
        <w:br/>
      </w:r>
      <w:r>
        <w:rPr>
          <w:rStyle w:val="CommentTok"/>
        </w:rPr>
        <w:t>#dat &lt;- read.csv2("~/Downloads/synth_covid.csv") # Bryan, synthetic data # Bryan, synthetic data</w:t>
      </w:r>
    </w:p>
    <w:p w14:paraId="5CCA58D3" w14:textId="77777777" w:rsidR="0049499B" w:rsidRDefault="00000000">
      <w:pPr>
        <w:pStyle w:val="FirstParagraph"/>
      </w:pPr>
      <w:r>
        <w:t>Next we do a small amount of data cleaning/preparation.</w:t>
      </w:r>
    </w:p>
    <w:p w14:paraId="59BE804D" w14:textId="77777777" w:rsidR="0049499B" w:rsidRDefault="00000000">
      <w:pPr>
        <w:pStyle w:val="SourceCode"/>
      </w:pPr>
      <w:r>
        <w:rPr>
          <w:rStyle w:val="CommentTok"/>
        </w:rPr>
        <w:t># Clean up data variables types and impute the small amount of missing data</w:t>
      </w:r>
      <w:r>
        <w:br/>
      </w:r>
      <w:r>
        <w:rPr>
          <w:rStyle w:val="NormalTok"/>
        </w:rPr>
        <w:t>dat</w:t>
      </w:r>
      <w:r>
        <w:rPr>
          <w:rStyle w:val="SpecialCharTok"/>
        </w:rPr>
        <w:t>$</w:t>
      </w:r>
      <w:r>
        <w:rPr>
          <w:rStyle w:val="NormalTok"/>
        </w:rPr>
        <w:t xml:space="preserve">resp_sup </w:t>
      </w:r>
      <w:r>
        <w:rPr>
          <w:rStyle w:val="OtherTok"/>
        </w:rPr>
        <w:t>&lt;-</w:t>
      </w:r>
      <w:r>
        <w:rPr>
          <w:rStyle w:val="NormalTok"/>
        </w:rPr>
        <w:t xml:space="preserve"> </w:t>
      </w:r>
      <w:r>
        <w:rPr>
          <w:rStyle w:val="FunctionTok"/>
        </w:rPr>
        <w:t>as.factor</w:t>
      </w:r>
      <w:r>
        <w:rPr>
          <w:rStyle w:val="NormalTok"/>
        </w:rPr>
        <w:t>(dat</w:t>
      </w:r>
      <w:r>
        <w:rPr>
          <w:rStyle w:val="SpecialCharTok"/>
        </w:rPr>
        <w:t>$</w:t>
      </w:r>
      <w:r>
        <w:rPr>
          <w:rStyle w:val="NormalTok"/>
        </w:rPr>
        <w:t>resp_sup)</w:t>
      </w:r>
      <w:r>
        <w:br/>
      </w:r>
      <w:r>
        <w:rPr>
          <w:rStyle w:val="NormalTok"/>
        </w:rPr>
        <w:t>dat</w:t>
      </w:r>
      <w:r>
        <w:rPr>
          <w:rStyle w:val="SpecialCharTok"/>
        </w:rPr>
        <w:t>$</w:t>
      </w:r>
      <w:r>
        <w:rPr>
          <w:rStyle w:val="NormalTok"/>
        </w:rPr>
        <w:t xml:space="preserve">dead90 </w:t>
      </w:r>
      <w:r>
        <w:rPr>
          <w:rStyle w:val="OtherTok"/>
        </w:rPr>
        <w:t>&lt;-</w:t>
      </w:r>
      <w:r>
        <w:rPr>
          <w:rStyle w:val="NormalTok"/>
        </w:rPr>
        <w:t xml:space="preserve"> </w:t>
      </w:r>
      <w:r>
        <w:rPr>
          <w:rStyle w:val="FunctionTok"/>
        </w:rPr>
        <w:t>ifelse</w:t>
      </w:r>
      <w:r>
        <w:rPr>
          <w:rStyle w:val="NormalTok"/>
        </w:rPr>
        <w:t>(dat</w:t>
      </w:r>
      <w:r>
        <w:rPr>
          <w:rStyle w:val="SpecialCharTok"/>
        </w:rPr>
        <w:t>$</w:t>
      </w:r>
      <w:r>
        <w:rPr>
          <w:rStyle w:val="NormalTok"/>
        </w:rPr>
        <w:t xml:space="preserve">dead90 </w:t>
      </w:r>
      <w:r>
        <w:rPr>
          <w:rStyle w:val="SpecialCharTok"/>
        </w:rPr>
        <w:t>==</w:t>
      </w:r>
      <w:r>
        <w:rPr>
          <w:rStyle w:val="NormalTok"/>
        </w:rPr>
        <w:t xml:space="preserve"> </w:t>
      </w:r>
      <w:r>
        <w:rPr>
          <w:rStyle w:val="ConstantTok"/>
        </w:rPr>
        <w:t>TRUE</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dat</w:t>
      </w:r>
      <w:r>
        <w:rPr>
          <w:rStyle w:val="SpecialCharTok"/>
        </w:rPr>
        <w:t>$</w:t>
      </w:r>
      <w:r>
        <w:rPr>
          <w:rStyle w:val="NormalTok"/>
        </w:rPr>
        <w:t>dawols90[</w:t>
      </w:r>
      <w:r>
        <w:rPr>
          <w:rStyle w:val="FunctionTok"/>
        </w:rPr>
        <w:t>is.na</w:t>
      </w:r>
      <w:r>
        <w:rPr>
          <w:rStyle w:val="NormalTok"/>
        </w:rPr>
        <w:t>(dat</w:t>
      </w:r>
      <w:r>
        <w:rPr>
          <w:rStyle w:val="SpecialCharTok"/>
        </w:rPr>
        <w:t>$</w:t>
      </w:r>
      <w:r>
        <w:rPr>
          <w:rStyle w:val="NormalTok"/>
        </w:rPr>
        <w:t xml:space="preserve">dawols90)] </w:t>
      </w:r>
      <w:r>
        <w:rPr>
          <w:rStyle w:val="OtherTok"/>
        </w:rPr>
        <w:t>&lt;-</w:t>
      </w:r>
      <w:r>
        <w:br/>
      </w:r>
      <w:r>
        <w:rPr>
          <w:rStyle w:val="NormalTok"/>
        </w:rPr>
        <w:t xml:space="preserve">  </w:t>
      </w:r>
      <w:r>
        <w:rPr>
          <w:rStyle w:val="FunctionTok"/>
        </w:rPr>
        <w:t>sample</w:t>
      </w:r>
      <w:r>
        <w:rPr>
          <w:rStyle w:val="NormalTok"/>
        </w:rPr>
        <w:t>(dat</w:t>
      </w:r>
      <w:r>
        <w:rPr>
          <w:rStyle w:val="SpecialCharTok"/>
        </w:rPr>
        <w:t>$</w:t>
      </w:r>
      <w:r>
        <w:rPr>
          <w:rStyle w:val="NormalTok"/>
        </w:rPr>
        <w:t>dawols90[</w:t>
      </w:r>
      <w:r>
        <w:rPr>
          <w:rStyle w:val="SpecialCharTok"/>
        </w:rPr>
        <w:t>!</w:t>
      </w:r>
      <w:r>
        <w:rPr>
          <w:rStyle w:val="FunctionTok"/>
        </w:rPr>
        <w:t>is.na</w:t>
      </w:r>
      <w:r>
        <w:rPr>
          <w:rStyle w:val="NormalTok"/>
        </w:rPr>
        <w:t>(dat</w:t>
      </w:r>
      <w:r>
        <w:rPr>
          <w:rStyle w:val="SpecialCharTok"/>
        </w:rPr>
        <w:t>$</w:t>
      </w:r>
      <w:r>
        <w:rPr>
          <w:rStyle w:val="NormalTok"/>
        </w:rPr>
        <w:t xml:space="preserve">dawols90) </w:t>
      </w:r>
      <w:r>
        <w:rPr>
          <w:rStyle w:val="SpecialCharTok"/>
        </w:rPr>
        <w:t>&amp;</w:t>
      </w:r>
      <w:r>
        <w:rPr>
          <w:rStyle w:val="NormalTok"/>
        </w:rPr>
        <w:t xml:space="preserve"> dat</w:t>
      </w:r>
      <w:r>
        <w:rPr>
          <w:rStyle w:val="SpecialCharTok"/>
        </w:rPr>
        <w:t>$</w:t>
      </w:r>
      <w:r>
        <w:rPr>
          <w:rStyle w:val="NormalTok"/>
        </w:rPr>
        <w:t xml:space="preserve">dead90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FunctionTok"/>
        </w:rPr>
        <w:t>sum</w:t>
      </w:r>
      <w:r>
        <w:rPr>
          <w:rStyle w:val="NormalTok"/>
        </w:rPr>
        <w:t>(</w:t>
      </w:r>
      <w:r>
        <w:rPr>
          <w:rStyle w:val="FunctionTok"/>
        </w:rPr>
        <w:t>is.na</w:t>
      </w:r>
      <w:r>
        <w:rPr>
          <w:rStyle w:val="NormalTok"/>
        </w:rPr>
        <w:t>(dat</w:t>
      </w:r>
      <w:r>
        <w:rPr>
          <w:rStyle w:val="SpecialCharTok"/>
        </w:rPr>
        <w:t>$</w:t>
      </w:r>
      <w:r>
        <w:rPr>
          <w:rStyle w:val="NormalTok"/>
        </w:rPr>
        <w:t xml:space="preserve">dawols90)), </w:t>
      </w:r>
      <w:r>
        <w:rPr>
          <w:rStyle w:val="AttributeTok"/>
        </w:rPr>
        <w:t>replace =</w:t>
      </w:r>
      <w:r>
        <w:rPr>
          <w:rStyle w:val="NormalTok"/>
        </w:rPr>
        <w:t xml:space="preserve"> </w:t>
      </w:r>
      <w:r>
        <w:rPr>
          <w:rStyle w:val="ConstantTok"/>
        </w:rPr>
        <w:t>TRUE</w:t>
      </w:r>
      <w:r>
        <w:rPr>
          <w:rStyle w:val="NormalTok"/>
        </w:rPr>
        <w:t>)</w:t>
      </w:r>
      <w:r>
        <w:br/>
      </w:r>
      <w:r>
        <w:rPr>
          <w:rStyle w:val="NormalTok"/>
        </w:rPr>
        <w:t>dat</w:t>
      </w:r>
      <w:r>
        <w:rPr>
          <w:rStyle w:val="SpecialCharTok"/>
        </w:rPr>
        <w:t>$</w:t>
      </w:r>
      <w:r>
        <w:rPr>
          <w:rStyle w:val="NormalTok"/>
        </w:rPr>
        <w:t>dead90[</w:t>
      </w:r>
      <w:r>
        <w:rPr>
          <w:rStyle w:val="FunctionTok"/>
        </w:rPr>
        <w:t>is.na</w:t>
      </w:r>
      <w:r>
        <w:rPr>
          <w:rStyle w:val="NormalTok"/>
        </w:rPr>
        <w:t>(dat</w:t>
      </w:r>
      <w:r>
        <w:rPr>
          <w:rStyle w:val="SpecialCharTok"/>
        </w:rPr>
        <w:t>$</w:t>
      </w:r>
      <w:r>
        <w:rPr>
          <w:rStyle w:val="NormalTok"/>
        </w:rPr>
        <w:t xml:space="preserve">dead90)] </w:t>
      </w:r>
      <w:r>
        <w:rPr>
          <w:rStyle w:val="OtherTok"/>
        </w:rPr>
        <w:t>&lt;-</w:t>
      </w:r>
      <w:r>
        <w:rPr>
          <w:rStyle w:val="NormalTok"/>
        </w:rPr>
        <w:t xml:space="preserve"> </w:t>
      </w:r>
      <w:r>
        <w:rPr>
          <w:rStyle w:val="DecValTok"/>
        </w:rPr>
        <w:t>1</w:t>
      </w:r>
      <w:r>
        <w:br/>
      </w:r>
      <w:r>
        <w:br/>
      </w:r>
      <w:r>
        <w:rPr>
          <w:rStyle w:val="CommentTok"/>
        </w:rPr>
        <w:lastRenderedPageBreak/>
        <w:t># Standardize continuous covariates</w:t>
      </w:r>
      <w:r>
        <w:br/>
      </w:r>
      <w:r>
        <w:rPr>
          <w:rStyle w:val="NormalTok"/>
        </w:rPr>
        <w:t>dat</w:t>
      </w:r>
      <w:r>
        <w:rPr>
          <w:rStyle w:val="SpecialCharTok"/>
        </w:rPr>
        <w:t>$</w:t>
      </w:r>
      <w:r>
        <w:rPr>
          <w:rStyle w:val="NormalTok"/>
        </w:rPr>
        <w:t xml:space="preserve">age </w:t>
      </w:r>
      <w:r>
        <w:rPr>
          <w:rStyle w:val="OtherTok"/>
        </w:rPr>
        <w:t>&lt;-</w:t>
      </w:r>
      <w:r>
        <w:rPr>
          <w:rStyle w:val="NormalTok"/>
        </w:rPr>
        <w:t xml:space="preserve"> (dat</w:t>
      </w:r>
      <w:r>
        <w:rPr>
          <w:rStyle w:val="SpecialCharTok"/>
        </w:rPr>
        <w:t>$</w:t>
      </w:r>
      <w:r>
        <w:rPr>
          <w:rStyle w:val="NormalTok"/>
        </w:rPr>
        <w:t xml:space="preserve">age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age))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age)</w:t>
      </w:r>
      <w:r>
        <w:br/>
      </w:r>
      <w:r>
        <w:rPr>
          <w:rStyle w:val="NormalTok"/>
        </w:rPr>
        <w:t>dat</w:t>
      </w:r>
      <w:r>
        <w:rPr>
          <w:rStyle w:val="SpecialCharTok"/>
        </w:rPr>
        <w:t>$</w:t>
      </w:r>
      <w:r>
        <w:rPr>
          <w:rStyle w:val="NormalTok"/>
        </w:rPr>
        <w:t xml:space="preserve">BL9_Weight </w:t>
      </w:r>
      <w:r>
        <w:rPr>
          <w:rStyle w:val="OtherTok"/>
        </w:rPr>
        <w:t>&lt;-</w:t>
      </w:r>
      <w:r>
        <w:rPr>
          <w:rStyle w:val="NormalTok"/>
        </w:rPr>
        <w:t xml:space="preserve"> (dat</w:t>
      </w:r>
      <w:r>
        <w:rPr>
          <w:rStyle w:val="SpecialCharTok"/>
        </w:rPr>
        <w:t>$</w:t>
      </w:r>
      <w:r>
        <w:rPr>
          <w:rStyle w:val="NormalTok"/>
        </w:rPr>
        <w:t xml:space="preserve">BL9_Weight </w:t>
      </w:r>
      <w:r>
        <w:rPr>
          <w:rStyle w:val="SpecialCharTok"/>
        </w:rPr>
        <w:t>-</w:t>
      </w:r>
      <w:r>
        <w:rPr>
          <w:rStyle w:val="NormalTok"/>
        </w:rPr>
        <w:t xml:space="preserve"> </w:t>
      </w:r>
      <w:r>
        <w:rPr>
          <w:rStyle w:val="FunctionTok"/>
        </w:rPr>
        <w:t>mean</w:t>
      </w:r>
      <w:r>
        <w:rPr>
          <w:rStyle w:val="NormalTok"/>
        </w:rPr>
        <w:t>(dat</w:t>
      </w:r>
      <w:r>
        <w:rPr>
          <w:rStyle w:val="SpecialCharTok"/>
        </w:rPr>
        <w:t>$</w:t>
      </w:r>
      <w:r>
        <w:rPr>
          <w:rStyle w:val="NormalTok"/>
        </w:rPr>
        <w:t xml:space="preserve">BL9_Weight)) </w:t>
      </w:r>
      <w:r>
        <w:rPr>
          <w:rStyle w:val="SpecialCharTok"/>
        </w:rPr>
        <w:t>/</w:t>
      </w:r>
      <w:r>
        <w:rPr>
          <w:rStyle w:val="NormalTok"/>
        </w:rPr>
        <w:t xml:space="preserve"> </w:t>
      </w:r>
      <w:r>
        <w:rPr>
          <w:rStyle w:val="FunctionTok"/>
        </w:rPr>
        <w:t>sd</w:t>
      </w:r>
      <w:r>
        <w:rPr>
          <w:rStyle w:val="NormalTok"/>
        </w:rPr>
        <w:t>(dat</w:t>
      </w:r>
      <w:r>
        <w:rPr>
          <w:rStyle w:val="SpecialCharTok"/>
        </w:rPr>
        <w:t>$</w:t>
      </w:r>
      <w:r>
        <w:rPr>
          <w:rStyle w:val="NormalTok"/>
        </w:rPr>
        <w:t>BL9_Weight)</w:t>
      </w:r>
      <w:r>
        <w:br/>
      </w:r>
      <w:r>
        <w:br/>
      </w:r>
      <w:r>
        <w:rPr>
          <w:rStyle w:val="CommentTok"/>
        </w:rPr>
        <w:t># Make datasets under each counterfactual</w:t>
      </w:r>
      <w:r>
        <w:br/>
      </w:r>
      <w:r>
        <w:rPr>
          <w:rStyle w:val="NormalTok"/>
        </w:rPr>
        <w:t xml:space="preserve">dat1 </w:t>
      </w:r>
      <w:r>
        <w:rPr>
          <w:rStyle w:val="OtherTok"/>
        </w:rPr>
        <w:t>&lt;-</w:t>
      </w:r>
      <w:r>
        <w:rPr>
          <w:rStyle w:val="NormalTok"/>
        </w:rPr>
        <w:t xml:space="preserve"> dat0 </w:t>
      </w:r>
      <w:r>
        <w:rPr>
          <w:rStyle w:val="OtherTok"/>
        </w:rPr>
        <w:t>&lt;-</w:t>
      </w:r>
      <w:r>
        <w:rPr>
          <w:rStyle w:val="NormalTok"/>
        </w:rPr>
        <w:t xml:space="preserve"> dat</w:t>
      </w:r>
      <w:r>
        <w:br/>
      </w:r>
      <w:r>
        <w:rPr>
          <w:rStyle w:val="NormalTok"/>
        </w:rPr>
        <w:t>dat1</w:t>
      </w:r>
      <w:r>
        <w:rPr>
          <w:rStyle w:val="SpecialCharTok"/>
        </w:rPr>
        <w:t>$</w:t>
      </w:r>
      <w:r>
        <w:rPr>
          <w:rStyle w:val="NormalTok"/>
        </w:rPr>
        <w:t xml:space="preserve">allocation </w:t>
      </w:r>
      <w:r>
        <w:rPr>
          <w:rStyle w:val="OtherTok"/>
        </w:rPr>
        <w:t>&lt;-</w:t>
      </w:r>
      <w:r>
        <w:rPr>
          <w:rStyle w:val="NormalTok"/>
        </w:rPr>
        <w:t xml:space="preserve"> </w:t>
      </w:r>
      <w:r>
        <w:rPr>
          <w:rStyle w:val="ConstantTok"/>
        </w:rPr>
        <w:t>TRUE</w:t>
      </w:r>
      <w:r>
        <w:br/>
      </w:r>
      <w:r>
        <w:rPr>
          <w:rStyle w:val="NormalTok"/>
        </w:rPr>
        <w:t>dat0</w:t>
      </w:r>
      <w:r>
        <w:rPr>
          <w:rStyle w:val="SpecialCharTok"/>
        </w:rPr>
        <w:t>$</w:t>
      </w:r>
      <w:r>
        <w:rPr>
          <w:rStyle w:val="NormalTok"/>
        </w:rPr>
        <w:t xml:space="preserve">allocation </w:t>
      </w:r>
      <w:r>
        <w:rPr>
          <w:rStyle w:val="OtherTok"/>
        </w:rPr>
        <w:t>&lt;-</w:t>
      </w:r>
      <w:r>
        <w:rPr>
          <w:rStyle w:val="NormalTok"/>
        </w:rPr>
        <w:t xml:space="preserve"> </w:t>
      </w:r>
      <w:r>
        <w:rPr>
          <w:rStyle w:val="ConstantTok"/>
        </w:rPr>
        <w:t>FALSE</w:t>
      </w:r>
    </w:p>
    <w:p w14:paraId="7C4CE827" w14:textId="77777777" w:rsidR="0049499B" w:rsidRDefault="00000000">
      <w:pPr>
        <w:pStyle w:val="FirstParagraph"/>
      </w:pPr>
      <w:r>
        <w:t>Then we run a BART analysis focused on the binary mortality outcome.</w:t>
      </w:r>
    </w:p>
    <w:p w14:paraId="2D732CBC" w14:textId="77777777" w:rsidR="0049499B" w:rsidRDefault="00000000">
      <w:pPr>
        <w:pStyle w:val="SourceCode"/>
      </w:pPr>
      <w:r>
        <w:rPr>
          <w:rStyle w:val="CommentTok"/>
        </w:rPr>
        <w:t># Fit BART models under default hyperparameters, get predictions under each trt</w:t>
      </w:r>
      <w:r>
        <w:br/>
      </w:r>
      <w:r>
        <w:rPr>
          <w:rStyle w:val="FunctionTok"/>
        </w:rPr>
        <w:t>set.seed</w:t>
      </w:r>
      <w:r>
        <w:rPr>
          <w:rStyle w:val="NormalTok"/>
        </w:rPr>
        <w:t>(</w:t>
      </w:r>
      <w:r>
        <w:rPr>
          <w:rStyle w:val="DecValTok"/>
        </w:rPr>
        <w:t>60622</w:t>
      </w:r>
      <w:r>
        <w:rPr>
          <w:rStyle w:val="NormalTok"/>
        </w:rPr>
        <w:t>)</w:t>
      </w:r>
      <w:r>
        <w:br/>
      </w:r>
      <w:r>
        <w:rPr>
          <w:rStyle w:val="NormalTok"/>
        </w:rPr>
        <w:t xml:space="preserve">bartmod1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rPr>
          <w:rStyle w:val="NormalTok"/>
        </w:rPr>
        <w:t xml:space="preserve">bartmod0 </w:t>
      </w:r>
      <w:r>
        <w:rPr>
          <w:rStyle w:val="OtherTok"/>
        </w:rPr>
        <w:t>&lt;-</w:t>
      </w:r>
      <w:r>
        <w:br/>
      </w:r>
      <w:r>
        <w:rPr>
          <w:rStyle w:val="NormalTok"/>
        </w:rPr>
        <w:t xml:space="preserve">  </w:t>
      </w:r>
      <w:r>
        <w:rPr>
          <w:rStyle w:val="FunctionTok"/>
        </w:rPr>
        <w:t>lbart.cluster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dead90,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w:t>
      </w:r>
      <w:r>
        <w:br/>
      </w:r>
      <w:r>
        <w:br/>
      </w:r>
      <w:r>
        <w:rPr>
          <w:rStyle w:val="CommentTok"/>
        </w:rPr>
        <w:t># Collapse predictions across chains for certain calculations</w:t>
      </w:r>
      <w:r>
        <w:br/>
      </w:r>
      <w:r>
        <w:rPr>
          <w:rStyle w:val="NormalTok"/>
        </w:rPr>
        <w:t>bartmod1</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yhat.train, </w:t>
      </w:r>
      <w:r>
        <w:rPr>
          <w:rStyle w:val="DecValTok"/>
        </w:rPr>
        <w:t>2</w:t>
      </w:r>
      <w:r>
        <w:rPr>
          <w:rStyle w:val="NormalTok"/>
        </w:rPr>
        <w:t>, rbind)</w:t>
      </w:r>
      <w:r>
        <w:br/>
      </w:r>
      <w:r>
        <w:rPr>
          <w:rStyle w:val="NormalTok"/>
        </w:rPr>
        <w:t>bartmod1</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w:t>
      </w:r>
      <w:r>
        <w:rPr>
          <w:rStyle w:val="SpecialCharTok"/>
        </w:rPr>
        <w:t>$</w:t>
      </w:r>
      <w:r>
        <w:rPr>
          <w:rStyle w:val="NormalTok"/>
        </w:rPr>
        <w:t xml:space="preserve">yhat.test, </w:t>
      </w:r>
      <w:r>
        <w:rPr>
          <w:rStyle w:val="DecValTok"/>
        </w:rPr>
        <w:t>2</w:t>
      </w:r>
      <w:r>
        <w:rPr>
          <w:rStyle w:val="NormalTok"/>
        </w:rPr>
        <w:t>, rbind)</w:t>
      </w:r>
      <w:r>
        <w:br/>
      </w:r>
      <w:r>
        <w:rPr>
          <w:rStyle w:val="NormalTok"/>
        </w:rPr>
        <w:t>bartmod0</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yhat.train, </w:t>
      </w:r>
      <w:r>
        <w:rPr>
          <w:rStyle w:val="DecValTok"/>
        </w:rPr>
        <w:t>2</w:t>
      </w:r>
      <w:r>
        <w:rPr>
          <w:rStyle w:val="NormalTok"/>
        </w:rPr>
        <w:t>, rbind)</w:t>
      </w:r>
      <w:r>
        <w:br/>
      </w:r>
      <w:r>
        <w:rPr>
          <w:rStyle w:val="NormalTok"/>
        </w:rPr>
        <w:t>bartmod0</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w:t>
      </w:r>
      <w:r>
        <w:rPr>
          <w:rStyle w:val="SpecialCharTok"/>
        </w:rPr>
        <w:t>$</w:t>
      </w:r>
      <w:r>
        <w:rPr>
          <w:rStyle w:val="NormalTok"/>
        </w:rPr>
        <w:t xml:space="preserve">yhat.test, </w:t>
      </w:r>
      <w:r>
        <w:rPr>
          <w:rStyle w:val="DecValTok"/>
        </w:rPr>
        <w:t>2</w:t>
      </w:r>
      <w:r>
        <w:rPr>
          <w:rStyle w:val="NormalTok"/>
        </w:rPr>
        <w:t>, rbind)</w:t>
      </w:r>
    </w:p>
    <w:p w14:paraId="3687F8D8" w14:textId="77777777" w:rsidR="0049499B" w:rsidRDefault="00000000">
      <w:pPr>
        <w:pStyle w:val="FirstParagraph"/>
      </w:pPr>
      <w:r>
        <w:t>Then conditional average treatment effects are estimated using the predictions under each counterfactual.</w:t>
      </w:r>
    </w:p>
    <w:p w14:paraId="19625A6D" w14:textId="77777777" w:rsidR="0049499B" w:rsidRDefault="00000000">
      <w:pPr>
        <w:pStyle w:val="SourceCode"/>
      </w:pPr>
      <w:r>
        <w:rPr>
          <w:rStyle w:val="NormalTok"/>
        </w:rPr>
        <w:t>dat</w:t>
      </w:r>
      <w:r>
        <w:rPr>
          <w:rStyle w:val="SpecialCharTok"/>
        </w:rPr>
        <w:t>$</w:t>
      </w:r>
      <w:r>
        <w:rPr>
          <w:rStyle w:val="NormalTok"/>
        </w:rPr>
        <w:t xml:space="preserve">cate </w:t>
      </w:r>
      <w:r>
        <w:rPr>
          <w:rStyle w:val="OtherTok"/>
        </w:rPr>
        <w:t>&lt;-</w:t>
      </w:r>
      <w:r>
        <w:br/>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(bartmod1</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 xml:space="preserve">yhat.test.collapse)) </w:t>
      </w:r>
      <w:r>
        <w:rPr>
          <w:rStyle w:val="SpecialCharTok"/>
        </w:rPr>
        <w:t>/</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exp</w:t>
      </w:r>
      <w:r>
        <w:rPr>
          <w:rStyle w:val="NormalTok"/>
        </w:rPr>
        <w:t>(</w:t>
      </w:r>
      <w:r>
        <w:rPr>
          <w:rStyle w:val="FunctionTok"/>
        </w:rPr>
        <w:t>colMeans</w:t>
      </w:r>
      <w:r>
        <w:rPr>
          <w:rStyle w:val="NormalTok"/>
        </w:rPr>
        <w:t>(bartmod0</w:t>
      </w:r>
      <w:r>
        <w:rPr>
          <w:rStyle w:val="SpecialCharTok"/>
        </w:rPr>
        <w:t>$</w:t>
      </w:r>
      <w:r>
        <w:rPr>
          <w:rStyle w:val="NormalTok"/>
        </w:rPr>
        <w:t>yhat.test.collapse)))</w:t>
      </w:r>
    </w:p>
    <w:p w14:paraId="6D33C6E9" w14:textId="77777777" w:rsidR="0049499B" w:rsidRDefault="00000000">
      <w:pPr>
        <w:pStyle w:val="FirstParagraph"/>
      </w:pPr>
      <w:r>
        <w:t>This full process is then repeated for the continuous outcome (days alive without life support by day 90).</w:t>
      </w:r>
    </w:p>
    <w:p w14:paraId="7662C523" w14:textId="77777777" w:rsidR="0049499B" w:rsidRDefault="00000000">
      <w:pPr>
        <w:pStyle w:val="SourceCode"/>
      </w:pPr>
      <w:r>
        <w:rPr>
          <w:rStyle w:val="CommentTok"/>
        </w:rPr>
        <w:t># Fit BART models under default hyperparameters, get predictions under each trt</w:t>
      </w:r>
      <w:r>
        <w:br/>
      </w:r>
      <w:r>
        <w:rPr>
          <w:rStyle w:val="FunctionTok"/>
        </w:rPr>
        <w:t>set.seed</w:t>
      </w:r>
      <w:r>
        <w:rPr>
          <w:rStyle w:val="NormalTok"/>
        </w:rPr>
        <w:t>(</w:t>
      </w:r>
      <w:r>
        <w:rPr>
          <w:rStyle w:val="DecValTok"/>
        </w:rPr>
        <w:t>60622</w:t>
      </w:r>
      <w:r>
        <w:rPr>
          <w:rStyle w:val="NormalTok"/>
        </w:rPr>
        <w:t>)</w:t>
      </w:r>
      <w:r>
        <w:br/>
      </w:r>
      <w:r>
        <w:rPr>
          <w:rStyle w:val="NormalTok"/>
        </w:rPr>
        <w:t xml:space="preserve">bartmod1_c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lastRenderedPageBreak/>
        <w:t xml:space="preserve">                </w:t>
      </w:r>
      <w:r>
        <w:rPr>
          <w:rStyle w:val="AttributeTok"/>
        </w:rPr>
        <w:t>x.test =</w:t>
      </w:r>
      <w:r>
        <w:rPr>
          <w:rStyle w:val="NormalTok"/>
        </w:rPr>
        <w:t xml:space="preserve"> dat1[,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rPr>
          <w:rStyle w:val="NormalTok"/>
        </w:rPr>
        <w:t xml:space="preserve">bartmod0_c </w:t>
      </w:r>
      <w:r>
        <w:rPr>
          <w:rStyle w:val="OtherTok"/>
        </w:rPr>
        <w:t>&lt;-</w:t>
      </w:r>
      <w:r>
        <w:br/>
      </w:r>
      <w:r>
        <w:rPr>
          <w:rStyle w:val="NormalTok"/>
        </w:rPr>
        <w:t xml:space="preserve">  </w:t>
      </w:r>
      <w:r>
        <w:rPr>
          <w:rStyle w:val="FunctionTok"/>
        </w:rPr>
        <w:t>wbart.cluster</w:t>
      </w:r>
      <w:r>
        <w:rPr>
          <w:rStyle w:val="NormalTok"/>
        </w:rPr>
        <w:t>(</w:t>
      </w:r>
      <w:r>
        <w:rPr>
          <w:rStyle w:val="AttributeTok"/>
        </w:rPr>
        <w:t>x.train =</w:t>
      </w:r>
      <w:r>
        <w:rPr>
          <w:rStyle w:val="NormalTok"/>
        </w:rPr>
        <w:t xml:space="preserve"> dat[,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y.train =</w:t>
      </w:r>
      <w:r>
        <w:rPr>
          <w:rStyle w:val="NormalTok"/>
        </w:rPr>
        <w:t xml:space="preserve"> dat</w:t>
      </w:r>
      <w:r>
        <w:rPr>
          <w:rStyle w:val="SpecialCharTok"/>
        </w:rPr>
        <w:t>$</w:t>
      </w:r>
      <w:r>
        <w:rPr>
          <w:rStyle w:val="NormalTok"/>
        </w:rPr>
        <w:t>dawols90,</w:t>
      </w:r>
      <w:r>
        <w:br/>
      </w:r>
      <w:r>
        <w:rPr>
          <w:rStyle w:val="NormalTok"/>
        </w:rPr>
        <w:t xml:space="preserve">                </w:t>
      </w:r>
      <w:r>
        <w:rPr>
          <w:rStyle w:val="AttributeTok"/>
        </w:rPr>
        <w:t>x.test =</w:t>
      </w:r>
      <w:r>
        <w:rPr>
          <w:rStyle w:val="NormalTok"/>
        </w:rPr>
        <w:t xml:space="preserve"> dat0[, </w:t>
      </w:r>
      <w:r>
        <w:rPr>
          <w:rStyle w:val="FunctionTok"/>
        </w:rPr>
        <w:t>c</w:t>
      </w:r>
      <w:r>
        <w:rPr>
          <w:rStyle w:val="NormalTok"/>
        </w:rPr>
        <w:t>(</w:t>
      </w:r>
      <w:r>
        <w:rPr>
          <w:rStyle w:val="DecValTok"/>
        </w:rPr>
        <w:t>1</w:t>
      </w:r>
      <w:r>
        <w:rPr>
          <w:rStyle w:val="NormalTok"/>
        </w:rPr>
        <w:t xml:space="preserve">, </w:t>
      </w:r>
      <w:r>
        <w:rPr>
          <w:rStyle w:val="DecValTok"/>
        </w:rPr>
        <w:t>4</w:t>
      </w:r>
      <w:r>
        <w:rPr>
          <w:rStyle w:val="SpecialCharTok"/>
        </w:rPr>
        <w:t>:</w:t>
      </w:r>
      <w:r>
        <w:rPr>
          <w:rStyle w:val="DecValTok"/>
        </w:rPr>
        <w:t>13</w:t>
      </w:r>
      <w:r>
        <w:rPr>
          <w:rStyle w:val="NormalTok"/>
        </w:rPr>
        <w:t xml:space="preserve">)], </w:t>
      </w:r>
      <w:r>
        <w:rPr>
          <w:rStyle w:val="AttributeTok"/>
        </w:rPr>
        <w:t>nchains =</w:t>
      </w:r>
      <w:r>
        <w:rPr>
          <w:rStyle w:val="NormalTok"/>
        </w:rPr>
        <w:t xml:space="preserve"> </w:t>
      </w:r>
      <w:r>
        <w:rPr>
          <w:rStyle w:val="DecValTok"/>
        </w:rPr>
        <w:t>4</w:t>
      </w:r>
      <w:r>
        <w:rPr>
          <w:rStyle w:val="NormalTok"/>
        </w:rPr>
        <w:t>,</w:t>
      </w:r>
      <w:r>
        <w:br/>
      </w:r>
      <w:r>
        <w:rPr>
          <w:rStyle w:val="NormalTok"/>
        </w:rPr>
        <w:t xml:space="preserve">                </w:t>
      </w:r>
      <w:r>
        <w:rPr>
          <w:rStyle w:val="AttributeTok"/>
        </w:rPr>
        <w:t>power =</w:t>
      </w:r>
      <w:r>
        <w:rPr>
          <w:rStyle w:val="NormalTok"/>
        </w:rPr>
        <w:t xml:space="preserve"> cvoutput</w:t>
      </w:r>
      <w:r>
        <w:rPr>
          <w:rStyle w:val="SpecialCharTok"/>
        </w:rPr>
        <w:t>$</w:t>
      </w:r>
      <w:r>
        <w:rPr>
          <w:rStyle w:val="NormalTok"/>
        </w:rPr>
        <w:t>Power[</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base =</w:t>
      </w:r>
      <w:r>
        <w:rPr>
          <w:rStyle w:val="NormalTok"/>
        </w:rPr>
        <w:t xml:space="preserve"> cvoutput</w:t>
      </w:r>
      <w:r>
        <w:rPr>
          <w:rStyle w:val="SpecialCharTok"/>
        </w:rPr>
        <w:t>$</w:t>
      </w:r>
      <w:r>
        <w:rPr>
          <w:rStyle w:val="NormalTok"/>
        </w:rPr>
        <w:t>Base[</w:t>
      </w:r>
      <w:r>
        <w:rPr>
          <w:rStyle w:val="FunctionTok"/>
        </w:rPr>
        <w:t>which.min</w:t>
      </w:r>
      <w:r>
        <w:rPr>
          <w:rStyle w:val="NormalTok"/>
        </w:rPr>
        <w:t>(cvoutput</w:t>
      </w:r>
      <w:r>
        <w:rPr>
          <w:rStyle w:val="SpecialCharTok"/>
        </w:rPr>
        <w:t>$</w:t>
      </w:r>
      <w:r>
        <w:rPr>
          <w:rStyle w:val="NormalTok"/>
        </w:rPr>
        <w:t>CVMSE_c)],</w:t>
      </w:r>
      <w:r>
        <w:br/>
      </w:r>
      <w:r>
        <w:rPr>
          <w:rStyle w:val="NormalTok"/>
        </w:rPr>
        <w:t xml:space="preserve">                </w:t>
      </w:r>
      <w:r>
        <w:rPr>
          <w:rStyle w:val="AttributeTok"/>
        </w:rPr>
        <w:t>ntree =</w:t>
      </w:r>
      <w:r>
        <w:rPr>
          <w:rStyle w:val="NormalTok"/>
        </w:rPr>
        <w:t xml:space="preserve"> cvoutput</w:t>
      </w:r>
      <w:r>
        <w:rPr>
          <w:rStyle w:val="SpecialCharTok"/>
        </w:rPr>
        <w:t>$</w:t>
      </w:r>
      <w:r>
        <w:rPr>
          <w:rStyle w:val="NormalTok"/>
        </w:rPr>
        <w:t>Ntrees[</w:t>
      </w:r>
      <w:r>
        <w:rPr>
          <w:rStyle w:val="FunctionTok"/>
        </w:rPr>
        <w:t>which.min</w:t>
      </w:r>
      <w:r>
        <w:rPr>
          <w:rStyle w:val="NormalTok"/>
        </w:rPr>
        <w:t>(cvoutput</w:t>
      </w:r>
      <w:r>
        <w:rPr>
          <w:rStyle w:val="SpecialCharTok"/>
        </w:rPr>
        <w:t>$</w:t>
      </w:r>
      <w:r>
        <w:rPr>
          <w:rStyle w:val="NormalTok"/>
        </w:rPr>
        <w:t>CVMSE_c)])</w:t>
      </w:r>
      <w:r>
        <w:br/>
      </w:r>
      <w:r>
        <w:br/>
      </w:r>
      <w:r>
        <w:rPr>
          <w:rStyle w:val="CommentTok"/>
        </w:rPr>
        <w:t># Collapse predictions across chains for certain calculations</w:t>
      </w:r>
      <w:r>
        <w:br/>
      </w:r>
      <w:r>
        <w:rPr>
          <w:rStyle w:val="NormalTok"/>
        </w:rPr>
        <w:t>bartmod1_c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yhat.train, </w:t>
      </w:r>
      <w:r>
        <w:rPr>
          <w:rStyle w:val="DecValTok"/>
        </w:rPr>
        <w:t>2</w:t>
      </w:r>
      <w:r>
        <w:rPr>
          <w:rStyle w:val="NormalTok"/>
        </w:rPr>
        <w:t>, rbind)</w:t>
      </w:r>
      <w:r>
        <w:br/>
      </w:r>
      <w:r>
        <w:rPr>
          <w:rStyle w:val="NormalTok"/>
        </w:rPr>
        <w:t>bartmod1_c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(bartmod1_c</w:t>
      </w:r>
      <w:r>
        <w:rPr>
          <w:rStyle w:val="SpecialCharTok"/>
        </w:rPr>
        <w:t>$</w:t>
      </w:r>
      <w:r>
        <w:rPr>
          <w:rStyle w:val="NormalTok"/>
        </w:rPr>
        <w:t xml:space="preserve">yhat.test, </w:t>
      </w:r>
      <w:r>
        <w:rPr>
          <w:rStyle w:val="DecValTok"/>
        </w:rPr>
        <w:t>2</w:t>
      </w:r>
      <w:r>
        <w:rPr>
          <w:rStyle w:val="NormalTok"/>
        </w:rPr>
        <w:t>, rbind)</w:t>
      </w:r>
      <w:r>
        <w:br/>
      </w:r>
      <w:r>
        <w:rPr>
          <w:rStyle w:val="NormalTok"/>
        </w:rPr>
        <w:t>bartmod0_c</w:t>
      </w:r>
      <w:r>
        <w:rPr>
          <w:rStyle w:val="SpecialCharTok"/>
        </w:rPr>
        <w:t>$</w:t>
      </w:r>
      <w:r>
        <w:rPr>
          <w:rStyle w:val="NormalTok"/>
        </w:rPr>
        <w:t xml:space="preserve">yhat.train.collapse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yhat.train, </w:t>
      </w:r>
      <w:r>
        <w:rPr>
          <w:rStyle w:val="DecValTok"/>
        </w:rPr>
        <w:t>2</w:t>
      </w:r>
      <w:r>
        <w:rPr>
          <w:rStyle w:val="NormalTok"/>
        </w:rPr>
        <w:t>, rbind)</w:t>
      </w:r>
      <w:r>
        <w:br/>
      </w:r>
      <w:r>
        <w:rPr>
          <w:rStyle w:val="NormalTok"/>
        </w:rPr>
        <w:t>bartmod0_c</w:t>
      </w:r>
      <w:r>
        <w:rPr>
          <w:rStyle w:val="SpecialCharTok"/>
        </w:rPr>
        <w:t>$</w:t>
      </w:r>
      <w:r>
        <w:rPr>
          <w:rStyle w:val="NormalTok"/>
        </w:rPr>
        <w:t xml:space="preserve">yhat.test.collapse </w:t>
      </w:r>
      <w:r>
        <w:rPr>
          <w:rStyle w:val="OtherTok"/>
        </w:rPr>
        <w:t>&lt;-</w:t>
      </w:r>
      <w:r>
        <w:rPr>
          <w:rStyle w:val="NormalTok"/>
        </w:rPr>
        <w:t xml:space="preserve"> </w:t>
      </w:r>
      <w:r>
        <w:rPr>
          <w:rStyle w:val="FunctionTok"/>
        </w:rPr>
        <w:t>apply</w:t>
      </w:r>
      <w:r>
        <w:rPr>
          <w:rStyle w:val="NormalTok"/>
        </w:rPr>
        <w:t>(bartmod0_c</w:t>
      </w:r>
      <w:r>
        <w:rPr>
          <w:rStyle w:val="SpecialCharTok"/>
        </w:rPr>
        <w:t>$</w:t>
      </w:r>
      <w:r>
        <w:rPr>
          <w:rStyle w:val="NormalTok"/>
        </w:rPr>
        <w:t xml:space="preserve">yhat.test, </w:t>
      </w:r>
      <w:r>
        <w:rPr>
          <w:rStyle w:val="DecValTok"/>
        </w:rPr>
        <w:t>2</w:t>
      </w:r>
      <w:r>
        <w:rPr>
          <w:rStyle w:val="NormalTok"/>
        </w:rPr>
        <w:t>, rbind)</w:t>
      </w:r>
      <w:r>
        <w:br/>
      </w:r>
      <w:r>
        <w:br/>
      </w:r>
      <w:r>
        <w:rPr>
          <w:rStyle w:val="CommentTok"/>
        </w:rPr>
        <w:t># Estimate CATEs</w:t>
      </w:r>
      <w:r>
        <w:br/>
      </w:r>
      <w:r>
        <w:rPr>
          <w:rStyle w:val="NormalTok"/>
        </w:rPr>
        <w:t>dat</w:t>
      </w:r>
      <w:r>
        <w:rPr>
          <w:rStyle w:val="SpecialCharTok"/>
        </w:rPr>
        <w:t>$</w:t>
      </w:r>
      <w:r>
        <w:rPr>
          <w:rStyle w:val="NormalTok"/>
        </w:rPr>
        <w:t xml:space="preserve">cate_c </w:t>
      </w:r>
      <w:r>
        <w:rPr>
          <w:rStyle w:val="OtherTok"/>
        </w:rPr>
        <w:t>&lt;-</w:t>
      </w:r>
      <w:r>
        <w:rPr>
          <w:rStyle w:val="NormalTok"/>
        </w:rPr>
        <w:t xml:space="preserve"> </w:t>
      </w:r>
      <w:r>
        <w:rPr>
          <w:rStyle w:val="FunctionTok"/>
        </w:rPr>
        <w:t>colMeans</w:t>
      </w:r>
      <w:r>
        <w:rPr>
          <w:rStyle w:val="NormalTok"/>
        </w:rPr>
        <w:t>(bartmod1_c</w:t>
      </w:r>
      <w:r>
        <w:rPr>
          <w:rStyle w:val="SpecialCharTok"/>
        </w:rPr>
        <w:t>$</w:t>
      </w:r>
      <w:r>
        <w:rPr>
          <w:rStyle w:val="NormalTok"/>
        </w:rPr>
        <w:t xml:space="preserve">yhat.test.collapse) </w:t>
      </w:r>
      <w:r>
        <w:rPr>
          <w:rStyle w:val="SpecialCharTok"/>
        </w:rPr>
        <w:t>-</w:t>
      </w:r>
      <w:r>
        <w:br/>
      </w:r>
      <w:r>
        <w:rPr>
          <w:rStyle w:val="NormalTok"/>
        </w:rPr>
        <w:t xml:space="preserve">              </w:t>
      </w:r>
      <w:r>
        <w:rPr>
          <w:rStyle w:val="FunctionTok"/>
        </w:rPr>
        <w:t>colMeans</w:t>
      </w:r>
      <w:r>
        <w:rPr>
          <w:rStyle w:val="NormalTok"/>
        </w:rPr>
        <w:t>(bartmod0_c</w:t>
      </w:r>
      <w:r>
        <w:rPr>
          <w:rStyle w:val="SpecialCharTok"/>
        </w:rPr>
        <w:t>$</w:t>
      </w:r>
      <w:r>
        <w:rPr>
          <w:rStyle w:val="NormalTok"/>
        </w:rPr>
        <w:t>yhat.test.collapse)</w:t>
      </w:r>
    </w:p>
    <w:p w14:paraId="4631D084" w14:textId="77777777" w:rsidR="0049499B" w:rsidRDefault="00000000">
      <w:pPr>
        <w:pStyle w:val="FirstParagraph"/>
      </w:pPr>
      <w:r>
        <w:t>Finally, the “fit-the-fit” 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14:paraId="00193B16"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62FC7A61" w14:textId="77777777" w:rsidR="0049499B" w:rsidRDefault="00000000">
      <w:pPr>
        <w:pStyle w:val="FirstParagraph"/>
      </w:pPr>
      <w:r>
        <w:rPr>
          <w:noProof/>
        </w:rPr>
        <w:lastRenderedPageBreak/>
        <w:drawing>
          <wp:inline distT="0" distB="0" distL="0" distR="0" wp14:anchorId="2CF9C99A" wp14:editId="05B7DEEF">
            <wp:extent cx="4579632" cy="366370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29-1.png"/>
                    <pic:cNvPicPr>
                      <a:picLocks noChangeAspect="1" noChangeArrowheads="1"/>
                    </pic:cNvPicPr>
                  </pic:nvPicPr>
                  <pic:blipFill>
                    <a:blip r:embed="rId21"/>
                    <a:stretch>
                      <a:fillRect/>
                    </a:stretch>
                  </pic:blipFill>
                  <pic:spPr bwMode="auto">
                    <a:xfrm>
                      <a:off x="0" y="0"/>
                      <a:ext cx="4579632" cy="3663706"/>
                    </a:xfrm>
                    <a:prstGeom prst="rect">
                      <a:avLst/>
                    </a:prstGeom>
                    <a:noFill/>
                    <a:ln w="9525">
                      <a:noFill/>
                      <a:headEnd/>
                      <a:tailEnd/>
                    </a:ln>
                  </pic:spPr>
                </pic:pic>
              </a:graphicData>
            </a:graphic>
          </wp:inline>
        </w:drawing>
      </w:r>
    </w:p>
    <w:p w14:paraId="0AEFCEB5" w14:textId="77777777" w:rsidR="0049499B" w:rsidRDefault="00000000">
      <w:pPr>
        <w:pStyle w:val="BodyText"/>
      </w:pPr>
      <w:r>
        <w:t>Now we prune the tree for interpretability using a maximum depth of 3 nodes.</w:t>
      </w:r>
    </w:p>
    <w:p w14:paraId="2CD9B359"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14</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36C21CA6" w14:textId="77777777" w:rsidR="0049499B" w:rsidRDefault="00000000">
      <w:pPr>
        <w:pStyle w:val="FirstParagraph"/>
      </w:pPr>
      <w:r>
        <w:rPr>
          <w:noProof/>
        </w:rPr>
        <w:lastRenderedPageBreak/>
        <w:drawing>
          <wp:inline distT="0" distB="0" distL="0" distR="0" wp14:anchorId="79F01CF6" wp14:editId="0B93F4AB">
            <wp:extent cx="4579632" cy="366370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30-1.png"/>
                    <pic:cNvPicPr>
                      <a:picLocks noChangeAspect="1" noChangeArrowheads="1"/>
                    </pic:cNvPicPr>
                  </pic:nvPicPr>
                  <pic:blipFill>
                    <a:blip r:embed="rId22"/>
                    <a:stretch>
                      <a:fillRect/>
                    </a:stretch>
                  </pic:blipFill>
                  <pic:spPr bwMode="auto">
                    <a:xfrm>
                      <a:off x="0" y="0"/>
                      <a:ext cx="4579632" cy="3663706"/>
                    </a:xfrm>
                    <a:prstGeom prst="rect">
                      <a:avLst/>
                    </a:prstGeom>
                    <a:noFill/>
                    <a:ln w="9525">
                      <a:noFill/>
                      <a:headEnd/>
                      <a:tailEnd/>
                    </a:ln>
                  </pic:spPr>
                </pic:pic>
              </a:graphicData>
            </a:graphic>
          </wp:inline>
        </w:drawing>
      </w:r>
    </w:p>
    <w:p w14:paraId="4FD1D270" w14:textId="77777777" w:rsidR="0049499B" w:rsidRDefault="00000000">
      <w:pPr>
        <w:pStyle w:val="BodyText"/>
      </w:pPr>
      <w:r>
        <w:t>Next the same fit-the-fit approach is used to summarize the results for the continuous outcome, starting with a CART model using all covariates and default hyperparameter.</w:t>
      </w:r>
    </w:p>
    <w:p w14:paraId="3F82ED20" w14:textId="77777777" w:rsidR="0049499B" w:rsidRDefault="00000000">
      <w:pPr>
        <w:pStyle w:val="SourceCode"/>
      </w:pPr>
      <w:r>
        <w:rPr>
          <w:rStyle w:val="CommentTok"/>
        </w:rPr>
        <w:t># CART model for 90 day mortality with default CART hyperparameter and</w:t>
      </w:r>
      <w:r>
        <w:br/>
      </w:r>
      <w:r>
        <w:rPr>
          <w:rStyle w:val="CommentTok"/>
        </w:rPr>
        <w:t># all covariates considered</w:t>
      </w:r>
      <w:r>
        <w:br/>
      </w: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FunctionTok"/>
        </w:rPr>
        <w:t>rpart.plot</w:t>
      </w:r>
      <w:r>
        <w:rPr>
          <w:rStyle w:val="NormalTok"/>
        </w:rPr>
        <w:t>(cartmod)</w:t>
      </w:r>
    </w:p>
    <w:p w14:paraId="1CCFC7AF" w14:textId="77777777" w:rsidR="0049499B" w:rsidRDefault="00000000">
      <w:pPr>
        <w:pStyle w:val="FirstParagraph"/>
      </w:pPr>
      <w:r>
        <w:rPr>
          <w:noProof/>
        </w:rPr>
        <w:lastRenderedPageBreak/>
        <w:drawing>
          <wp:inline distT="0" distB="0" distL="0" distR="0" wp14:anchorId="461DFBCB" wp14:editId="07517304">
            <wp:extent cx="4579632" cy="366370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31-1.png"/>
                    <pic:cNvPicPr>
                      <a:picLocks noChangeAspect="1" noChangeArrowheads="1"/>
                    </pic:cNvPicPr>
                  </pic:nvPicPr>
                  <pic:blipFill>
                    <a:blip r:embed="rId23"/>
                    <a:stretch>
                      <a:fillRect/>
                    </a:stretch>
                  </pic:blipFill>
                  <pic:spPr bwMode="auto">
                    <a:xfrm>
                      <a:off x="0" y="0"/>
                      <a:ext cx="4579632" cy="3663706"/>
                    </a:xfrm>
                    <a:prstGeom prst="rect">
                      <a:avLst/>
                    </a:prstGeom>
                    <a:noFill/>
                    <a:ln w="9525">
                      <a:noFill/>
                      <a:headEnd/>
                      <a:tailEnd/>
                    </a:ln>
                  </pic:spPr>
                </pic:pic>
              </a:graphicData>
            </a:graphic>
          </wp:inline>
        </w:drawing>
      </w:r>
    </w:p>
    <w:p w14:paraId="6A2C3CFE" w14:textId="77777777" w:rsidR="0049499B" w:rsidRDefault="00000000">
      <w:pPr>
        <w:pStyle w:val="BodyText"/>
      </w:pPr>
      <w:r>
        <w:t>Now we prune the tree for interpretability using a maximum depth of 3 nodes.</w:t>
      </w:r>
    </w:p>
    <w:p w14:paraId="3E2CD3DC" w14:textId="77777777" w:rsidR="0049499B" w:rsidRDefault="00000000">
      <w:pPr>
        <w:pStyle w:val="SourceCode"/>
      </w:pPr>
      <w:r>
        <w:rPr>
          <w:rStyle w:val="NormalTok"/>
        </w:rPr>
        <w:t xml:space="preserve">cartmod </w:t>
      </w:r>
      <w:r>
        <w:rPr>
          <w:rStyle w:val="OtherTok"/>
        </w:rPr>
        <w:t>&lt;-</w:t>
      </w:r>
      <w:r>
        <w:rPr>
          <w:rStyle w:val="NormalTok"/>
        </w:rPr>
        <w:t xml:space="preserve"> </w:t>
      </w:r>
      <w:r>
        <w:rPr>
          <w:rStyle w:val="FunctionTok"/>
        </w:rPr>
        <w:t>rpart</w:t>
      </w:r>
      <w:r>
        <w:rPr>
          <w:rStyle w:val="NormalTok"/>
        </w:rPr>
        <w:t xml:space="preserve">(cate_c </w:t>
      </w:r>
      <w:r>
        <w:rPr>
          <w:rStyle w:val="SpecialCharTok"/>
        </w:rPr>
        <w:t>~</w:t>
      </w:r>
      <w:r>
        <w:rPr>
          <w:rStyle w:val="NormalTok"/>
        </w:rPr>
        <w:t xml:space="preserve"> ., </w:t>
      </w:r>
      <w:r>
        <w:rPr>
          <w:rStyle w:val="AttributeTok"/>
        </w:rPr>
        <w:t>data =</w:t>
      </w:r>
      <w:r>
        <w:rPr>
          <w:rStyle w:val="NormalTok"/>
        </w:rPr>
        <w:t xml:space="preserve"> dat[, </w:t>
      </w:r>
      <w:r>
        <w:rPr>
          <w:rStyle w:val="FunctionTok"/>
        </w:rPr>
        <w:t>c</w:t>
      </w:r>
      <w:r>
        <w:rPr>
          <w:rStyle w:val="NormalTok"/>
        </w:rPr>
        <w:t>(</w:t>
      </w:r>
      <w:r>
        <w:rPr>
          <w:rStyle w:val="DecValTok"/>
        </w:rPr>
        <w:t>4</w:t>
      </w:r>
      <w:r>
        <w:rPr>
          <w:rStyle w:val="SpecialCharTok"/>
        </w:rPr>
        <w:t>:</w:t>
      </w:r>
      <w:r>
        <w:rPr>
          <w:rStyle w:val="DecValTok"/>
        </w:rPr>
        <w:t>13</w:t>
      </w:r>
      <w:r>
        <w:rPr>
          <w:rStyle w:val="NormalTok"/>
        </w:rPr>
        <w:t xml:space="preserve">, </w:t>
      </w:r>
      <w:r>
        <w:rPr>
          <w:rStyle w:val="DecValTok"/>
        </w:rPr>
        <w:t>15</w:t>
      </w:r>
      <w:r>
        <w:rPr>
          <w:rStyle w:val="NormalTok"/>
        </w:rPr>
        <w:t xml:space="preserve">)],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maxdepth =</w:t>
      </w:r>
      <w:r>
        <w:rPr>
          <w:rStyle w:val="NormalTok"/>
        </w:rPr>
        <w:t xml:space="preserve"> </w:t>
      </w:r>
      <w:r>
        <w:rPr>
          <w:rStyle w:val="DecValTok"/>
        </w:rPr>
        <w:t>3</w:t>
      </w:r>
      <w:r>
        <w:rPr>
          <w:rStyle w:val="NormalTok"/>
        </w:rPr>
        <w:t>)</w:t>
      </w:r>
      <w:r>
        <w:br/>
      </w:r>
      <w:r>
        <w:rPr>
          <w:rStyle w:val="FunctionTok"/>
        </w:rPr>
        <w:t>rpart.plot</w:t>
      </w:r>
      <w:r>
        <w:rPr>
          <w:rStyle w:val="NormalTok"/>
        </w:rPr>
        <w:t>(cartmod)</w:t>
      </w:r>
    </w:p>
    <w:p w14:paraId="58C874DD" w14:textId="77777777" w:rsidR="0049499B" w:rsidRDefault="00000000">
      <w:pPr>
        <w:pStyle w:val="FirstParagraph"/>
      </w:pPr>
      <w:r>
        <w:rPr>
          <w:noProof/>
        </w:rPr>
        <w:lastRenderedPageBreak/>
        <w:drawing>
          <wp:inline distT="0" distB="0" distL="0" distR="0" wp14:anchorId="5AB612E1" wp14:editId="15FF24F2">
            <wp:extent cx="4579632" cy="366370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e-analysis-cv_AG_BB_files/figure-docx/unnamed-chunk-32-1.png"/>
                    <pic:cNvPicPr>
                      <a:picLocks noChangeAspect="1" noChangeArrowheads="1"/>
                    </pic:cNvPicPr>
                  </pic:nvPicPr>
                  <pic:blipFill>
                    <a:blip r:embed="rId24"/>
                    <a:stretch>
                      <a:fillRect/>
                    </a:stretch>
                  </pic:blipFill>
                  <pic:spPr bwMode="auto">
                    <a:xfrm>
                      <a:off x="0" y="0"/>
                      <a:ext cx="4579632" cy="3663706"/>
                    </a:xfrm>
                    <a:prstGeom prst="rect">
                      <a:avLst/>
                    </a:prstGeom>
                    <a:noFill/>
                    <a:ln w="9525">
                      <a:noFill/>
                      <a:headEnd/>
                      <a:tailEnd/>
                    </a:ln>
                  </pic:spPr>
                </pic:pic>
              </a:graphicData>
            </a:graphic>
          </wp:inline>
        </w:drawing>
      </w:r>
    </w:p>
    <w:p w14:paraId="1D38293D" w14:textId="77777777" w:rsidR="0049499B" w:rsidRDefault="00000000">
      <w:pPr>
        <w:pStyle w:val="BodyText"/>
      </w:pPr>
      <w:r>
        <w:t>AG: Log date and session info (reproducibility/save package versions etc.):</w:t>
      </w:r>
    </w:p>
    <w:p w14:paraId="0E92D2AB" w14:textId="77777777" w:rsidR="0049499B" w:rsidRDefault="00000000">
      <w:pPr>
        <w:pStyle w:val="SourceCode"/>
      </w:pPr>
      <w:r>
        <w:rPr>
          <w:rStyle w:val="FunctionTok"/>
        </w:rPr>
        <w:t>date</w:t>
      </w:r>
      <w:r>
        <w:rPr>
          <w:rStyle w:val="NormalTok"/>
        </w:rPr>
        <w:t>()</w:t>
      </w:r>
    </w:p>
    <w:p w14:paraId="31A8A4DE" w14:textId="77777777" w:rsidR="0049499B" w:rsidRDefault="00000000">
      <w:pPr>
        <w:pStyle w:val="SourceCode"/>
      </w:pPr>
      <w:r>
        <w:rPr>
          <w:rStyle w:val="VerbatimChar"/>
        </w:rPr>
        <w:t>## [1] "Sat Jun 18 09:48:13 2022"</w:t>
      </w:r>
    </w:p>
    <w:p w14:paraId="2DC99BB6" w14:textId="77777777" w:rsidR="0049499B" w:rsidRDefault="00000000">
      <w:pPr>
        <w:pStyle w:val="SourceCode"/>
      </w:pPr>
      <w:r>
        <w:rPr>
          <w:rStyle w:val="FunctionTok"/>
        </w:rPr>
        <w:t>sessionInfo</w:t>
      </w:r>
      <w:r>
        <w:rPr>
          <w:rStyle w:val="NormalTok"/>
        </w:rPr>
        <w:t>()</w:t>
      </w:r>
    </w:p>
    <w:p w14:paraId="2A675E66" w14:textId="77777777" w:rsidR="0049499B" w:rsidRDefault="00000000">
      <w:pPr>
        <w:pStyle w:val="SourceCode"/>
      </w:pPr>
      <w:r>
        <w:rPr>
          <w:rStyle w:val="VerbatimChar"/>
        </w:rPr>
        <w:t>## R version 4.1.0 (2021-05-18)</w:t>
      </w:r>
      <w:r>
        <w:br/>
      </w:r>
      <w:r>
        <w:rPr>
          <w:rStyle w:val="VerbatimChar"/>
        </w:rPr>
        <w:t>## Platform: x86_64-w64-mingw32/x64 (64-bit)</w:t>
      </w:r>
      <w:r>
        <w:br/>
      </w:r>
      <w:r>
        <w:rPr>
          <w:rStyle w:val="VerbatimChar"/>
        </w:rPr>
        <w:t>## Running under: Windows 10 x64 (build 19042)</w:t>
      </w:r>
      <w:r>
        <w:br/>
      </w:r>
      <w:r>
        <w:rPr>
          <w:rStyle w:val="VerbatimChar"/>
        </w:rPr>
        <w:t xml:space="preserve">## </w:t>
      </w:r>
      <w:r>
        <w:br/>
      </w:r>
      <w:r>
        <w:rPr>
          <w:rStyle w:val="VerbatimChar"/>
        </w:rPr>
        <w:t>## Matrix products: default</w:t>
      </w:r>
      <w:r>
        <w:br/>
      </w:r>
      <w:r>
        <w:rPr>
          <w:rStyle w:val="VerbatimChar"/>
        </w:rPr>
        <w:t xml:space="preserve">## </w:t>
      </w:r>
      <w:r>
        <w:br/>
      </w:r>
      <w:r>
        <w:rPr>
          <w:rStyle w:val="VerbatimChar"/>
        </w:rPr>
        <w:t>## locale:</w:t>
      </w:r>
      <w:r>
        <w:br/>
      </w:r>
      <w:r>
        <w:rPr>
          <w:rStyle w:val="VerbatimChar"/>
        </w:rPr>
        <w:t xml:space="preserve">## [1] LC_COLLATE=Danish_Denmark.1252  LC_CTYPE=Danish_Denmark.1252   </w:t>
      </w:r>
      <w:r>
        <w:br/>
      </w:r>
      <w:r>
        <w:rPr>
          <w:rStyle w:val="VerbatimChar"/>
        </w:rPr>
        <w:t xml:space="preserve">## [3] LC_MONETARY=Danish_Denmark.1252 LC_NUMERIC=C                   </w:t>
      </w:r>
      <w:r>
        <w:br/>
      </w:r>
      <w:r>
        <w:rPr>
          <w:rStyle w:val="VerbatimChar"/>
        </w:rPr>
        <w:t xml:space="preserve">## [5] LC_TIME=Danish_Denmark.1252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rpart.plot_3.1.1 rpart_4.1-15     caret_6.0-92     lattice_0.20-45 </w:t>
      </w:r>
      <w:r>
        <w:br/>
      </w:r>
      <w:r>
        <w:rPr>
          <w:rStyle w:val="VerbatimChar"/>
        </w:rPr>
        <w:t xml:space="preserve">## [5] ggplot2_3.3.6    BART_2.9         survival_3.2-11  nnet_7.3-16     </w:t>
      </w:r>
      <w:r>
        <w:br/>
      </w:r>
      <w:r>
        <w:rPr>
          <w:rStyle w:val="VerbatimChar"/>
        </w:rPr>
        <w:t xml:space="preserve">## [9] nlme_3.1-157    </w:t>
      </w:r>
      <w:r>
        <w:br/>
      </w:r>
      <w:r>
        <w:rPr>
          <w:rStyle w:val="VerbatimChar"/>
        </w:rPr>
        <w:t xml:space="preserve">## </w:t>
      </w:r>
      <w:r>
        <w:br/>
      </w:r>
      <w:r>
        <w:rPr>
          <w:rStyle w:val="VerbatimChar"/>
        </w:rPr>
        <w:t>## loaded via a namespace (and not attached):</w:t>
      </w:r>
      <w:r>
        <w:br/>
      </w:r>
      <w:r>
        <w:rPr>
          <w:rStyle w:val="VerbatimChar"/>
        </w:rPr>
        <w:lastRenderedPageBreak/>
        <w:t xml:space="preserve">##  [1] splines_4.1.0        foreach_1.5.2        prodlim_2019.11.13  </w:t>
      </w:r>
      <w:r>
        <w:br/>
      </w:r>
      <w:r>
        <w:rPr>
          <w:rStyle w:val="VerbatimChar"/>
        </w:rPr>
        <w:t>##  [4] assertthat_0.2.1     posterior_1.2.1      distributional_0.3.0</w:t>
      </w:r>
      <w:r>
        <w:br/>
      </w:r>
      <w:r>
        <w:rPr>
          <w:rStyle w:val="VerbatimChar"/>
        </w:rPr>
        <w:t xml:space="preserve">##  [7] highr_0.9            stats4_4.1.0         tensorA_0.36.2      </w:t>
      </w:r>
      <w:r>
        <w:br/>
      </w:r>
      <w:r>
        <w:rPr>
          <w:rStyle w:val="VerbatimChar"/>
        </w:rPr>
        <w:t xml:space="preserve">## [10] yaml_2.3.5           globals_0.15.0       ipred_0.9-12        </w:t>
      </w:r>
      <w:r>
        <w:br/>
      </w:r>
      <w:r>
        <w:rPr>
          <w:rStyle w:val="VerbatimChar"/>
        </w:rPr>
        <w:t xml:space="preserve">## [13] pillar_1.7.0         backports_1.4.1      glue_1.6.2          </w:t>
      </w:r>
      <w:r>
        <w:br/>
      </w:r>
      <w:r>
        <w:rPr>
          <w:rStyle w:val="VerbatimChar"/>
        </w:rPr>
        <w:t xml:space="preserve">## [16] pROC_1.18.0          digest_0.6.29        checkmate_2.1.0     </w:t>
      </w:r>
      <w:r>
        <w:br/>
      </w:r>
      <w:r>
        <w:rPr>
          <w:rStyle w:val="VerbatimChar"/>
        </w:rPr>
        <w:t xml:space="preserve">## [19] hardhat_0.2.0        colorspace_2.0-3     recipes_0.2.0       </w:t>
      </w:r>
      <w:r>
        <w:br/>
      </w:r>
      <w:r>
        <w:rPr>
          <w:rStyle w:val="VerbatimChar"/>
        </w:rPr>
        <w:t xml:space="preserve">## [22] htmltools_0.5.2      Matrix_1.3-3         plyr_1.8.7          </w:t>
      </w:r>
      <w:r>
        <w:br/>
      </w:r>
      <w:r>
        <w:rPr>
          <w:rStyle w:val="VerbatimChar"/>
        </w:rPr>
        <w:t xml:space="preserve">## [25] timeDate_3043.102    pkgconfig_2.0.3      listenv_0.8.0       </w:t>
      </w:r>
      <w:r>
        <w:br/>
      </w:r>
      <w:r>
        <w:rPr>
          <w:rStyle w:val="VerbatimChar"/>
        </w:rPr>
        <w:t xml:space="preserve">## [28] purrr_0.3.4          scales_1.2.0         gower_1.0.0         </w:t>
      </w:r>
      <w:r>
        <w:br/>
      </w:r>
      <w:r>
        <w:rPr>
          <w:rStyle w:val="VerbatimChar"/>
        </w:rPr>
        <w:t xml:space="preserve">## [31] lava_1.6.10          tibble_3.1.6         generics_0.1.2      </w:t>
      </w:r>
      <w:r>
        <w:br/>
      </w:r>
      <w:r>
        <w:rPr>
          <w:rStyle w:val="VerbatimChar"/>
        </w:rPr>
        <w:t xml:space="preserve">## [34] farver_2.1.0         ellipsis_0.3.2       withr_2.5.0         </w:t>
      </w:r>
      <w:r>
        <w:br/>
      </w:r>
      <w:r>
        <w:rPr>
          <w:rStyle w:val="VerbatimChar"/>
        </w:rPr>
        <w:t xml:space="preserve">## [37] cli_3.3.0            magrittr_2.0.3       crayon_1.5.1        </w:t>
      </w:r>
      <w:r>
        <w:br/>
      </w:r>
      <w:r>
        <w:rPr>
          <w:rStyle w:val="VerbatimChar"/>
        </w:rPr>
        <w:t xml:space="preserve">## [40] evaluate_0.15        future_1.26.1        fansi_1.0.3         </w:t>
      </w:r>
      <w:r>
        <w:br/>
      </w:r>
      <w:r>
        <w:rPr>
          <w:rStyle w:val="VerbatimChar"/>
        </w:rPr>
        <w:t xml:space="preserve">## [43] parallelly_1.31.1    MASS_7.3-54          class_7.3-19        </w:t>
      </w:r>
      <w:r>
        <w:br/>
      </w:r>
      <w:r>
        <w:rPr>
          <w:rStyle w:val="VerbatimChar"/>
        </w:rPr>
        <w:t xml:space="preserve">## [46] tools_4.1.0          data.table_1.14.2    matrixStats_0.62.0  </w:t>
      </w:r>
      <w:r>
        <w:br/>
      </w:r>
      <w:r>
        <w:rPr>
          <w:rStyle w:val="VerbatimChar"/>
        </w:rPr>
        <w:t xml:space="preserve">## [49] lifecycle_1.0.1      stringr_1.4.0        munsell_0.5.0       </w:t>
      </w:r>
      <w:r>
        <w:br/>
      </w:r>
      <w:r>
        <w:rPr>
          <w:rStyle w:val="VerbatimChar"/>
        </w:rPr>
        <w:t xml:space="preserve">## [52] compiler_4.1.0       rlang_1.0.2          grid_4.1.0          </w:t>
      </w:r>
      <w:r>
        <w:br/>
      </w:r>
      <w:r>
        <w:rPr>
          <w:rStyle w:val="VerbatimChar"/>
        </w:rPr>
        <w:t xml:space="preserve">## [55] iterators_1.0.14     rstudioapi_0.13      rmarkdown_2.14      </w:t>
      </w:r>
      <w:r>
        <w:br/>
      </w:r>
      <w:r>
        <w:rPr>
          <w:rStyle w:val="VerbatimChar"/>
        </w:rPr>
        <w:t xml:space="preserve">## [58] gtable_0.3.0         ModelMetrics_1.2.2.2 codetools_0.2-18    </w:t>
      </w:r>
      <w:r>
        <w:br/>
      </w:r>
      <w:r>
        <w:rPr>
          <w:rStyle w:val="VerbatimChar"/>
        </w:rPr>
        <w:t xml:space="preserve">## [61] abind_1.4-5          DBI_1.1.2            reshape2_1.4.4      </w:t>
      </w:r>
      <w:r>
        <w:br/>
      </w:r>
      <w:r>
        <w:rPr>
          <w:rStyle w:val="VerbatimChar"/>
        </w:rPr>
        <w:t xml:space="preserve">## [64] R6_2.5.1             lubridate_1.8.0      knitr_1.39          </w:t>
      </w:r>
      <w:r>
        <w:br/>
      </w:r>
      <w:r>
        <w:rPr>
          <w:rStyle w:val="VerbatimChar"/>
        </w:rPr>
        <w:t xml:space="preserve">## [67] dplyr_1.0.9          fastmap_1.1.0        future.apply_1.9.0  </w:t>
      </w:r>
      <w:r>
        <w:br/>
      </w:r>
      <w:r>
        <w:rPr>
          <w:rStyle w:val="VerbatimChar"/>
        </w:rPr>
        <w:t xml:space="preserve">## [70] utf8_1.2.2           stringi_1.7.6        parallel_4.1.0      </w:t>
      </w:r>
      <w:r>
        <w:br/>
      </w:r>
      <w:r>
        <w:rPr>
          <w:rStyle w:val="VerbatimChar"/>
        </w:rPr>
        <w:t xml:space="preserve">## [73] Rcpp_1.0.8.3         vctrs_0.4.1          tidyselect_1.1.2    </w:t>
      </w:r>
      <w:r>
        <w:br/>
      </w:r>
      <w:r>
        <w:rPr>
          <w:rStyle w:val="VerbatimChar"/>
        </w:rPr>
        <w:t>## [76] xfun_0.30</w:t>
      </w:r>
      <w:bookmarkEnd w:id="2"/>
      <w:bookmarkEnd w:id="4"/>
    </w:p>
    <w:sectPr w:rsidR="0049499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95993" w14:textId="77777777" w:rsidR="00523F49" w:rsidRDefault="00523F49">
      <w:pPr>
        <w:spacing w:after="0"/>
      </w:pPr>
      <w:r>
        <w:separator/>
      </w:r>
    </w:p>
  </w:endnote>
  <w:endnote w:type="continuationSeparator" w:id="0">
    <w:p w14:paraId="69B901CF" w14:textId="77777777" w:rsidR="00523F49" w:rsidRDefault="00523F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7ADB" w14:textId="77777777" w:rsidR="00523F49" w:rsidRDefault="00523F49">
      <w:r>
        <w:separator/>
      </w:r>
    </w:p>
  </w:footnote>
  <w:footnote w:type="continuationSeparator" w:id="0">
    <w:p w14:paraId="164B5891" w14:textId="77777777" w:rsidR="00523F49" w:rsidRDefault="00523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D1E83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888E48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11950253">
    <w:abstractNumId w:val="1"/>
  </w:num>
  <w:num w:numId="2" w16cid:durableId="344868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3856"/>
    <w:rsid w:val="0049499B"/>
    <w:rsid w:val="004E29B3"/>
    <w:rsid w:val="00523F49"/>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D05BF0"/>
  <w15:docId w15:val="{CE7E1999-8AD2-9943-8DE5-DE84B322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4755</Words>
  <Characters>27106</Characters>
  <Application>Microsoft Office Word</Application>
  <DocSecurity>0</DocSecurity>
  <Lines>225</Lines>
  <Paragraphs>63</Paragraphs>
  <ScaleCrop>false</ScaleCrop>
  <Company/>
  <LinksUpToDate>false</LinksUpToDate>
  <CharactersWithSpaces>31798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STEROID 2: HTE Analysis</dc:title>
  <dc:creator>Blette, Bryan</dc:creator>
  <cp:keywords/>
  <cp:lastModifiedBy>Blette, Bryan</cp:lastModifiedBy>
  <cp:revision>2</cp:revision>
  <dcterms:created xsi:type="dcterms:W3CDTF">2022-08-17T17:53:00Z</dcterms:created>
  <dcterms:modified xsi:type="dcterms:W3CDTF">2022-08-17T17:53:00Z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