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1: Configuring a Basic Spring Application</w:t>
      </w:r>
    </w:p>
    <w:p>
      <w:pPr>
        <w:pStyle w:val="Heading2"/>
      </w:pPr>
      <w:r>
        <w:t>Objective</w:t>
      </w:r>
    </w:p>
    <w:p>
      <w:r>
        <w:t>To set up a basic Spring Framework application using Maven. The goal is to create a library management backend with BookService and BookRepository components using Spring IoC.</w:t>
      </w:r>
    </w:p>
    <w:p>
      <w:pPr>
        <w:pStyle w:val="Heading2"/>
      </w:pPr>
      <w:r>
        <w:t>Steps Performed</w:t>
      </w:r>
    </w:p>
    <w:p>
      <w:r>
        <w:br/>
        <w:t>1. Created a Maven project named `LibraryManagement`.</w:t>
        <w:br/>
        <w:t>2. Added Spring Core dependency in `pom.xml`.</w:t>
        <w:br/>
        <w:t>3. Created the following packages and classes:</w:t>
        <w:br/>
        <w:t xml:space="preserve">   - `com.library.repository.BookRepository`</w:t>
        <w:br/>
        <w:t xml:space="preserve">   - `com.library.service.BookService`</w:t>
        <w:br/>
        <w:t>4. Created a setter method in BookService to inject BookRepository.</w:t>
        <w:br/>
        <w:t>5. Created `applicationContext.xml` under `src/main/resources` to define beans.</w:t>
        <w:br/>
        <w:t>6. Loaded the Spring context in `MainApp.java` and tested the bean wiring.</w:t>
        <w:br/>
      </w:r>
    </w:p>
    <w:p>
      <w:pPr>
        <w:pStyle w:val="Heading2"/>
      </w:pPr>
      <w:r>
        <w:t>Output</w:t>
      </w:r>
    </w:p>
    <w:p>
      <w:r>
        <w:t>Below is the output console after running `MainApp.java` in IntelliJ IDEA:</w:t>
      </w:r>
    </w:p>
    <w:p>
      <w:r>
        <w:drawing>
          <wp:inline xmlns:a="http://schemas.openxmlformats.org/drawingml/2006/main" xmlns:pic="http://schemas.openxmlformats.org/drawingml/2006/picture">
            <wp:extent cx="5486400" cy="2838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7-04 1610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88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