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2: Implementing Dependency Injection</w:t>
      </w:r>
    </w:p>
    <w:p>
      <w:pPr>
        <w:pStyle w:val="Heading2"/>
      </w:pPr>
      <w:r>
        <w:t>Objective</w:t>
      </w:r>
    </w:p>
    <w:p>
      <w:r>
        <w:t>To demonstrate dependency injection in Spring by wiring BookRepository into BookService using setter injection via Spring’s IoC container.</w:t>
      </w:r>
    </w:p>
    <w:p>
      <w:pPr>
        <w:pStyle w:val="Heading2"/>
      </w:pPr>
      <w:r>
        <w:t>Steps Performed</w:t>
      </w:r>
    </w:p>
    <w:p>
      <w:r>
        <w:t>Reused the Maven project from Exercise 1: Configuring a Basic Spring Application.</w:t>
        <w:br/>
        <w:br/>
        <w:t>Ensured that BookService has a setter method for BookRepository:</w:t>
        <w:br/>
      </w:r>
    </w:p>
    <w:p>
      <w:pPr>
        <w:pStyle w:val="IntenseQuote"/>
      </w:pPr>
      <w:r>
        <w:t>public void setBookRepository(BookRepository bookRepository) {</w:t>
        <w:br/>
        <w:t xml:space="preserve">    this.bookRepository = bookRepository;</w:t>
        <w:br/>
        <w:t>}</w:t>
      </w:r>
    </w:p>
    <w:p>
      <w:r>
        <w:t>Updated the Spring XML Configuration (applicationContext.xml) to inject BookRepository into BookService:</w:t>
        <w:br/>
      </w:r>
    </w:p>
    <w:p>
      <w:pPr>
        <w:pStyle w:val="IntenseQuote"/>
      </w:pPr>
      <w:r>
        <w:t>&lt;bean id="bookRepository" class="com.library.repository.BookRepository" /&gt;</w:t>
        <w:br/>
        <w:br/>
        <w:t>&lt;bean id="bookService" class="com.library.service.BookService"&gt;</w:t>
        <w:br/>
        <w:t xml:space="preserve">    &lt;property name="bookRepository" ref="bookRepository" /&gt;</w:t>
        <w:br/>
        <w:t>&lt;/bean&gt;</w:t>
      </w:r>
    </w:p>
    <w:p>
      <w:r>
        <w:t>In MainApp.java, loaded the Spring context and retrieved the BookService bean:</w:t>
        <w:br/>
      </w:r>
    </w:p>
    <w:p>
      <w:pPr>
        <w:pStyle w:val="IntenseQuote"/>
      </w:pPr>
      <w:r>
        <w:t>ApplicationContext context = new ClassPathXmlApplicationContext("applicationContext.xml");</w:t>
        <w:br/>
        <w:t>BookService service = context.getBean("bookService", BookService.class);</w:t>
        <w:br/>
        <w:t>service.showBooks();</w:t>
      </w:r>
    </w:p>
    <w:p>
      <w:pPr>
        <w:pStyle w:val="Heading2"/>
      </w:pPr>
      <w:r>
        <w:t>Output</w:t>
      </w:r>
    </w:p>
    <w:p>
      <w:r>
        <w:t>The console output after running the application confirms that the dependency injection worked successfully.</w:t>
      </w:r>
    </w:p>
    <w:p>
      <w:r>
        <w:t>📸 IntelliJ Screenshot Showing the Output:</w:t>
      </w:r>
    </w:p>
    <w:p>
      <w:r>
        <w:drawing>
          <wp:inline xmlns:a="http://schemas.openxmlformats.org/drawingml/2006/main" xmlns:pic="http://schemas.openxmlformats.org/drawingml/2006/picture">
            <wp:extent cx="5486400" cy="3066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7-04 1616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67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