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8A5BA" w14:textId="77777777" w:rsidR="005F735F" w:rsidRDefault="00FE6D05" w:rsidP="00296683">
      <w:pPr>
        <w:rPr>
          <w:rFonts w:ascii="Times New Roman" w:eastAsia="Times New Roman" w:hAnsi="Times New Roman" w:cs="Times New Roman"/>
        </w:rPr>
      </w:pPr>
      <w:bookmarkStart w:id="0" w:name="_Hlk124933157"/>
      <w:bookmarkEnd w:id="0"/>
      <w:r>
        <w:rPr>
          <w:noProof/>
        </w:rPr>
        <w:drawing>
          <wp:anchor distT="0" distB="0" distL="0" distR="0" simplePos="0" relativeHeight="251658240" behindDoc="1" locked="0" layoutInCell="1" hidden="0" allowOverlap="1" wp14:anchorId="44C00AFE" wp14:editId="344E09F6">
            <wp:simplePos x="0" y="0"/>
            <wp:positionH relativeFrom="column">
              <wp:posOffset>1323975</wp:posOffset>
            </wp:positionH>
            <wp:positionV relativeFrom="paragraph">
              <wp:posOffset>-218386</wp:posOffset>
            </wp:positionV>
            <wp:extent cx="3190875" cy="1143000"/>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190875" cy="1143000"/>
                    </a:xfrm>
                    <a:prstGeom prst="rect">
                      <a:avLst/>
                    </a:prstGeom>
                    <a:ln/>
                  </pic:spPr>
                </pic:pic>
              </a:graphicData>
            </a:graphic>
          </wp:anchor>
        </w:drawing>
      </w:r>
    </w:p>
    <w:p w14:paraId="1D5A7536" w14:textId="77777777" w:rsidR="005F735F" w:rsidRDefault="005F735F"/>
    <w:p w14:paraId="324F6BA4" w14:textId="77777777" w:rsidR="005F735F" w:rsidRDefault="005F735F"/>
    <w:p w14:paraId="2BE12FF2" w14:textId="77777777" w:rsidR="005F735F" w:rsidRDefault="005F735F"/>
    <w:p w14:paraId="78F927AF" w14:textId="77777777" w:rsidR="005F735F" w:rsidRDefault="005F735F">
      <w:pPr>
        <w:jc w:val="center"/>
        <w:rPr>
          <w:i/>
        </w:rPr>
      </w:pPr>
    </w:p>
    <w:p w14:paraId="09745D70" w14:textId="77777777" w:rsidR="005F735F" w:rsidRDefault="00FE6D05" w:rsidP="001849BF">
      <w:pPr>
        <w:ind w:left="284" w:right="30" w:hanging="420"/>
        <w:jc w:val="center"/>
        <w:rPr>
          <w:rFonts w:ascii="Times" w:eastAsia="Times" w:hAnsi="Times" w:cs="Times"/>
          <w:b/>
          <w:i/>
          <w:sz w:val="60"/>
          <w:szCs w:val="60"/>
        </w:rPr>
      </w:pPr>
      <w:r>
        <w:rPr>
          <w:rFonts w:ascii="Times" w:eastAsia="Times" w:hAnsi="Times" w:cs="Times"/>
          <w:b/>
          <w:i/>
          <w:sz w:val="60"/>
          <w:szCs w:val="60"/>
        </w:rPr>
        <w:t>Transport Logistics and Operation Research - Project 1</w:t>
      </w:r>
    </w:p>
    <w:p w14:paraId="503144B7" w14:textId="77777777" w:rsidR="005F735F" w:rsidRDefault="00FE6D05" w:rsidP="001849BF">
      <w:pPr>
        <w:ind w:left="709" w:right="30" w:hanging="987"/>
        <w:jc w:val="center"/>
        <w:rPr>
          <w:rFonts w:ascii="Times" w:eastAsia="Times" w:hAnsi="Times" w:cs="Times"/>
          <w:b/>
          <w:i/>
          <w:sz w:val="36"/>
          <w:szCs w:val="36"/>
        </w:rPr>
      </w:pPr>
      <w:r>
        <w:rPr>
          <w:rFonts w:ascii="Times" w:eastAsia="Times" w:hAnsi="Times" w:cs="Times"/>
          <w:b/>
          <w:i/>
          <w:sz w:val="36"/>
          <w:szCs w:val="36"/>
        </w:rPr>
        <w:t>Demand Forecast and Forecast based clustering for waste collection sites in Serre Ponçon</w:t>
      </w:r>
    </w:p>
    <w:p w14:paraId="03436183" w14:textId="6CDCBC1E" w:rsidR="005F735F" w:rsidRDefault="00F56A6D">
      <w:pPr>
        <w:ind w:right="30" w:hanging="420"/>
        <w:jc w:val="center"/>
        <w:rPr>
          <w:rFonts w:ascii="Times" w:eastAsia="Times" w:hAnsi="Times" w:cs="Times"/>
          <w:sz w:val="32"/>
          <w:szCs w:val="32"/>
        </w:rPr>
      </w:pPr>
      <w:r>
        <w:rPr>
          <w:rFonts w:ascii="Times" w:eastAsia="Times" w:hAnsi="Times" w:cs="Times"/>
          <w:sz w:val="28"/>
          <w:szCs w:val="28"/>
        </w:rPr>
        <w:t xml:space="preserve">Final report </w:t>
      </w:r>
    </w:p>
    <w:p w14:paraId="27030560" w14:textId="71B3F896" w:rsidR="00986FFE" w:rsidRDefault="00986FFE" w:rsidP="00986FFE">
      <w:pPr>
        <w:ind w:right="30"/>
        <w:jc w:val="center"/>
        <w:rPr>
          <w:rFonts w:ascii="Times" w:eastAsia="Times" w:hAnsi="Times" w:cs="Times"/>
          <w:b/>
          <w:bCs/>
          <w:sz w:val="32"/>
          <w:szCs w:val="32"/>
        </w:rPr>
      </w:pPr>
    </w:p>
    <w:p w14:paraId="205486EF" w14:textId="77777777" w:rsidR="00A235E7" w:rsidRDefault="00A235E7" w:rsidP="00986FFE">
      <w:pPr>
        <w:ind w:right="30"/>
        <w:jc w:val="center"/>
        <w:rPr>
          <w:rFonts w:ascii="Times" w:eastAsia="Times" w:hAnsi="Times" w:cs="Times"/>
          <w:b/>
          <w:bCs/>
          <w:sz w:val="32"/>
          <w:szCs w:val="32"/>
        </w:rPr>
      </w:pPr>
    </w:p>
    <w:p w14:paraId="618D3A9B" w14:textId="3D1F3D09" w:rsidR="00986FFE" w:rsidRDefault="00986FFE" w:rsidP="001849BF">
      <w:pPr>
        <w:ind w:left="-142" w:right="30"/>
        <w:jc w:val="center"/>
        <w:rPr>
          <w:rFonts w:ascii="Times" w:eastAsia="Times" w:hAnsi="Times" w:cs="Times"/>
          <w:b/>
          <w:bCs/>
          <w:sz w:val="32"/>
          <w:szCs w:val="32"/>
        </w:rPr>
      </w:pPr>
      <w:r w:rsidRPr="00986FFE">
        <w:rPr>
          <w:rFonts w:ascii="Times" w:eastAsia="Times" w:hAnsi="Times" w:cs="Times"/>
          <w:b/>
          <w:bCs/>
          <w:sz w:val="32"/>
          <w:szCs w:val="32"/>
        </w:rPr>
        <w:t>Group 4:</w:t>
      </w:r>
    </w:p>
    <w:p w14:paraId="6DDC9FC6" w14:textId="7C584648" w:rsidR="005F735F" w:rsidRPr="001849BF" w:rsidRDefault="00FE6D05" w:rsidP="00F56A6D">
      <w:pPr>
        <w:ind w:right="30"/>
        <w:jc w:val="center"/>
        <w:rPr>
          <w:rFonts w:ascii="Times" w:eastAsia="Times" w:hAnsi="Times" w:cs="Times"/>
          <w:b/>
          <w:bCs/>
          <w:sz w:val="30"/>
          <w:szCs w:val="30"/>
        </w:rPr>
      </w:pPr>
      <w:r w:rsidRPr="001849BF">
        <w:rPr>
          <w:rFonts w:ascii="Times" w:eastAsia="Times" w:hAnsi="Times" w:cs="Times"/>
          <w:sz w:val="30"/>
          <w:szCs w:val="30"/>
        </w:rPr>
        <w:t xml:space="preserve">Sara BAZYAN, Harihareshwar KUMARAVEL, Albin TAMEWE, </w:t>
      </w:r>
      <w:r w:rsidRPr="001849BF">
        <w:rPr>
          <w:rFonts w:ascii="Times" w:eastAsia="Times" w:hAnsi="Times" w:cs="Times"/>
          <w:sz w:val="30"/>
          <w:szCs w:val="30"/>
        </w:rPr>
        <w:t>Aboubaker AL KADIRI, Felix BRECHT, Mohamad FLAITY</w:t>
      </w:r>
    </w:p>
    <w:p w14:paraId="109CE0CC" w14:textId="169A7AF3" w:rsidR="005F735F" w:rsidRDefault="005F735F">
      <w:pPr>
        <w:rPr>
          <w:rFonts w:ascii="Times New Roman" w:eastAsia="Times New Roman" w:hAnsi="Times New Roman" w:cs="Times New Roman"/>
          <w:sz w:val="38"/>
          <w:szCs w:val="38"/>
        </w:rPr>
      </w:pPr>
    </w:p>
    <w:p w14:paraId="3F6B7EF7" w14:textId="4FC7D09E" w:rsidR="00F56A6D" w:rsidRDefault="00F56A6D">
      <w:pPr>
        <w:rPr>
          <w:rFonts w:ascii="Times New Roman" w:eastAsia="Times New Roman" w:hAnsi="Times New Roman" w:cs="Times New Roman"/>
          <w:sz w:val="38"/>
          <w:szCs w:val="38"/>
        </w:rPr>
      </w:pPr>
    </w:p>
    <w:p w14:paraId="3F9B1DC2" w14:textId="77777777" w:rsidR="00942B10" w:rsidRDefault="00942B10">
      <w:pPr>
        <w:rPr>
          <w:rFonts w:ascii="Times New Roman" w:eastAsia="Times New Roman" w:hAnsi="Times New Roman" w:cs="Times New Roman"/>
          <w:sz w:val="38"/>
          <w:szCs w:val="38"/>
        </w:rPr>
      </w:pPr>
    </w:p>
    <w:p w14:paraId="37615DA8" w14:textId="77777777" w:rsidR="00296683" w:rsidRDefault="00FE6D05" w:rsidP="00296683">
      <w:pPr>
        <w:spacing w:line="240" w:lineRule="auto"/>
        <w:ind w:right="30" w:hanging="420"/>
        <w:rPr>
          <w:rFonts w:ascii="Times" w:eastAsia="Times" w:hAnsi="Times" w:cs="Times"/>
          <w:sz w:val="24"/>
          <w:szCs w:val="24"/>
        </w:rPr>
      </w:pPr>
      <w:r w:rsidRPr="001849BF">
        <w:rPr>
          <w:rFonts w:ascii="Times" w:eastAsia="Times" w:hAnsi="Times" w:cs="Times"/>
          <w:b/>
          <w:bCs/>
          <w:sz w:val="24"/>
          <w:szCs w:val="24"/>
        </w:rPr>
        <w:t>Reviewer:</w:t>
      </w:r>
      <w:r w:rsidRPr="001849BF">
        <w:rPr>
          <w:rFonts w:ascii="Times" w:eastAsia="Times" w:hAnsi="Times" w:cs="Times"/>
          <w:sz w:val="24"/>
          <w:szCs w:val="24"/>
        </w:rPr>
        <w:t xml:space="preserve"> Van </w:t>
      </w:r>
      <w:proofErr w:type="spellStart"/>
      <w:r w:rsidRPr="001849BF">
        <w:rPr>
          <w:rFonts w:ascii="Times" w:eastAsia="Times" w:hAnsi="Times" w:cs="Times"/>
          <w:sz w:val="24"/>
          <w:szCs w:val="24"/>
        </w:rPr>
        <w:t>Dat</w:t>
      </w:r>
      <w:proofErr w:type="spellEnd"/>
      <w:r w:rsidRPr="001849BF">
        <w:rPr>
          <w:rFonts w:ascii="Times" w:eastAsia="Times" w:hAnsi="Times" w:cs="Times"/>
          <w:sz w:val="24"/>
          <w:szCs w:val="24"/>
        </w:rPr>
        <w:t xml:space="preserve"> CUNG                                                         </w:t>
      </w:r>
    </w:p>
    <w:p w14:paraId="2B5BDB87" w14:textId="1B200B62" w:rsidR="00F1473D" w:rsidRDefault="00FE6D05" w:rsidP="00296683">
      <w:pPr>
        <w:spacing w:line="240" w:lineRule="auto"/>
        <w:ind w:right="30" w:hanging="420"/>
        <w:rPr>
          <w:rFonts w:ascii="Times" w:eastAsia="Times" w:hAnsi="Times" w:cs="Times"/>
          <w:sz w:val="24"/>
          <w:szCs w:val="24"/>
        </w:rPr>
        <w:sectPr w:rsidR="00F1473D" w:rsidSect="005907EB">
          <w:footerReference w:type="default" r:id="rId9"/>
          <w:pgSz w:w="12240" w:h="15840"/>
          <w:pgMar w:top="1135" w:right="1183" w:bottom="709" w:left="1560" w:header="708" w:footer="708" w:gutter="0"/>
          <w:pgNumType w:start="1"/>
          <w:cols w:space="720"/>
        </w:sectPr>
      </w:pPr>
      <w:r w:rsidRPr="001849BF">
        <w:rPr>
          <w:rFonts w:ascii="Times" w:eastAsia="Times" w:hAnsi="Times" w:cs="Times"/>
          <w:b/>
          <w:bCs/>
          <w:sz w:val="24"/>
          <w:szCs w:val="24"/>
        </w:rPr>
        <w:t>Second reviewer:</w:t>
      </w:r>
      <w:r w:rsidRPr="001849BF">
        <w:rPr>
          <w:rFonts w:ascii="Times" w:eastAsia="Times" w:hAnsi="Times" w:cs="Times"/>
          <w:sz w:val="24"/>
          <w:szCs w:val="24"/>
        </w:rPr>
        <w:t xml:space="preserve"> </w:t>
      </w:r>
      <w:proofErr w:type="spellStart"/>
      <w:r w:rsidRPr="001849BF">
        <w:rPr>
          <w:rFonts w:ascii="Times" w:eastAsia="Times" w:hAnsi="Times" w:cs="Times"/>
          <w:sz w:val="24"/>
          <w:szCs w:val="24"/>
        </w:rPr>
        <w:t>Siao</w:t>
      </w:r>
      <w:proofErr w:type="spellEnd"/>
      <w:r w:rsidRPr="001849BF">
        <w:rPr>
          <w:rFonts w:ascii="Times" w:eastAsia="Times" w:hAnsi="Times" w:cs="Times"/>
          <w:sz w:val="24"/>
          <w:szCs w:val="24"/>
        </w:rPr>
        <w:t xml:space="preserve"> Leu PHOURATSAMAY</w:t>
      </w:r>
    </w:p>
    <w:p w14:paraId="6893D5E3" w14:textId="3CED2DC7" w:rsidR="005F735F" w:rsidRPr="001849BF" w:rsidRDefault="005F735F" w:rsidP="001849BF">
      <w:pPr>
        <w:spacing w:line="240" w:lineRule="auto"/>
        <w:ind w:right="30" w:hanging="420"/>
        <w:rPr>
          <w:rFonts w:ascii="Times" w:eastAsia="Times" w:hAnsi="Times" w:cs="Times"/>
          <w:sz w:val="24"/>
          <w:szCs w:val="24"/>
        </w:rPr>
      </w:pPr>
    </w:p>
    <w:sdt>
      <w:sdtPr>
        <w:rPr>
          <w:rFonts w:ascii="Calibri" w:eastAsia="Calibri" w:hAnsi="Calibri" w:cs="Calibri"/>
          <w:color w:val="auto"/>
          <w:sz w:val="22"/>
          <w:szCs w:val="22"/>
          <w:lang w:val="en-US"/>
        </w:rPr>
        <w:id w:val="-32811535"/>
        <w:docPartObj>
          <w:docPartGallery w:val="Table of Contents"/>
          <w:docPartUnique/>
        </w:docPartObj>
      </w:sdtPr>
      <w:sdtEndPr>
        <w:rPr>
          <w:b/>
          <w:bCs/>
        </w:rPr>
      </w:sdtEndPr>
      <w:sdtContent>
        <w:p w14:paraId="553BE0F0" w14:textId="1B468F93" w:rsidR="00296683" w:rsidRPr="00296683" w:rsidRDefault="00296683">
          <w:pPr>
            <w:pStyle w:val="TOCHeading"/>
            <w:rPr>
              <w:rFonts w:ascii="Times New Roman" w:hAnsi="Times New Roman" w:cs="Times New Roman"/>
              <w:b/>
              <w:bCs/>
              <w:color w:val="auto"/>
            </w:rPr>
          </w:pPr>
          <w:r w:rsidRPr="00296683">
            <w:rPr>
              <w:rFonts w:ascii="Times New Roman" w:hAnsi="Times New Roman" w:cs="Times New Roman"/>
              <w:b/>
              <w:bCs/>
              <w:color w:val="auto"/>
            </w:rPr>
            <w:t>Table of Contents</w:t>
          </w:r>
        </w:p>
        <w:p w14:paraId="7CFEB598" w14:textId="77777777" w:rsidR="00296683" w:rsidRPr="00296683" w:rsidRDefault="00296683" w:rsidP="00296683">
          <w:pPr>
            <w:rPr>
              <w:lang w:val="fr-FR"/>
            </w:rPr>
          </w:pPr>
        </w:p>
        <w:p w14:paraId="41CD1702" w14:textId="6C13E651" w:rsidR="008D1D16" w:rsidRDefault="00296683">
          <w:pPr>
            <w:pStyle w:val="TOC1"/>
            <w:tabs>
              <w:tab w:val="right" w:leader="dot" w:pos="9487"/>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124951803" w:history="1">
            <w:r w:rsidR="008D1D16" w:rsidRPr="00E7713F">
              <w:rPr>
                <w:rStyle w:val="Hyperlink"/>
                <w:rFonts w:ascii="Times New Roman" w:hAnsi="Times New Roman" w:cs="Times New Roman"/>
                <w:noProof/>
              </w:rPr>
              <w:t>List of figures</w:t>
            </w:r>
            <w:r w:rsidR="008D1D16">
              <w:rPr>
                <w:noProof/>
                <w:webHidden/>
              </w:rPr>
              <w:tab/>
            </w:r>
            <w:r w:rsidR="008D1D16">
              <w:rPr>
                <w:noProof/>
                <w:webHidden/>
              </w:rPr>
              <w:fldChar w:fldCharType="begin"/>
            </w:r>
            <w:r w:rsidR="008D1D16">
              <w:rPr>
                <w:noProof/>
                <w:webHidden/>
              </w:rPr>
              <w:instrText xml:space="preserve"> PAGEREF _Toc124951803 \h </w:instrText>
            </w:r>
            <w:r w:rsidR="008D1D16">
              <w:rPr>
                <w:noProof/>
                <w:webHidden/>
              </w:rPr>
            </w:r>
            <w:r w:rsidR="008D1D16">
              <w:rPr>
                <w:noProof/>
                <w:webHidden/>
              </w:rPr>
              <w:fldChar w:fldCharType="separate"/>
            </w:r>
            <w:r w:rsidR="008D1D16">
              <w:rPr>
                <w:noProof/>
                <w:webHidden/>
              </w:rPr>
              <w:t>3</w:t>
            </w:r>
            <w:r w:rsidR="008D1D16">
              <w:rPr>
                <w:noProof/>
                <w:webHidden/>
              </w:rPr>
              <w:fldChar w:fldCharType="end"/>
            </w:r>
          </w:hyperlink>
        </w:p>
        <w:p w14:paraId="73F8889B" w14:textId="47EC436F" w:rsidR="008D1D16" w:rsidRDefault="00FE6D05">
          <w:pPr>
            <w:pStyle w:val="TOC1"/>
            <w:tabs>
              <w:tab w:val="right" w:leader="dot" w:pos="9487"/>
            </w:tabs>
            <w:rPr>
              <w:rFonts w:asciiTheme="minorHAnsi" w:eastAsiaTheme="minorEastAsia" w:hAnsiTheme="minorHAnsi" w:cstheme="minorBidi"/>
              <w:noProof/>
              <w:lang w:val="fr-FR"/>
            </w:rPr>
          </w:pPr>
          <w:hyperlink w:anchor="_Toc124951804" w:history="1">
            <w:r w:rsidR="008D1D16" w:rsidRPr="00E7713F">
              <w:rPr>
                <w:rStyle w:val="Hyperlink"/>
                <w:rFonts w:ascii="Times New Roman" w:hAnsi="Times New Roman" w:cs="Times New Roman"/>
                <w:noProof/>
              </w:rPr>
              <w:t>List of tables</w:t>
            </w:r>
            <w:r w:rsidR="008D1D16">
              <w:rPr>
                <w:noProof/>
                <w:webHidden/>
              </w:rPr>
              <w:tab/>
            </w:r>
            <w:r w:rsidR="008D1D16">
              <w:rPr>
                <w:noProof/>
                <w:webHidden/>
              </w:rPr>
              <w:fldChar w:fldCharType="begin"/>
            </w:r>
            <w:r w:rsidR="008D1D16">
              <w:rPr>
                <w:noProof/>
                <w:webHidden/>
              </w:rPr>
              <w:instrText xml:space="preserve"> PAGEREF _Toc124951804 \h </w:instrText>
            </w:r>
            <w:r w:rsidR="008D1D16">
              <w:rPr>
                <w:noProof/>
                <w:webHidden/>
              </w:rPr>
            </w:r>
            <w:r w:rsidR="008D1D16">
              <w:rPr>
                <w:noProof/>
                <w:webHidden/>
              </w:rPr>
              <w:fldChar w:fldCharType="separate"/>
            </w:r>
            <w:r w:rsidR="008D1D16">
              <w:rPr>
                <w:noProof/>
                <w:webHidden/>
              </w:rPr>
              <w:t>4</w:t>
            </w:r>
            <w:r w:rsidR="008D1D16">
              <w:rPr>
                <w:noProof/>
                <w:webHidden/>
              </w:rPr>
              <w:fldChar w:fldCharType="end"/>
            </w:r>
          </w:hyperlink>
        </w:p>
        <w:p w14:paraId="209D9D31" w14:textId="3950D69C" w:rsidR="008D1D16" w:rsidRDefault="00FE6D05">
          <w:pPr>
            <w:pStyle w:val="TOC1"/>
            <w:tabs>
              <w:tab w:val="right" w:leader="dot" w:pos="9487"/>
            </w:tabs>
            <w:rPr>
              <w:rFonts w:asciiTheme="minorHAnsi" w:eastAsiaTheme="minorEastAsia" w:hAnsiTheme="minorHAnsi" w:cstheme="minorBidi"/>
              <w:noProof/>
              <w:lang w:val="fr-FR"/>
            </w:rPr>
          </w:pPr>
          <w:hyperlink w:anchor="_Toc124951805" w:history="1">
            <w:r w:rsidR="008D1D16" w:rsidRPr="00E7713F">
              <w:rPr>
                <w:rStyle w:val="Hyperlink"/>
                <w:rFonts w:ascii="Times New Roman" w:hAnsi="Times New Roman" w:cs="Times New Roman"/>
                <w:noProof/>
              </w:rPr>
              <w:t>Abstract</w:t>
            </w:r>
            <w:r w:rsidR="008D1D16">
              <w:rPr>
                <w:noProof/>
                <w:webHidden/>
              </w:rPr>
              <w:tab/>
            </w:r>
            <w:r w:rsidR="008D1D16">
              <w:rPr>
                <w:noProof/>
                <w:webHidden/>
              </w:rPr>
              <w:fldChar w:fldCharType="begin"/>
            </w:r>
            <w:r w:rsidR="008D1D16">
              <w:rPr>
                <w:noProof/>
                <w:webHidden/>
              </w:rPr>
              <w:instrText xml:space="preserve"> PAGEREF _Toc124951805 \h </w:instrText>
            </w:r>
            <w:r w:rsidR="008D1D16">
              <w:rPr>
                <w:noProof/>
                <w:webHidden/>
              </w:rPr>
            </w:r>
            <w:r w:rsidR="008D1D16">
              <w:rPr>
                <w:noProof/>
                <w:webHidden/>
              </w:rPr>
              <w:fldChar w:fldCharType="separate"/>
            </w:r>
            <w:r w:rsidR="008D1D16">
              <w:rPr>
                <w:noProof/>
                <w:webHidden/>
              </w:rPr>
              <w:t>5</w:t>
            </w:r>
            <w:r w:rsidR="008D1D16">
              <w:rPr>
                <w:noProof/>
                <w:webHidden/>
              </w:rPr>
              <w:fldChar w:fldCharType="end"/>
            </w:r>
          </w:hyperlink>
        </w:p>
        <w:p w14:paraId="59A43671" w14:textId="2FEB704F"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06" w:history="1">
            <w:r w:rsidR="008D1D16" w:rsidRPr="00E7713F">
              <w:rPr>
                <w:rStyle w:val="Hyperlink"/>
                <w:rFonts w:ascii="Times" w:eastAsia="Times" w:hAnsi="Times" w:cs="Times"/>
                <w:noProof/>
              </w:rPr>
              <w:t>1.</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Introduction</w:t>
            </w:r>
            <w:r w:rsidR="008D1D16">
              <w:rPr>
                <w:noProof/>
                <w:webHidden/>
              </w:rPr>
              <w:tab/>
            </w:r>
            <w:r w:rsidR="008D1D16">
              <w:rPr>
                <w:noProof/>
                <w:webHidden/>
              </w:rPr>
              <w:fldChar w:fldCharType="begin"/>
            </w:r>
            <w:r w:rsidR="008D1D16">
              <w:rPr>
                <w:noProof/>
                <w:webHidden/>
              </w:rPr>
              <w:instrText xml:space="preserve"> PAGEREF _Toc124951806 \h </w:instrText>
            </w:r>
            <w:r w:rsidR="008D1D16">
              <w:rPr>
                <w:noProof/>
                <w:webHidden/>
              </w:rPr>
            </w:r>
            <w:r w:rsidR="008D1D16">
              <w:rPr>
                <w:noProof/>
                <w:webHidden/>
              </w:rPr>
              <w:fldChar w:fldCharType="separate"/>
            </w:r>
            <w:r w:rsidR="008D1D16">
              <w:rPr>
                <w:noProof/>
                <w:webHidden/>
              </w:rPr>
              <w:t>6</w:t>
            </w:r>
            <w:r w:rsidR="008D1D16">
              <w:rPr>
                <w:noProof/>
                <w:webHidden/>
              </w:rPr>
              <w:fldChar w:fldCharType="end"/>
            </w:r>
          </w:hyperlink>
        </w:p>
        <w:p w14:paraId="0BC97E7F" w14:textId="1A0D1620"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07" w:history="1">
            <w:r w:rsidR="008D1D16" w:rsidRPr="00E7713F">
              <w:rPr>
                <w:rStyle w:val="Hyperlink"/>
                <w:rFonts w:ascii="Times" w:eastAsia="Times" w:hAnsi="Times" w:cs="Times"/>
                <w:noProof/>
              </w:rPr>
              <w:t>2.</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Problem description Overview</w:t>
            </w:r>
            <w:r w:rsidR="008D1D16">
              <w:rPr>
                <w:noProof/>
                <w:webHidden/>
              </w:rPr>
              <w:tab/>
            </w:r>
            <w:r w:rsidR="008D1D16">
              <w:rPr>
                <w:noProof/>
                <w:webHidden/>
              </w:rPr>
              <w:fldChar w:fldCharType="begin"/>
            </w:r>
            <w:r w:rsidR="008D1D16">
              <w:rPr>
                <w:noProof/>
                <w:webHidden/>
              </w:rPr>
              <w:instrText xml:space="preserve"> PAGEREF _Toc124951807 \h </w:instrText>
            </w:r>
            <w:r w:rsidR="008D1D16">
              <w:rPr>
                <w:noProof/>
                <w:webHidden/>
              </w:rPr>
            </w:r>
            <w:r w:rsidR="008D1D16">
              <w:rPr>
                <w:noProof/>
                <w:webHidden/>
              </w:rPr>
              <w:fldChar w:fldCharType="separate"/>
            </w:r>
            <w:r w:rsidR="008D1D16">
              <w:rPr>
                <w:noProof/>
                <w:webHidden/>
              </w:rPr>
              <w:t>8</w:t>
            </w:r>
            <w:r w:rsidR="008D1D16">
              <w:rPr>
                <w:noProof/>
                <w:webHidden/>
              </w:rPr>
              <w:fldChar w:fldCharType="end"/>
            </w:r>
          </w:hyperlink>
        </w:p>
        <w:p w14:paraId="4C0681C3" w14:textId="116B18E1"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08" w:history="1">
            <w:r w:rsidR="008D1D16" w:rsidRPr="00E7713F">
              <w:rPr>
                <w:rStyle w:val="Hyperlink"/>
                <w:rFonts w:ascii="Times" w:eastAsia="Times" w:hAnsi="Times" w:cs="Times"/>
                <w:noProof/>
              </w:rPr>
              <w:t>3.</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Literature Review</w:t>
            </w:r>
            <w:r w:rsidR="008D1D16">
              <w:rPr>
                <w:noProof/>
                <w:webHidden/>
              </w:rPr>
              <w:tab/>
            </w:r>
            <w:r w:rsidR="008D1D16">
              <w:rPr>
                <w:noProof/>
                <w:webHidden/>
              </w:rPr>
              <w:fldChar w:fldCharType="begin"/>
            </w:r>
            <w:r w:rsidR="008D1D16">
              <w:rPr>
                <w:noProof/>
                <w:webHidden/>
              </w:rPr>
              <w:instrText xml:space="preserve"> PAGEREF _Toc124951808 \h </w:instrText>
            </w:r>
            <w:r w:rsidR="008D1D16">
              <w:rPr>
                <w:noProof/>
                <w:webHidden/>
              </w:rPr>
            </w:r>
            <w:r w:rsidR="008D1D16">
              <w:rPr>
                <w:noProof/>
                <w:webHidden/>
              </w:rPr>
              <w:fldChar w:fldCharType="separate"/>
            </w:r>
            <w:r w:rsidR="008D1D16">
              <w:rPr>
                <w:noProof/>
                <w:webHidden/>
              </w:rPr>
              <w:t>9</w:t>
            </w:r>
            <w:r w:rsidR="008D1D16">
              <w:rPr>
                <w:noProof/>
                <w:webHidden/>
              </w:rPr>
              <w:fldChar w:fldCharType="end"/>
            </w:r>
          </w:hyperlink>
        </w:p>
        <w:p w14:paraId="30ACF573" w14:textId="04799F78"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09" w:history="1">
            <w:r w:rsidR="008D1D16" w:rsidRPr="00E7713F">
              <w:rPr>
                <w:rStyle w:val="Hyperlink"/>
                <w:rFonts w:ascii="Times" w:eastAsia="Times" w:hAnsi="Times" w:cs="Times"/>
                <w:noProof/>
              </w:rPr>
              <w:t>4.</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Related Terminologies</w:t>
            </w:r>
            <w:r w:rsidR="008D1D16">
              <w:rPr>
                <w:noProof/>
                <w:webHidden/>
              </w:rPr>
              <w:tab/>
            </w:r>
            <w:r w:rsidR="008D1D16">
              <w:rPr>
                <w:noProof/>
                <w:webHidden/>
              </w:rPr>
              <w:fldChar w:fldCharType="begin"/>
            </w:r>
            <w:r w:rsidR="008D1D16">
              <w:rPr>
                <w:noProof/>
                <w:webHidden/>
              </w:rPr>
              <w:instrText xml:space="preserve"> PAGEREF _Toc124951809 \h </w:instrText>
            </w:r>
            <w:r w:rsidR="008D1D16">
              <w:rPr>
                <w:noProof/>
                <w:webHidden/>
              </w:rPr>
            </w:r>
            <w:r w:rsidR="008D1D16">
              <w:rPr>
                <w:noProof/>
                <w:webHidden/>
              </w:rPr>
              <w:fldChar w:fldCharType="separate"/>
            </w:r>
            <w:r w:rsidR="008D1D16">
              <w:rPr>
                <w:noProof/>
                <w:webHidden/>
              </w:rPr>
              <w:t>11</w:t>
            </w:r>
            <w:r w:rsidR="008D1D16">
              <w:rPr>
                <w:noProof/>
                <w:webHidden/>
              </w:rPr>
              <w:fldChar w:fldCharType="end"/>
            </w:r>
          </w:hyperlink>
        </w:p>
        <w:p w14:paraId="76510DEC" w14:textId="73887D44"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10" w:history="1">
            <w:r w:rsidR="008D1D16" w:rsidRPr="00E7713F">
              <w:rPr>
                <w:rStyle w:val="Hyperlink"/>
                <w:rFonts w:ascii="Times New Roman" w:eastAsia="Times New Roman" w:hAnsi="Times New Roman" w:cs="Times New Roman"/>
                <w:noProof/>
              </w:rPr>
              <w:t>-</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Time Series Forecasting models:</w:t>
            </w:r>
            <w:r w:rsidR="008D1D16">
              <w:rPr>
                <w:noProof/>
                <w:webHidden/>
              </w:rPr>
              <w:tab/>
            </w:r>
            <w:r w:rsidR="008D1D16">
              <w:rPr>
                <w:noProof/>
                <w:webHidden/>
              </w:rPr>
              <w:fldChar w:fldCharType="begin"/>
            </w:r>
            <w:r w:rsidR="008D1D16">
              <w:rPr>
                <w:noProof/>
                <w:webHidden/>
              </w:rPr>
              <w:instrText xml:space="preserve"> PAGEREF _Toc124951810 \h </w:instrText>
            </w:r>
            <w:r w:rsidR="008D1D16">
              <w:rPr>
                <w:noProof/>
                <w:webHidden/>
              </w:rPr>
            </w:r>
            <w:r w:rsidR="008D1D16">
              <w:rPr>
                <w:noProof/>
                <w:webHidden/>
              </w:rPr>
              <w:fldChar w:fldCharType="separate"/>
            </w:r>
            <w:r w:rsidR="008D1D16">
              <w:rPr>
                <w:noProof/>
                <w:webHidden/>
              </w:rPr>
              <w:t>11</w:t>
            </w:r>
            <w:r w:rsidR="008D1D16">
              <w:rPr>
                <w:noProof/>
                <w:webHidden/>
              </w:rPr>
              <w:fldChar w:fldCharType="end"/>
            </w:r>
          </w:hyperlink>
        </w:p>
        <w:p w14:paraId="1E900C13" w14:textId="20B39084"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11" w:history="1">
            <w:r w:rsidR="008D1D16" w:rsidRPr="00E7713F">
              <w:rPr>
                <w:rStyle w:val="Hyperlink"/>
                <w:rFonts w:ascii="Times New Roman" w:eastAsia="Times New Roman" w:hAnsi="Times New Roman" w:cs="Times New Roman"/>
                <w:noProof/>
              </w:rPr>
              <w:t>-</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Exponential smoothing</w:t>
            </w:r>
            <w:r w:rsidR="008D1D16">
              <w:rPr>
                <w:noProof/>
                <w:webHidden/>
              </w:rPr>
              <w:tab/>
            </w:r>
            <w:r w:rsidR="008D1D16">
              <w:rPr>
                <w:noProof/>
                <w:webHidden/>
              </w:rPr>
              <w:fldChar w:fldCharType="begin"/>
            </w:r>
            <w:r w:rsidR="008D1D16">
              <w:rPr>
                <w:noProof/>
                <w:webHidden/>
              </w:rPr>
              <w:instrText xml:space="preserve"> PAGEREF _Toc124951811 \h </w:instrText>
            </w:r>
            <w:r w:rsidR="008D1D16">
              <w:rPr>
                <w:noProof/>
                <w:webHidden/>
              </w:rPr>
            </w:r>
            <w:r w:rsidR="008D1D16">
              <w:rPr>
                <w:noProof/>
                <w:webHidden/>
              </w:rPr>
              <w:fldChar w:fldCharType="separate"/>
            </w:r>
            <w:r w:rsidR="008D1D16">
              <w:rPr>
                <w:noProof/>
                <w:webHidden/>
              </w:rPr>
              <w:t>11</w:t>
            </w:r>
            <w:r w:rsidR="008D1D16">
              <w:rPr>
                <w:noProof/>
                <w:webHidden/>
              </w:rPr>
              <w:fldChar w:fldCharType="end"/>
            </w:r>
          </w:hyperlink>
        </w:p>
        <w:p w14:paraId="172BF9C4" w14:textId="79F60469"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12" w:history="1">
            <w:r w:rsidR="008D1D16" w:rsidRPr="00E7713F">
              <w:rPr>
                <w:rStyle w:val="Hyperlink"/>
                <w:rFonts w:ascii="Times New Roman" w:eastAsia="Times New Roman" w:hAnsi="Times New Roman" w:cs="Times New Roman"/>
                <w:noProof/>
              </w:rPr>
              <w:t>-</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Auto Regressive Model (AR) Model</w:t>
            </w:r>
            <w:r w:rsidR="008D1D16">
              <w:rPr>
                <w:noProof/>
                <w:webHidden/>
              </w:rPr>
              <w:tab/>
            </w:r>
            <w:r w:rsidR="008D1D16">
              <w:rPr>
                <w:noProof/>
                <w:webHidden/>
              </w:rPr>
              <w:fldChar w:fldCharType="begin"/>
            </w:r>
            <w:r w:rsidR="008D1D16">
              <w:rPr>
                <w:noProof/>
                <w:webHidden/>
              </w:rPr>
              <w:instrText xml:space="preserve"> PAGEREF _Toc124951812 \h </w:instrText>
            </w:r>
            <w:r w:rsidR="008D1D16">
              <w:rPr>
                <w:noProof/>
                <w:webHidden/>
              </w:rPr>
            </w:r>
            <w:r w:rsidR="008D1D16">
              <w:rPr>
                <w:noProof/>
                <w:webHidden/>
              </w:rPr>
              <w:fldChar w:fldCharType="separate"/>
            </w:r>
            <w:r w:rsidR="008D1D16">
              <w:rPr>
                <w:noProof/>
                <w:webHidden/>
              </w:rPr>
              <w:t>12</w:t>
            </w:r>
            <w:r w:rsidR="008D1D16">
              <w:rPr>
                <w:noProof/>
                <w:webHidden/>
              </w:rPr>
              <w:fldChar w:fldCharType="end"/>
            </w:r>
          </w:hyperlink>
        </w:p>
        <w:p w14:paraId="0D1984E9" w14:textId="152593D0"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13" w:history="1">
            <w:r w:rsidR="008D1D16" w:rsidRPr="00E7713F">
              <w:rPr>
                <w:rStyle w:val="Hyperlink"/>
                <w:rFonts w:ascii="Times New Roman" w:eastAsia="Times New Roman" w:hAnsi="Times New Roman" w:cs="Times New Roman"/>
                <w:noProof/>
              </w:rPr>
              <w:t>-</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Autoregressive integrated moving average (ARIMA) model</w:t>
            </w:r>
            <w:r w:rsidR="008D1D16">
              <w:rPr>
                <w:noProof/>
                <w:webHidden/>
              </w:rPr>
              <w:tab/>
            </w:r>
            <w:r w:rsidR="008D1D16">
              <w:rPr>
                <w:noProof/>
                <w:webHidden/>
              </w:rPr>
              <w:fldChar w:fldCharType="begin"/>
            </w:r>
            <w:r w:rsidR="008D1D16">
              <w:rPr>
                <w:noProof/>
                <w:webHidden/>
              </w:rPr>
              <w:instrText xml:space="preserve"> PAGEREF _Toc124951813 \h </w:instrText>
            </w:r>
            <w:r w:rsidR="008D1D16">
              <w:rPr>
                <w:noProof/>
                <w:webHidden/>
              </w:rPr>
            </w:r>
            <w:r w:rsidR="008D1D16">
              <w:rPr>
                <w:noProof/>
                <w:webHidden/>
              </w:rPr>
              <w:fldChar w:fldCharType="separate"/>
            </w:r>
            <w:r w:rsidR="008D1D16">
              <w:rPr>
                <w:noProof/>
                <w:webHidden/>
              </w:rPr>
              <w:t>13</w:t>
            </w:r>
            <w:r w:rsidR="008D1D16">
              <w:rPr>
                <w:noProof/>
                <w:webHidden/>
              </w:rPr>
              <w:fldChar w:fldCharType="end"/>
            </w:r>
          </w:hyperlink>
        </w:p>
        <w:p w14:paraId="270C94AB" w14:textId="029E399E"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14" w:history="1">
            <w:r w:rsidR="008D1D16" w:rsidRPr="00E7713F">
              <w:rPr>
                <w:rStyle w:val="Hyperlink"/>
                <w:rFonts w:ascii="Times New Roman" w:eastAsia="Times New Roman" w:hAnsi="Times New Roman" w:cs="Times New Roman"/>
                <w:noProof/>
              </w:rPr>
              <w:t>-</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Seasonal autoregressive integrated moving average (SARIMA) Model</w:t>
            </w:r>
            <w:r w:rsidR="008D1D16">
              <w:rPr>
                <w:noProof/>
                <w:webHidden/>
              </w:rPr>
              <w:tab/>
            </w:r>
            <w:r w:rsidR="008D1D16">
              <w:rPr>
                <w:noProof/>
                <w:webHidden/>
              </w:rPr>
              <w:fldChar w:fldCharType="begin"/>
            </w:r>
            <w:r w:rsidR="008D1D16">
              <w:rPr>
                <w:noProof/>
                <w:webHidden/>
              </w:rPr>
              <w:instrText xml:space="preserve"> PAGEREF _Toc124951814 \h </w:instrText>
            </w:r>
            <w:r w:rsidR="008D1D16">
              <w:rPr>
                <w:noProof/>
                <w:webHidden/>
              </w:rPr>
            </w:r>
            <w:r w:rsidR="008D1D16">
              <w:rPr>
                <w:noProof/>
                <w:webHidden/>
              </w:rPr>
              <w:fldChar w:fldCharType="separate"/>
            </w:r>
            <w:r w:rsidR="008D1D16">
              <w:rPr>
                <w:noProof/>
                <w:webHidden/>
              </w:rPr>
              <w:t>14</w:t>
            </w:r>
            <w:r w:rsidR="008D1D16">
              <w:rPr>
                <w:noProof/>
                <w:webHidden/>
              </w:rPr>
              <w:fldChar w:fldCharType="end"/>
            </w:r>
          </w:hyperlink>
        </w:p>
        <w:p w14:paraId="28B03C8A" w14:textId="447632B8"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15" w:history="1">
            <w:r w:rsidR="008D1D16" w:rsidRPr="00E7713F">
              <w:rPr>
                <w:rStyle w:val="Hyperlink"/>
                <w:rFonts w:ascii="Times" w:eastAsia="Times" w:hAnsi="Times" w:cs="Times"/>
                <w:noProof/>
              </w:rPr>
              <w:t>5.</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Methodology</w:t>
            </w:r>
            <w:r w:rsidR="008D1D16">
              <w:rPr>
                <w:noProof/>
                <w:webHidden/>
              </w:rPr>
              <w:tab/>
            </w:r>
            <w:r w:rsidR="008D1D16">
              <w:rPr>
                <w:noProof/>
                <w:webHidden/>
              </w:rPr>
              <w:fldChar w:fldCharType="begin"/>
            </w:r>
            <w:r w:rsidR="008D1D16">
              <w:rPr>
                <w:noProof/>
                <w:webHidden/>
              </w:rPr>
              <w:instrText xml:space="preserve"> PAGEREF _Toc124951815 \h </w:instrText>
            </w:r>
            <w:r w:rsidR="008D1D16">
              <w:rPr>
                <w:noProof/>
                <w:webHidden/>
              </w:rPr>
            </w:r>
            <w:r w:rsidR="008D1D16">
              <w:rPr>
                <w:noProof/>
                <w:webHidden/>
              </w:rPr>
              <w:fldChar w:fldCharType="separate"/>
            </w:r>
            <w:r w:rsidR="008D1D16">
              <w:rPr>
                <w:noProof/>
                <w:webHidden/>
              </w:rPr>
              <w:t>16</w:t>
            </w:r>
            <w:r w:rsidR="008D1D16">
              <w:rPr>
                <w:noProof/>
                <w:webHidden/>
              </w:rPr>
              <w:fldChar w:fldCharType="end"/>
            </w:r>
          </w:hyperlink>
        </w:p>
        <w:p w14:paraId="0C0F3A80" w14:textId="4BB1C06E"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16" w:history="1">
            <w:r w:rsidR="008D1D16" w:rsidRPr="00E7713F">
              <w:rPr>
                <w:rStyle w:val="Hyperlink"/>
                <w:rFonts w:ascii="Times New Roman" w:eastAsia="Times New Roman" w:hAnsi="Times New Roman" w:cs="Times New Roman"/>
                <w:noProof/>
              </w:rPr>
              <w:t>-</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Data Cleaning</w:t>
            </w:r>
            <w:r w:rsidR="008D1D16">
              <w:rPr>
                <w:noProof/>
                <w:webHidden/>
              </w:rPr>
              <w:tab/>
            </w:r>
            <w:r w:rsidR="008D1D16">
              <w:rPr>
                <w:noProof/>
                <w:webHidden/>
              </w:rPr>
              <w:fldChar w:fldCharType="begin"/>
            </w:r>
            <w:r w:rsidR="008D1D16">
              <w:rPr>
                <w:noProof/>
                <w:webHidden/>
              </w:rPr>
              <w:instrText xml:space="preserve"> PAGEREF _Toc124951816 \h </w:instrText>
            </w:r>
            <w:r w:rsidR="008D1D16">
              <w:rPr>
                <w:noProof/>
                <w:webHidden/>
              </w:rPr>
            </w:r>
            <w:r w:rsidR="008D1D16">
              <w:rPr>
                <w:noProof/>
                <w:webHidden/>
              </w:rPr>
              <w:fldChar w:fldCharType="separate"/>
            </w:r>
            <w:r w:rsidR="008D1D16">
              <w:rPr>
                <w:noProof/>
                <w:webHidden/>
              </w:rPr>
              <w:t>16</w:t>
            </w:r>
            <w:r w:rsidR="008D1D16">
              <w:rPr>
                <w:noProof/>
                <w:webHidden/>
              </w:rPr>
              <w:fldChar w:fldCharType="end"/>
            </w:r>
          </w:hyperlink>
        </w:p>
        <w:p w14:paraId="3F43F51A" w14:textId="3A78F75C"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17" w:history="1">
            <w:r w:rsidR="008D1D16" w:rsidRPr="00E7713F">
              <w:rPr>
                <w:rStyle w:val="Hyperlink"/>
                <w:rFonts w:ascii="Times New Roman" w:eastAsia="Times New Roman" w:hAnsi="Times New Roman" w:cs="Times New Roman"/>
                <w:noProof/>
              </w:rPr>
              <w:t>-</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Methodology for Forecasting:</w:t>
            </w:r>
            <w:r w:rsidR="008D1D16">
              <w:rPr>
                <w:noProof/>
                <w:webHidden/>
              </w:rPr>
              <w:tab/>
            </w:r>
            <w:r w:rsidR="008D1D16">
              <w:rPr>
                <w:noProof/>
                <w:webHidden/>
              </w:rPr>
              <w:fldChar w:fldCharType="begin"/>
            </w:r>
            <w:r w:rsidR="008D1D16">
              <w:rPr>
                <w:noProof/>
                <w:webHidden/>
              </w:rPr>
              <w:instrText xml:space="preserve"> PAGEREF _Toc124951817 \h </w:instrText>
            </w:r>
            <w:r w:rsidR="008D1D16">
              <w:rPr>
                <w:noProof/>
                <w:webHidden/>
              </w:rPr>
            </w:r>
            <w:r w:rsidR="008D1D16">
              <w:rPr>
                <w:noProof/>
                <w:webHidden/>
              </w:rPr>
              <w:fldChar w:fldCharType="separate"/>
            </w:r>
            <w:r w:rsidR="008D1D16">
              <w:rPr>
                <w:noProof/>
                <w:webHidden/>
              </w:rPr>
              <w:t>17</w:t>
            </w:r>
            <w:r w:rsidR="008D1D16">
              <w:rPr>
                <w:noProof/>
                <w:webHidden/>
              </w:rPr>
              <w:fldChar w:fldCharType="end"/>
            </w:r>
          </w:hyperlink>
        </w:p>
        <w:p w14:paraId="2D1EAD8E" w14:textId="65BB9F7F"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18" w:history="1">
            <w:r w:rsidR="008D1D16" w:rsidRPr="00E7713F">
              <w:rPr>
                <w:rStyle w:val="Hyperlink"/>
                <w:rFonts w:ascii="Times New Roman" w:eastAsia="Times New Roman" w:hAnsi="Times New Roman" w:cs="Times New Roman"/>
                <w:noProof/>
              </w:rPr>
              <w:t>-</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Forecasting Evaluation:</w:t>
            </w:r>
            <w:r w:rsidR="008D1D16">
              <w:rPr>
                <w:noProof/>
                <w:webHidden/>
              </w:rPr>
              <w:tab/>
            </w:r>
            <w:r w:rsidR="008D1D16">
              <w:rPr>
                <w:noProof/>
                <w:webHidden/>
              </w:rPr>
              <w:fldChar w:fldCharType="begin"/>
            </w:r>
            <w:r w:rsidR="008D1D16">
              <w:rPr>
                <w:noProof/>
                <w:webHidden/>
              </w:rPr>
              <w:instrText xml:space="preserve"> PAGEREF _Toc124951818 \h </w:instrText>
            </w:r>
            <w:r w:rsidR="008D1D16">
              <w:rPr>
                <w:noProof/>
                <w:webHidden/>
              </w:rPr>
            </w:r>
            <w:r w:rsidR="008D1D16">
              <w:rPr>
                <w:noProof/>
                <w:webHidden/>
              </w:rPr>
              <w:fldChar w:fldCharType="separate"/>
            </w:r>
            <w:r w:rsidR="008D1D16">
              <w:rPr>
                <w:noProof/>
                <w:webHidden/>
              </w:rPr>
              <w:t>17</w:t>
            </w:r>
            <w:r w:rsidR="008D1D16">
              <w:rPr>
                <w:noProof/>
                <w:webHidden/>
              </w:rPr>
              <w:fldChar w:fldCharType="end"/>
            </w:r>
          </w:hyperlink>
        </w:p>
        <w:p w14:paraId="0CF4E287" w14:textId="39A2FCAE"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19" w:history="1">
            <w:r w:rsidR="008D1D16" w:rsidRPr="00E7713F">
              <w:rPr>
                <w:rStyle w:val="Hyperlink"/>
                <w:rFonts w:ascii="Times" w:eastAsia="Times" w:hAnsi="Times" w:cs="Times"/>
                <w:noProof/>
              </w:rPr>
              <w:t>-</w:t>
            </w:r>
            <w:r w:rsidR="008D1D16">
              <w:rPr>
                <w:rFonts w:asciiTheme="minorHAnsi" w:eastAsiaTheme="minorEastAsia" w:hAnsiTheme="minorHAnsi" w:cstheme="minorBidi"/>
                <w:noProof/>
                <w:lang w:val="fr-FR"/>
              </w:rPr>
              <w:tab/>
            </w:r>
            <w:r w:rsidR="008D1D16" w:rsidRPr="00E7713F">
              <w:rPr>
                <w:rStyle w:val="Hyperlink"/>
                <w:rFonts w:ascii="Times" w:eastAsia="Times" w:hAnsi="Times" w:cs="Times"/>
                <w:noProof/>
              </w:rPr>
              <w:t>Methodology for Clustering:</w:t>
            </w:r>
            <w:r w:rsidR="008D1D16">
              <w:rPr>
                <w:noProof/>
                <w:webHidden/>
              </w:rPr>
              <w:tab/>
            </w:r>
            <w:r w:rsidR="008D1D16">
              <w:rPr>
                <w:noProof/>
                <w:webHidden/>
              </w:rPr>
              <w:fldChar w:fldCharType="begin"/>
            </w:r>
            <w:r w:rsidR="008D1D16">
              <w:rPr>
                <w:noProof/>
                <w:webHidden/>
              </w:rPr>
              <w:instrText xml:space="preserve"> PAGEREF _Toc124951819 \h </w:instrText>
            </w:r>
            <w:r w:rsidR="008D1D16">
              <w:rPr>
                <w:noProof/>
                <w:webHidden/>
              </w:rPr>
            </w:r>
            <w:r w:rsidR="008D1D16">
              <w:rPr>
                <w:noProof/>
                <w:webHidden/>
              </w:rPr>
              <w:fldChar w:fldCharType="separate"/>
            </w:r>
            <w:r w:rsidR="008D1D16">
              <w:rPr>
                <w:noProof/>
                <w:webHidden/>
              </w:rPr>
              <w:t>18</w:t>
            </w:r>
            <w:r w:rsidR="008D1D16">
              <w:rPr>
                <w:noProof/>
                <w:webHidden/>
              </w:rPr>
              <w:fldChar w:fldCharType="end"/>
            </w:r>
          </w:hyperlink>
        </w:p>
        <w:p w14:paraId="29A30287" w14:textId="55E0D65D"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20" w:history="1">
            <w:r w:rsidR="008D1D16" w:rsidRPr="00E7713F">
              <w:rPr>
                <w:rStyle w:val="Hyperlink"/>
                <w:rFonts w:ascii="Times" w:eastAsia="Times" w:hAnsi="Times" w:cs="Times"/>
                <w:noProof/>
              </w:rPr>
              <w:t>-</w:t>
            </w:r>
            <w:r w:rsidR="008D1D16">
              <w:rPr>
                <w:rFonts w:asciiTheme="minorHAnsi" w:eastAsiaTheme="minorEastAsia" w:hAnsiTheme="minorHAnsi" w:cstheme="minorBidi"/>
                <w:noProof/>
                <w:lang w:val="fr-FR"/>
              </w:rPr>
              <w:tab/>
            </w:r>
            <w:r w:rsidR="008D1D16" w:rsidRPr="00E7713F">
              <w:rPr>
                <w:rStyle w:val="Hyperlink"/>
                <w:rFonts w:ascii="Times" w:eastAsia="Times" w:hAnsi="Times" w:cs="Times"/>
                <w:noProof/>
              </w:rPr>
              <w:t>Methodology for Vehicle Routing Problem</w:t>
            </w:r>
            <w:r w:rsidR="008D1D16">
              <w:rPr>
                <w:noProof/>
                <w:webHidden/>
              </w:rPr>
              <w:tab/>
            </w:r>
            <w:r w:rsidR="008D1D16">
              <w:rPr>
                <w:noProof/>
                <w:webHidden/>
              </w:rPr>
              <w:fldChar w:fldCharType="begin"/>
            </w:r>
            <w:r w:rsidR="008D1D16">
              <w:rPr>
                <w:noProof/>
                <w:webHidden/>
              </w:rPr>
              <w:instrText xml:space="preserve"> PAGEREF _Toc124951820 \h </w:instrText>
            </w:r>
            <w:r w:rsidR="008D1D16">
              <w:rPr>
                <w:noProof/>
                <w:webHidden/>
              </w:rPr>
            </w:r>
            <w:r w:rsidR="008D1D16">
              <w:rPr>
                <w:noProof/>
                <w:webHidden/>
              </w:rPr>
              <w:fldChar w:fldCharType="separate"/>
            </w:r>
            <w:r w:rsidR="008D1D16">
              <w:rPr>
                <w:noProof/>
                <w:webHidden/>
              </w:rPr>
              <w:t>19</w:t>
            </w:r>
            <w:r w:rsidR="008D1D16">
              <w:rPr>
                <w:noProof/>
                <w:webHidden/>
              </w:rPr>
              <w:fldChar w:fldCharType="end"/>
            </w:r>
          </w:hyperlink>
        </w:p>
        <w:p w14:paraId="6DA4B255" w14:textId="03869370"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21" w:history="1">
            <w:r w:rsidR="008D1D16" w:rsidRPr="00E7713F">
              <w:rPr>
                <w:rStyle w:val="Hyperlink"/>
                <w:rFonts w:ascii="Times" w:eastAsia="Times" w:hAnsi="Times" w:cs="Times"/>
                <w:noProof/>
              </w:rPr>
              <w:t>6.</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Implementation</w:t>
            </w:r>
            <w:r w:rsidR="008D1D16">
              <w:rPr>
                <w:noProof/>
                <w:webHidden/>
              </w:rPr>
              <w:tab/>
            </w:r>
            <w:r w:rsidR="008D1D16">
              <w:rPr>
                <w:noProof/>
                <w:webHidden/>
              </w:rPr>
              <w:fldChar w:fldCharType="begin"/>
            </w:r>
            <w:r w:rsidR="008D1D16">
              <w:rPr>
                <w:noProof/>
                <w:webHidden/>
              </w:rPr>
              <w:instrText xml:space="preserve"> PAGEREF _Toc124951821 \h </w:instrText>
            </w:r>
            <w:r w:rsidR="008D1D16">
              <w:rPr>
                <w:noProof/>
                <w:webHidden/>
              </w:rPr>
            </w:r>
            <w:r w:rsidR="008D1D16">
              <w:rPr>
                <w:noProof/>
                <w:webHidden/>
              </w:rPr>
              <w:fldChar w:fldCharType="separate"/>
            </w:r>
            <w:r w:rsidR="008D1D16">
              <w:rPr>
                <w:noProof/>
                <w:webHidden/>
              </w:rPr>
              <w:t>21</w:t>
            </w:r>
            <w:r w:rsidR="008D1D16">
              <w:rPr>
                <w:noProof/>
                <w:webHidden/>
              </w:rPr>
              <w:fldChar w:fldCharType="end"/>
            </w:r>
          </w:hyperlink>
        </w:p>
        <w:p w14:paraId="625A570B" w14:textId="22810700"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22" w:history="1">
            <w:r w:rsidR="008D1D16" w:rsidRPr="00E7713F">
              <w:rPr>
                <w:rStyle w:val="Hyperlink"/>
                <w:rFonts w:ascii="Times" w:eastAsia="Times" w:hAnsi="Times" w:cs="Times"/>
                <w:noProof/>
              </w:rPr>
              <w:t>7.</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Results</w:t>
            </w:r>
            <w:r w:rsidR="008D1D16">
              <w:rPr>
                <w:noProof/>
                <w:webHidden/>
              </w:rPr>
              <w:tab/>
            </w:r>
            <w:r w:rsidR="008D1D16">
              <w:rPr>
                <w:noProof/>
                <w:webHidden/>
              </w:rPr>
              <w:fldChar w:fldCharType="begin"/>
            </w:r>
            <w:r w:rsidR="008D1D16">
              <w:rPr>
                <w:noProof/>
                <w:webHidden/>
              </w:rPr>
              <w:instrText xml:space="preserve"> PAGEREF _Toc124951822 \h </w:instrText>
            </w:r>
            <w:r w:rsidR="008D1D16">
              <w:rPr>
                <w:noProof/>
                <w:webHidden/>
              </w:rPr>
            </w:r>
            <w:r w:rsidR="008D1D16">
              <w:rPr>
                <w:noProof/>
                <w:webHidden/>
              </w:rPr>
              <w:fldChar w:fldCharType="separate"/>
            </w:r>
            <w:r w:rsidR="008D1D16">
              <w:rPr>
                <w:noProof/>
                <w:webHidden/>
              </w:rPr>
              <w:t>25</w:t>
            </w:r>
            <w:r w:rsidR="008D1D16">
              <w:rPr>
                <w:noProof/>
                <w:webHidden/>
              </w:rPr>
              <w:fldChar w:fldCharType="end"/>
            </w:r>
          </w:hyperlink>
        </w:p>
        <w:p w14:paraId="3ECA3E0D" w14:textId="6531CFB2" w:rsidR="008D1D16" w:rsidRDefault="00FE6D05">
          <w:pPr>
            <w:pStyle w:val="TOC1"/>
            <w:tabs>
              <w:tab w:val="left" w:pos="440"/>
              <w:tab w:val="right" w:leader="dot" w:pos="9487"/>
            </w:tabs>
            <w:rPr>
              <w:rFonts w:asciiTheme="minorHAnsi" w:eastAsiaTheme="minorEastAsia" w:hAnsiTheme="minorHAnsi" w:cstheme="minorBidi"/>
              <w:noProof/>
              <w:lang w:val="fr-FR"/>
            </w:rPr>
          </w:pPr>
          <w:hyperlink w:anchor="_Toc124951823" w:history="1">
            <w:r w:rsidR="008D1D16" w:rsidRPr="00E7713F">
              <w:rPr>
                <w:rStyle w:val="Hyperlink"/>
                <w:rFonts w:ascii="Times" w:eastAsia="Times" w:hAnsi="Times" w:cs="Times"/>
                <w:noProof/>
              </w:rPr>
              <w:t>8.</w:t>
            </w:r>
            <w:r w:rsidR="008D1D16">
              <w:rPr>
                <w:rFonts w:asciiTheme="minorHAnsi" w:eastAsiaTheme="minorEastAsia" w:hAnsiTheme="minorHAnsi" w:cstheme="minorBidi"/>
                <w:noProof/>
                <w:lang w:val="fr-FR"/>
              </w:rPr>
              <w:tab/>
            </w:r>
            <w:r w:rsidR="008D1D16" w:rsidRPr="00E7713F">
              <w:rPr>
                <w:rStyle w:val="Hyperlink"/>
                <w:rFonts w:ascii="Times New Roman" w:eastAsia="Times New Roman" w:hAnsi="Times New Roman" w:cs="Times New Roman"/>
                <w:noProof/>
              </w:rPr>
              <w:t>Conclusion</w:t>
            </w:r>
            <w:r w:rsidR="008D1D16">
              <w:rPr>
                <w:noProof/>
                <w:webHidden/>
              </w:rPr>
              <w:tab/>
            </w:r>
            <w:r w:rsidR="008D1D16">
              <w:rPr>
                <w:noProof/>
                <w:webHidden/>
              </w:rPr>
              <w:fldChar w:fldCharType="begin"/>
            </w:r>
            <w:r w:rsidR="008D1D16">
              <w:rPr>
                <w:noProof/>
                <w:webHidden/>
              </w:rPr>
              <w:instrText xml:space="preserve"> PAGEREF _Toc124951823 \h </w:instrText>
            </w:r>
            <w:r w:rsidR="008D1D16">
              <w:rPr>
                <w:noProof/>
                <w:webHidden/>
              </w:rPr>
            </w:r>
            <w:r w:rsidR="008D1D16">
              <w:rPr>
                <w:noProof/>
                <w:webHidden/>
              </w:rPr>
              <w:fldChar w:fldCharType="separate"/>
            </w:r>
            <w:r w:rsidR="008D1D16">
              <w:rPr>
                <w:noProof/>
                <w:webHidden/>
              </w:rPr>
              <w:t>29</w:t>
            </w:r>
            <w:r w:rsidR="008D1D16">
              <w:rPr>
                <w:noProof/>
                <w:webHidden/>
              </w:rPr>
              <w:fldChar w:fldCharType="end"/>
            </w:r>
          </w:hyperlink>
        </w:p>
        <w:p w14:paraId="6FBB58A1" w14:textId="03E93D89" w:rsidR="008D1D16" w:rsidRDefault="00FE6D05">
          <w:pPr>
            <w:pStyle w:val="TOC1"/>
            <w:tabs>
              <w:tab w:val="right" w:leader="dot" w:pos="9487"/>
            </w:tabs>
            <w:rPr>
              <w:rFonts w:asciiTheme="minorHAnsi" w:eastAsiaTheme="minorEastAsia" w:hAnsiTheme="minorHAnsi" w:cstheme="minorBidi"/>
              <w:noProof/>
              <w:lang w:val="fr-FR"/>
            </w:rPr>
          </w:pPr>
          <w:hyperlink w:anchor="_Toc124951824" w:history="1">
            <w:r w:rsidR="008D1D16" w:rsidRPr="00E7713F">
              <w:rPr>
                <w:rStyle w:val="Hyperlink"/>
                <w:rFonts w:ascii="Times New Roman" w:hAnsi="Times New Roman" w:cs="Times New Roman"/>
                <w:noProof/>
              </w:rPr>
              <w:t>References</w:t>
            </w:r>
            <w:r w:rsidR="008D1D16">
              <w:rPr>
                <w:noProof/>
                <w:webHidden/>
              </w:rPr>
              <w:tab/>
            </w:r>
            <w:r w:rsidR="008D1D16">
              <w:rPr>
                <w:noProof/>
                <w:webHidden/>
              </w:rPr>
              <w:fldChar w:fldCharType="begin"/>
            </w:r>
            <w:r w:rsidR="008D1D16">
              <w:rPr>
                <w:noProof/>
                <w:webHidden/>
              </w:rPr>
              <w:instrText xml:space="preserve"> PAGEREF _Toc124951824 \h </w:instrText>
            </w:r>
            <w:r w:rsidR="008D1D16">
              <w:rPr>
                <w:noProof/>
                <w:webHidden/>
              </w:rPr>
            </w:r>
            <w:r w:rsidR="008D1D16">
              <w:rPr>
                <w:noProof/>
                <w:webHidden/>
              </w:rPr>
              <w:fldChar w:fldCharType="separate"/>
            </w:r>
            <w:r w:rsidR="008D1D16">
              <w:rPr>
                <w:noProof/>
                <w:webHidden/>
              </w:rPr>
              <w:t>30</w:t>
            </w:r>
            <w:r w:rsidR="008D1D16">
              <w:rPr>
                <w:noProof/>
                <w:webHidden/>
              </w:rPr>
              <w:fldChar w:fldCharType="end"/>
            </w:r>
          </w:hyperlink>
        </w:p>
        <w:p w14:paraId="75314D32" w14:textId="01440583" w:rsidR="00296683" w:rsidRDefault="00296683">
          <w:r>
            <w:rPr>
              <w:b/>
              <w:bCs/>
            </w:rPr>
            <w:fldChar w:fldCharType="end"/>
          </w:r>
        </w:p>
      </w:sdtContent>
    </w:sdt>
    <w:p w14:paraId="4663762F" w14:textId="2DC31227" w:rsidR="00FA5E98" w:rsidRPr="0035104A" w:rsidRDefault="00FA5E98">
      <w:pPr>
        <w:sectPr w:rsidR="00FA5E98" w:rsidRPr="0035104A" w:rsidSect="000A0C3A">
          <w:footerReference w:type="default" r:id="rId10"/>
          <w:pgSz w:w="12240" w:h="15840"/>
          <w:pgMar w:top="1135" w:right="1183" w:bottom="709" w:left="1560" w:header="708" w:footer="708" w:gutter="0"/>
          <w:cols w:space="720"/>
        </w:sectPr>
      </w:pPr>
    </w:p>
    <w:p w14:paraId="6F506EC9" w14:textId="7BB6FB25" w:rsidR="00FA5E98" w:rsidRDefault="00FA5E98">
      <w:pPr>
        <w:rPr>
          <w:rFonts w:ascii="Times" w:eastAsia="Times" w:hAnsi="Times" w:cs="Times"/>
          <w:b/>
        </w:rPr>
      </w:pPr>
    </w:p>
    <w:p w14:paraId="35CDAA76" w14:textId="2E1139A0" w:rsidR="00FA5E98" w:rsidRDefault="00FA5E98">
      <w:pPr>
        <w:rPr>
          <w:rFonts w:ascii="Times" w:eastAsia="Times" w:hAnsi="Times" w:cs="Times"/>
          <w:b/>
        </w:rPr>
      </w:pPr>
    </w:p>
    <w:p w14:paraId="65DC70E9" w14:textId="54E486EA" w:rsidR="00FA5E98" w:rsidRPr="00296683" w:rsidRDefault="00FA5E98">
      <w:pPr>
        <w:rPr>
          <w:rFonts w:ascii="Times New Roman" w:eastAsia="Times" w:hAnsi="Times New Roman" w:cs="Times New Roman"/>
          <w:b/>
        </w:rPr>
      </w:pPr>
    </w:p>
    <w:p w14:paraId="41A751B2" w14:textId="6673EAB7" w:rsidR="00FA5E98" w:rsidRPr="00296683" w:rsidRDefault="00FA5E98" w:rsidP="0035104A">
      <w:pPr>
        <w:pStyle w:val="Heading1"/>
        <w:rPr>
          <w:rFonts w:ascii="Times New Roman" w:hAnsi="Times New Roman" w:cs="Times New Roman"/>
        </w:rPr>
      </w:pPr>
      <w:bookmarkStart w:id="1" w:name="_Toc124951803"/>
      <w:r w:rsidRPr="00296683">
        <w:rPr>
          <w:rFonts w:ascii="Times New Roman" w:hAnsi="Times New Roman" w:cs="Times New Roman"/>
        </w:rPr>
        <w:t>List of figures</w:t>
      </w:r>
      <w:bookmarkEnd w:id="1"/>
      <w:r w:rsidRPr="00296683">
        <w:rPr>
          <w:rFonts w:ascii="Times New Roman" w:hAnsi="Times New Roman" w:cs="Times New Roman"/>
        </w:rPr>
        <w:t xml:space="preserve"> </w:t>
      </w:r>
    </w:p>
    <w:p w14:paraId="2E9E3D03" w14:textId="07975B42" w:rsidR="00FA5E98" w:rsidRDefault="00FA5E98" w:rsidP="00FA5E98">
      <w:pPr>
        <w:rPr>
          <w:rFonts w:ascii="Times New Roman" w:eastAsia="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45"/>
      </w:tblGrid>
      <w:tr w:rsidR="00FA5E98" w14:paraId="3FC18310" w14:textId="77777777" w:rsidTr="00F1473D">
        <w:trPr>
          <w:trHeight w:val="680"/>
        </w:trPr>
        <w:tc>
          <w:tcPr>
            <w:tcW w:w="8642" w:type="dxa"/>
            <w:vAlign w:val="center"/>
          </w:tcPr>
          <w:p w14:paraId="0745C29B" w14:textId="64BB546B" w:rsidR="00FA5E98" w:rsidRPr="005C3D45" w:rsidRDefault="006F15B6" w:rsidP="00FA5E98">
            <w:pPr>
              <w:pStyle w:val="ListParagraph"/>
              <w:numPr>
                <w:ilvl w:val="0"/>
                <w:numId w:val="23"/>
              </w:numPr>
              <w:rPr>
                <w:rFonts w:ascii="Times New Roman" w:eastAsia="Times New Roman" w:hAnsi="Times New Roman" w:cs="Times New Roman"/>
                <w:bCs/>
                <w:sz w:val="24"/>
                <w:szCs w:val="24"/>
              </w:rPr>
            </w:pPr>
            <w:r w:rsidRPr="005C3D45">
              <w:rPr>
                <w:rFonts w:ascii="Times New Roman" w:eastAsia="Times New Roman" w:hAnsi="Times New Roman" w:cs="Times New Roman"/>
                <w:bCs/>
                <w:sz w:val="24"/>
                <w:szCs w:val="24"/>
              </w:rPr>
              <w:t>Input data indicating waste collection</w:t>
            </w:r>
          </w:p>
        </w:tc>
        <w:tc>
          <w:tcPr>
            <w:tcW w:w="845" w:type="dxa"/>
            <w:vAlign w:val="center"/>
          </w:tcPr>
          <w:p w14:paraId="1A476384" w14:textId="01A282E3" w:rsidR="00FA5E98" w:rsidRDefault="006F15B6" w:rsidP="00FA5E9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FA5E98" w14:paraId="0B31F4D7" w14:textId="77777777" w:rsidTr="00F1473D">
        <w:trPr>
          <w:trHeight w:val="680"/>
        </w:trPr>
        <w:tc>
          <w:tcPr>
            <w:tcW w:w="8642" w:type="dxa"/>
            <w:vAlign w:val="center"/>
          </w:tcPr>
          <w:p w14:paraId="7DCDDAEB" w14:textId="64EC708B" w:rsidR="00FA5E98" w:rsidRPr="005C3D45" w:rsidRDefault="006F15B6" w:rsidP="00FA5E98">
            <w:pPr>
              <w:pStyle w:val="ListParagraph"/>
              <w:numPr>
                <w:ilvl w:val="0"/>
                <w:numId w:val="23"/>
              </w:numPr>
              <w:rPr>
                <w:rFonts w:ascii="Times New Roman" w:eastAsia="Times New Roman" w:hAnsi="Times New Roman" w:cs="Times New Roman"/>
                <w:bCs/>
                <w:sz w:val="24"/>
                <w:szCs w:val="24"/>
              </w:rPr>
            </w:pPr>
            <w:r w:rsidRPr="005C3D45">
              <w:rPr>
                <w:rFonts w:ascii="Times New Roman" w:eastAsia="Times New Roman" w:hAnsi="Times New Roman" w:cs="Times New Roman"/>
                <w:bCs/>
                <w:sz w:val="24"/>
                <w:szCs w:val="24"/>
              </w:rPr>
              <w:t>User input to predict the Fill rate</w:t>
            </w:r>
          </w:p>
        </w:tc>
        <w:tc>
          <w:tcPr>
            <w:tcW w:w="845" w:type="dxa"/>
            <w:vAlign w:val="center"/>
          </w:tcPr>
          <w:p w14:paraId="5D546EF7" w14:textId="5699EB94" w:rsidR="00FA5E98" w:rsidRDefault="006F15B6" w:rsidP="00FA5E9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25</w:t>
            </w:r>
          </w:p>
        </w:tc>
      </w:tr>
      <w:tr w:rsidR="00FA5E98" w14:paraId="6D21877A" w14:textId="77777777" w:rsidTr="00F1473D">
        <w:trPr>
          <w:trHeight w:val="680"/>
        </w:trPr>
        <w:tc>
          <w:tcPr>
            <w:tcW w:w="8642" w:type="dxa"/>
            <w:vAlign w:val="center"/>
          </w:tcPr>
          <w:p w14:paraId="168AA04B" w14:textId="4BF48983" w:rsidR="00FA5E98" w:rsidRPr="005C3D45" w:rsidRDefault="001D2A49" w:rsidP="00FA5E98">
            <w:pPr>
              <w:pStyle w:val="ListParagraph"/>
              <w:numPr>
                <w:ilvl w:val="0"/>
                <w:numId w:val="23"/>
              </w:numPr>
              <w:rPr>
                <w:rFonts w:ascii="Times New Roman" w:eastAsia="Times New Roman" w:hAnsi="Times New Roman" w:cs="Times New Roman"/>
                <w:bCs/>
                <w:sz w:val="24"/>
                <w:szCs w:val="24"/>
              </w:rPr>
            </w:pPr>
            <w:r w:rsidRPr="005C3D45">
              <w:rPr>
                <w:rFonts w:ascii="Times New Roman" w:eastAsia="Times New Roman" w:hAnsi="Times New Roman" w:cs="Times New Roman"/>
                <w:bCs/>
                <w:sz w:val="24"/>
                <w:szCs w:val="24"/>
              </w:rPr>
              <w:t>Prediction Results</w:t>
            </w:r>
          </w:p>
        </w:tc>
        <w:tc>
          <w:tcPr>
            <w:tcW w:w="845" w:type="dxa"/>
            <w:vAlign w:val="center"/>
          </w:tcPr>
          <w:p w14:paraId="5F341BF6" w14:textId="09D1B635" w:rsidR="00FA5E98" w:rsidRDefault="001D2A49" w:rsidP="00FA5E9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25</w:t>
            </w:r>
          </w:p>
        </w:tc>
      </w:tr>
      <w:tr w:rsidR="00FA5E98" w14:paraId="7A7175F3" w14:textId="77777777" w:rsidTr="00F1473D">
        <w:trPr>
          <w:trHeight w:val="680"/>
        </w:trPr>
        <w:tc>
          <w:tcPr>
            <w:tcW w:w="8642" w:type="dxa"/>
            <w:vAlign w:val="center"/>
          </w:tcPr>
          <w:p w14:paraId="3A574EBA" w14:textId="27FB00DF" w:rsidR="00FA5E98" w:rsidRPr="005C3D45" w:rsidRDefault="001D2A49" w:rsidP="00FA5E98">
            <w:pPr>
              <w:pStyle w:val="ListParagraph"/>
              <w:numPr>
                <w:ilvl w:val="0"/>
                <w:numId w:val="23"/>
              </w:numPr>
              <w:rPr>
                <w:rFonts w:ascii="Times New Roman" w:eastAsia="Times New Roman" w:hAnsi="Times New Roman" w:cs="Times New Roman"/>
                <w:bCs/>
                <w:sz w:val="24"/>
                <w:szCs w:val="24"/>
              </w:rPr>
            </w:pPr>
            <w:r w:rsidRPr="005C3D45">
              <w:rPr>
                <w:rFonts w:ascii="Times New Roman" w:eastAsia="Times New Roman" w:hAnsi="Times New Roman" w:cs="Times New Roman"/>
                <w:bCs/>
                <w:sz w:val="24"/>
                <w:szCs w:val="24"/>
              </w:rPr>
              <w:t>User input to Cluster sites on a particular date</w:t>
            </w:r>
          </w:p>
        </w:tc>
        <w:tc>
          <w:tcPr>
            <w:tcW w:w="845" w:type="dxa"/>
            <w:vAlign w:val="center"/>
          </w:tcPr>
          <w:p w14:paraId="427415B4" w14:textId="537F6331" w:rsidR="00FA5E98" w:rsidRDefault="001D2A49" w:rsidP="00FA5E9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25</w:t>
            </w:r>
          </w:p>
        </w:tc>
      </w:tr>
      <w:tr w:rsidR="00FA5E98" w14:paraId="39B1AD5D" w14:textId="77777777" w:rsidTr="00F1473D">
        <w:trPr>
          <w:trHeight w:val="680"/>
        </w:trPr>
        <w:tc>
          <w:tcPr>
            <w:tcW w:w="8642" w:type="dxa"/>
            <w:vAlign w:val="center"/>
          </w:tcPr>
          <w:p w14:paraId="6DC6EA21" w14:textId="5B64536D" w:rsidR="00FA5E98" w:rsidRPr="005C3D45" w:rsidRDefault="001D2A49" w:rsidP="00FA5E98">
            <w:pPr>
              <w:pStyle w:val="ListParagraph"/>
              <w:numPr>
                <w:ilvl w:val="0"/>
                <w:numId w:val="23"/>
              </w:numPr>
              <w:rPr>
                <w:rFonts w:ascii="Times New Roman" w:eastAsia="Times New Roman" w:hAnsi="Times New Roman" w:cs="Times New Roman"/>
                <w:bCs/>
                <w:sz w:val="24"/>
                <w:szCs w:val="24"/>
              </w:rPr>
            </w:pPr>
            <w:r w:rsidRPr="005C3D45">
              <w:rPr>
                <w:rFonts w:ascii="Times New Roman" w:eastAsia="Times New Roman" w:hAnsi="Times New Roman" w:cs="Times New Roman"/>
                <w:bCs/>
                <w:sz w:val="24"/>
                <w:szCs w:val="24"/>
              </w:rPr>
              <w:t>Clustering Output along with ‘elbow-plot’</w:t>
            </w:r>
          </w:p>
        </w:tc>
        <w:tc>
          <w:tcPr>
            <w:tcW w:w="845" w:type="dxa"/>
            <w:vAlign w:val="center"/>
          </w:tcPr>
          <w:p w14:paraId="0310E1C3" w14:textId="0810DFF2" w:rsidR="00FA5E98" w:rsidRDefault="001D2A49" w:rsidP="00FA5E9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26</w:t>
            </w:r>
          </w:p>
        </w:tc>
      </w:tr>
      <w:tr w:rsidR="00FA5E98" w14:paraId="523B3594" w14:textId="77777777" w:rsidTr="00F1473D">
        <w:trPr>
          <w:trHeight w:val="680"/>
        </w:trPr>
        <w:tc>
          <w:tcPr>
            <w:tcW w:w="8642" w:type="dxa"/>
            <w:vAlign w:val="center"/>
          </w:tcPr>
          <w:p w14:paraId="7054931D" w14:textId="1A7E44C2" w:rsidR="00FA5E98" w:rsidRPr="005C3D45" w:rsidRDefault="001D2A49" w:rsidP="00FA5E98">
            <w:pPr>
              <w:pStyle w:val="ListParagraph"/>
              <w:numPr>
                <w:ilvl w:val="0"/>
                <w:numId w:val="23"/>
              </w:numPr>
              <w:rPr>
                <w:rFonts w:ascii="Times New Roman" w:eastAsia="Times New Roman" w:hAnsi="Times New Roman" w:cs="Times New Roman"/>
                <w:bCs/>
                <w:sz w:val="24"/>
                <w:szCs w:val="24"/>
              </w:rPr>
            </w:pPr>
            <w:r w:rsidRPr="005C3D45">
              <w:rPr>
                <w:rFonts w:ascii="Times New Roman" w:eastAsia="Times New Roman" w:hAnsi="Times New Roman" w:cs="Times New Roman"/>
                <w:bCs/>
                <w:sz w:val="24"/>
                <w:szCs w:val="24"/>
              </w:rPr>
              <w:t>VRP results</w:t>
            </w:r>
          </w:p>
        </w:tc>
        <w:tc>
          <w:tcPr>
            <w:tcW w:w="845" w:type="dxa"/>
            <w:vAlign w:val="center"/>
          </w:tcPr>
          <w:p w14:paraId="779CB791" w14:textId="6BF5DA0C" w:rsidR="00FA5E98" w:rsidRPr="001D2A49" w:rsidRDefault="001D2A49" w:rsidP="00FA5E98">
            <w:pPr>
              <w:rPr>
                <w:rFonts w:ascii="Times New Roman" w:eastAsia="Times New Roman" w:hAnsi="Times New Roman" w:cs="Times New Roman"/>
                <w:b/>
                <w:sz w:val="28"/>
                <w:szCs w:val="28"/>
              </w:rPr>
            </w:pPr>
            <w:r w:rsidRPr="001D2A49">
              <w:rPr>
                <w:rFonts w:ascii="Times New Roman" w:eastAsia="Times New Roman" w:hAnsi="Times New Roman" w:cs="Times New Roman"/>
                <w:b/>
                <w:sz w:val="28"/>
                <w:szCs w:val="28"/>
              </w:rPr>
              <w:t>26</w:t>
            </w:r>
          </w:p>
        </w:tc>
      </w:tr>
      <w:tr w:rsidR="00FA5E98" w14:paraId="08F53A14" w14:textId="77777777" w:rsidTr="00F1473D">
        <w:trPr>
          <w:trHeight w:val="680"/>
        </w:trPr>
        <w:tc>
          <w:tcPr>
            <w:tcW w:w="8642" w:type="dxa"/>
            <w:vAlign w:val="center"/>
          </w:tcPr>
          <w:p w14:paraId="44834B01" w14:textId="5BC69823" w:rsidR="00FA5E98" w:rsidRPr="005C3D45" w:rsidRDefault="001D2A49" w:rsidP="00FA5E98">
            <w:pPr>
              <w:pStyle w:val="ListParagraph"/>
              <w:numPr>
                <w:ilvl w:val="0"/>
                <w:numId w:val="23"/>
              </w:numPr>
              <w:rPr>
                <w:rFonts w:ascii="Times New Roman" w:eastAsia="Times New Roman" w:hAnsi="Times New Roman" w:cs="Times New Roman"/>
                <w:bCs/>
                <w:sz w:val="24"/>
                <w:szCs w:val="24"/>
              </w:rPr>
            </w:pPr>
            <w:r w:rsidRPr="005C3D45">
              <w:rPr>
                <w:rFonts w:ascii="Times New Roman" w:eastAsia="Times New Roman" w:hAnsi="Times New Roman" w:cs="Times New Roman"/>
                <w:bCs/>
                <w:sz w:val="24"/>
                <w:szCs w:val="24"/>
              </w:rPr>
              <w:t>Offline Map output indicating the clustered site</w:t>
            </w:r>
          </w:p>
        </w:tc>
        <w:tc>
          <w:tcPr>
            <w:tcW w:w="845" w:type="dxa"/>
            <w:vAlign w:val="center"/>
          </w:tcPr>
          <w:p w14:paraId="7BE12FD7" w14:textId="0E09A8F5" w:rsidR="00FA5E98" w:rsidRPr="001D2A49" w:rsidRDefault="001D2A49" w:rsidP="00FA5E98">
            <w:pPr>
              <w:rPr>
                <w:rFonts w:ascii="Times New Roman" w:eastAsia="Times New Roman" w:hAnsi="Times New Roman" w:cs="Times New Roman"/>
                <w:b/>
                <w:sz w:val="28"/>
                <w:szCs w:val="28"/>
              </w:rPr>
            </w:pPr>
            <w:r w:rsidRPr="001D2A49">
              <w:rPr>
                <w:rFonts w:ascii="Times New Roman" w:eastAsia="Times New Roman" w:hAnsi="Times New Roman" w:cs="Times New Roman"/>
                <w:b/>
                <w:sz w:val="28"/>
                <w:szCs w:val="28"/>
              </w:rPr>
              <w:t>27</w:t>
            </w:r>
          </w:p>
        </w:tc>
      </w:tr>
      <w:tr w:rsidR="00FA5E98" w14:paraId="042DB0F4" w14:textId="77777777" w:rsidTr="00F1473D">
        <w:trPr>
          <w:trHeight w:val="680"/>
        </w:trPr>
        <w:tc>
          <w:tcPr>
            <w:tcW w:w="8642" w:type="dxa"/>
            <w:vAlign w:val="center"/>
          </w:tcPr>
          <w:p w14:paraId="43899B12" w14:textId="3A7B1956" w:rsidR="00FA5E98" w:rsidRPr="005C3D45" w:rsidRDefault="001D2A49" w:rsidP="00FA5E98">
            <w:pPr>
              <w:pStyle w:val="ListParagraph"/>
              <w:numPr>
                <w:ilvl w:val="0"/>
                <w:numId w:val="23"/>
              </w:numPr>
              <w:rPr>
                <w:rFonts w:ascii="Times New Roman" w:eastAsia="Times New Roman" w:hAnsi="Times New Roman" w:cs="Times New Roman"/>
                <w:bCs/>
                <w:sz w:val="24"/>
                <w:szCs w:val="24"/>
              </w:rPr>
            </w:pPr>
            <w:r w:rsidRPr="005C3D45">
              <w:rPr>
                <w:rFonts w:ascii="Times New Roman" w:eastAsia="Times New Roman" w:hAnsi="Times New Roman" w:cs="Times New Roman"/>
                <w:bCs/>
                <w:sz w:val="24"/>
                <w:szCs w:val="24"/>
              </w:rPr>
              <w:t>Routes for the clustered sites</w:t>
            </w:r>
          </w:p>
        </w:tc>
        <w:tc>
          <w:tcPr>
            <w:tcW w:w="845" w:type="dxa"/>
            <w:vAlign w:val="center"/>
          </w:tcPr>
          <w:p w14:paraId="110EE9D8" w14:textId="53D2A32B" w:rsidR="00FA5E98" w:rsidRPr="001D2A49" w:rsidRDefault="001D2A49" w:rsidP="00FA5E98">
            <w:pPr>
              <w:rPr>
                <w:rFonts w:ascii="Times New Roman" w:eastAsia="Times New Roman" w:hAnsi="Times New Roman" w:cs="Times New Roman"/>
                <w:b/>
                <w:sz w:val="28"/>
                <w:szCs w:val="28"/>
              </w:rPr>
            </w:pPr>
            <w:r w:rsidRPr="001D2A49">
              <w:rPr>
                <w:rFonts w:ascii="Times New Roman" w:eastAsia="Times New Roman" w:hAnsi="Times New Roman" w:cs="Times New Roman"/>
                <w:b/>
                <w:sz w:val="28"/>
                <w:szCs w:val="28"/>
              </w:rPr>
              <w:t>27</w:t>
            </w:r>
          </w:p>
        </w:tc>
      </w:tr>
      <w:tr w:rsidR="00FA5E98" w14:paraId="788F2286" w14:textId="77777777" w:rsidTr="00F1473D">
        <w:trPr>
          <w:trHeight w:val="680"/>
        </w:trPr>
        <w:tc>
          <w:tcPr>
            <w:tcW w:w="8642" w:type="dxa"/>
            <w:vAlign w:val="center"/>
          </w:tcPr>
          <w:p w14:paraId="3B9BCE1B" w14:textId="2E2A2332" w:rsidR="00FA5E98" w:rsidRPr="005C3D45" w:rsidRDefault="001D2A49" w:rsidP="00FA5E98">
            <w:pPr>
              <w:pStyle w:val="ListParagraph"/>
              <w:numPr>
                <w:ilvl w:val="0"/>
                <w:numId w:val="23"/>
              </w:numPr>
              <w:rPr>
                <w:rFonts w:ascii="Times New Roman" w:eastAsia="Times New Roman" w:hAnsi="Times New Roman" w:cs="Times New Roman"/>
                <w:bCs/>
                <w:sz w:val="24"/>
                <w:szCs w:val="24"/>
              </w:rPr>
            </w:pPr>
            <w:r w:rsidRPr="005C3D45">
              <w:rPr>
                <w:rFonts w:ascii="Times New Roman" w:eastAsia="Times New Roman" w:hAnsi="Times New Roman" w:cs="Times New Roman"/>
                <w:bCs/>
                <w:sz w:val="24"/>
                <w:szCs w:val="24"/>
              </w:rPr>
              <w:t>RMSE values graphs</w:t>
            </w:r>
          </w:p>
        </w:tc>
        <w:tc>
          <w:tcPr>
            <w:tcW w:w="845" w:type="dxa"/>
            <w:vAlign w:val="center"/>
          </w:tcPr>
          <w:p w14:paraId="633EBABF" w14:textId="40827D71" w:rsidR="00FA5E98" w:rsidRPr="001D2A49" w:rsidRDefault="001D2A49" w:rsidP="00FA5E98">
            <w:pPr>
              <w:rPr>
                <w:rFonts w:ascii="Times New Roman" w:eastAsia="Times New Roman" w:hAnsi="Times New Roman" w:cs="Times New Roman"/>
                <w:b/>
                <w:sz w:val="28"/>
                <w:szCs w:val="28"/>
              </w:rPr>
            </w:pPr>
            <w:r w:rsidRPr="001D2A49">
              <w:rPr>
                <w:rFonts w:ascii="Times New Roman" w:eastAsia="Times New Roman" w:hAnsi="Times New Roman" w:cs="Times New Roman"/>
                <w:b/>
                <w:sz w:val="28"/>
                <w:szCs w:val="28"/>
              </w:rPr>
              <w:t>28</w:t>
            </w:r>
          </w:p>
        </w:tc>
      </w:tr>
    </w:tbl>
    <w:p w14:paraId="5494AB2C" w14:textId="77777777" w:rsidR="00FA5E98" w:rsidRDefault="00FA5E98" w:rsidP="00FA5E98">
      <w:pPr>
        <w:rPr>
          <w:rFonts w:ascii="Times New Roman" w:eastAsia="Times New Roman" w:hAnsi="Times New Roman" w:cs="Times New Roman"/>
          <w:b/>
          <w:sz w:val="28"/>
          <w:szCs w:val="28"/>
        </w:rPr>
      </w:pPr>
    </w:p>
    <w:p w14:paraId="5E18AAE7" w14:textId="73614F55" w:rsidR="00FA5E98" w:rsidRDefault="00FA5E98">
      <w:pPr>
        <w:rPr>
          <w:rFonts w:ascii="Times" w:eastAsia="Times" w:hAnsi="Times" w:cs="Times"/>
          <w:b/>
        </w:rPr>
      </w:pPr>
    </w:p>
    <w:p w14:paraId="772D73E6" w14:textId="25C440DB" w:rsidR="00FA5E98" w:rsidRDefault="00FA5E98">
      <w:pPr>
        <w:rPr>
          <w:rFonts w:ascii="Times" w:eastAsia="Times" w:hAnsi="Times" w:cs="Times"/>
          <w:b/>
        </w:rPr>
      </w:pPr>
    </w:p>
    <w:p w14:paraId="74F8E699" w14:textId="0BB38202" w:rsidR="00FA5E98" w:rsidRDefault="00FA5E98">
      <w:pPr>
        <w:rPr>
          <w:rFonts w:ascii="Times" w:eastAsia="Times" w:hAnsi="Times" w:cs="Times"/>
          <w:b/>
        </w:rPr>
      </w:pPr>
    </w:p>
    <w:p w14:paraId="008F351D" w14:textId="10F5375C" w:rsidR="00FA5E98" w:rsidRDefault="00FA5E98">
      <w:pPr>
        <w:rPr>
          <w:rFonts w:ascii="Times" w:eastAsia="Times" w:hAnsi="Times" w:cs="Times"/>
          <w:b/>
        </w:rPr>
      </w:pPr>
    </w:p>
    <w:p w14:paraId="2A598324" w14:textId="4708BC54" w:rsidR="00FA5E98" w:rsidRDefault="00FA5E98">
      <w:pPr>
        <w:rPr>
          <w:rFonts w:ascii="Times" w:eastAsia="Times" w:hAnsi="Times" w:cs="Times"/>
          <w:b/>
        </w:rPr>
      </w:pPr>
    </w:p>
    <w:p w14:paraId="352DC635" w14:textId="3819BFC3" w:rsidR="00FA5E98" w:rsidRDefault="00FA5E98">
      <w:pPr>
        <w:rPr>
          <w:rFonts w:ascii="Times" w:eastAsia="Times" w:hAnsi="Times" w:cs="Times"/>
          <w:b/>
        </w:rPr>
      </w:pPr>
    </w:p>
    <w:p w14:paraId="4EDE73E1" w14:textId="471068FD" w:rsidR="00FA5E98" w:rsidRDefault="00FA5E98">
      <w:pPr>
        <w:rPr>
          <w:rFonts w:ascii="Times" w:eastAsia="Times" w:hAnsi="Times" w:cs="Times"/>
          <w:b/>
        </w:rPr>
      </w:pPr>
    </w:p>
    <w:p w14:paraId="5B987B1D" w14:textId="03B7F323" w:rsidR="00FA5E98" w:rsidRDefault="00FA5E98">
      <w:pPr>
        <w:rPr>
          <w:rFonts w:ascii="Times" w:eastAsia="Times" w:hAnsi="Times" w:cs="Times"/>
          <w:b/>
        </w:rPr>
      </w:pPr>
    </w:p>
    <w:p w14:paraId="74156134" w14:textId="7920961F" w:rsidR="00FA5E98" w:rsidRDefault="00FA5E98">
      <w:pPr>
        <w:rPr>
          <w:rFonts w:ascii="Times" w:eastAsia="Times" w:hAnsi="Times" w:cs="Times"/>
          <w:b/>
        </w:rPr>
      </w:pPr>
    </w:p>
    <w:p w14:paraId="722C26AF" w14:textId="22D4F87E" w:rsidR="001D2A49" w:rsidRDefault="001D2A49">
      <w:pPr>
        <w:rPr>
          <w:rFonts w:ascii="Times" w:eastAsia="Times" w:hAnsi="Times" w:cs="Times"/>
          <w:b/>
        </w:rPr>
      </w:pPr>
    </w:p>
    <w:p w14:paraId="5F4DC96C" w14:textId="77777777" w:rsidR="001D2A49" w:rsidRDefault="001D2A49">
      <w:pPr>
        <w:rPr>
          <w:rFonts w:ascii="Times" w:eastAsia="Times" w:hAnsi="Times" w:cs="Times"/>
          <w:b/>
        </w:rPr>
      </w:pPr>
    </w:p>
    <w:p w14:paraId="1883190F" w14:textId="6ED24D15" w:rsidR="00FA5E98" w:rsidRPr="00296683" w:rsidRDefault="00FA5E98" w:rsidP="0035104A">
      <w:pPr>
        <w:pStyle w:val="Heading1"/>
        <w:rPr>
          <w:rFonts w:ascii="Times New Roman" w:hAnsi="Times New Roman" w:cs="Times New Roman"/>
        </w:rPr>
      </w:pPr>
      <w:bookmarkStart w:id="2" w:name="_Toc124951804"/>
      <w:r w:rsidRPr="00296683">
        <w:rPr>
          <w:rFonts w:ascii="Times New Roman" w:hAnsi="Times New Roman" w:cs="Times New Roman"/>
        </w:rPr>
        <w:t>List of tables</w:t>
      </w:r>
      <w:bookmarkEnd w:id="2"/>
      <w:r w:rsidRPr="00296683">
        <w:rPr>
          <w:rFonts w:ascii="Times New Roman" w:hAnsi="Times New Roman" w:cs="Times New Roman"/>
        </w:rPr>
        <w:t xml:space="preserve"> </w:t>
      </w:r>
    </w:p>
    <w:p w14:paraId="786514CF" w14:textId="77777777" w:rsidR="00FA5E98" w:rsidRDefault="00FA5E98" w:rsidP="00FA5E98">
      <w:pPr>
        <w:rPr>
          <w:rFonts w:ascii="Times New Roman" w:eastAsia="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45"/>
      </w:tblGrid>
      <w:tr w:rsidR="00FA5E98" w14:paraId="79FA2DD8" w14:textId="77777777" w:rsidTr="00F1473D">
        <w:trPr>
          <w:trHeight w:val="680"/>
        </w:trPr>
        <w:tc>
          <w:tcPr>
            <w:tcW w:w="8642" w:type="dxa"/>
            <w:vAlign w:val="center"/>
          </w:tcPr>
          <w:p w14:paraId="58DC4A86" w14:textId="71F212DF" w:rsidR="00FA5E98" w:rsidRPr="00FA5E98" w:rsidRDefault="005C3D45" w:rsidP="00FA5E98">
            <w:pPr>
              <w:pStyle w:val="ListParagraph"/>
              <w:numPr>
                <w:ilvl w:val="0"/>
                <w:numId w:val="24"/>
              </w:numPr>
              <w:rPr>
                <w:rFonts w:ascii="Times New Roman" w:eastAsia="Times New Roman" w:hAnsi="Times New Roman" w:cs="Times New Roman"/>
                <w:bCs/>
                <w:sz w:val="28"/>
                <w:szCs w:val="28"/>
              </w:rPr>
            </w:pPr>
            <w:r>
              <w:rPr>
                <w:rFonts w:ascii="Times New Roman" w:eastAsia="Times New Roman" w:hAnsi="Times New Roman" w:cs="Times New Roman"/>
                <w:color w:val="0D0D0D"/>
                <w:sz w:val="24"/>
                <w:szCs w:val="24"/>
              </w:rPr>
              <w:t xml:space="preserve">Column </w:t>
            </w:r>
            <w:r w:rsidR="00942B10">
              <w:rPr>
                <w:rFonts w:ascii="Times New Roman" w:eastAsia="Times New Roman" w:hAnsi="Times New Roman" w:cs="Times New Roman"/>
                <w:color w:val="0D0D0D"/>
                <w:sz w:val="24"/>
                <w:szCs w:val="24"/>
              </w:rPr>
              <w:t>names before and after cleaning</w:t>
            </w:r>
          </w:p>
        </w:tc>
        <w:tc>
          <w:tcPr>
            <w:tcW w:w="845" w:type="dxa"/>
            <w:vAlign w:val="center"/>
          </w:tcPr>
          <w:p w14:paraId="1623E44D" w14:textId="17A508CC" w:rsidR="00FA5E98" w:rsidRDefault="00296683" w:rsidP="00FB466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w:t>
            </w:r>
          </w:p>
        </w:tc>
      </w:tr>
      <w:tr w:rsidR="00FA5E98" w14:paraId="3D780791" w14:textId="77777777" w:rsidTr="00F1473D">
        <w:trPr>
          <w:trHeight w:val="680"/>
        </w:trPr>
        <w:tc>
          <w:tcPr>
            <w:tcW w:w="8642" w:type="dxa"/>
            <w:vAlign w:val="center"/>
          </w:tcPr>
          <w:p w14:paraId="0DBDA970" w14:textId="683BE1E7" w:rsidR="00FA5E98" w:rsidRPr="00FA5E98" w:rsidRDefault="005C3D45" w:rsidP="00FA5E98">
            <w:pPr>
              <w:pStyle w:val="ListParagraph"/>
              <w:numPr>
                <w:ilvl w:val="0"/>
                <w:numId w:val="24"/>
              </w:numPr>
              <w:rPr>
                <w:rFonts w:ascii="Times New Roman" w:eastAsia="Times New Roman" w:hAnsi="Times New Roman" w:cs="Times New Roman"/>
                <w:bCs/>
                <w:sz w:val="28"/>
                <w:szCs w:val="28"/>
              </w:rPr>
            </w:pPr>
            <w:r>
              <w:rPr>
                <w:rFonts w:ascii="Times New Roman" w:eastAsia="Times New Roman" w:hAnsi="Times New Roman" w:cs="Times New Roman"/>
                <w:color w:val="0D0D0D"/>
                <w:sz w:val="24"/>
                <w:szCs w:val="24"/>
              </w:rPr>
              <w:t xml:space="preserve">Column </w:t>
            </w:r>
            <w:r w:rsidR="00942B10">
              <w:rPr>
                <w:rFonts w:ascii="Times New Roman" w:eastAsia="Times New Roman" w:hAnsi="Times New Roman" w:cs="Times New Roman"/>
                <w:color w:val="0D0D0D"/>
                <w:sz w:val="24"/>
                <w:szCs w:val="24"/>
              </w:rPr>
              <w:t xml:space="preserve">Datatype </w:t>
            </w:r>
          </w:p>
        </w:tc>
        <w:tc>
          <w:tcPr>
            <w:tcW w:w="845" w:type="dxa"/>
            <w:vAlign w:val="center"/>
          </w:tcPr>
          <w:p w14:paraId="4019EBCE" w14:textId="1DBEEF3B" w:rsidR="00FA5E98" w:rsidRDefault="00296683" w:rsidP="00FB466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w:t>
            </w:r>
          </w:p>
        </w:tc>
      </w:tr>
    </w:tbl>
    <w:p w14:paraId="52038030" w14:textId="6B59A4AD" w:rsidR="00FA5E98" w:rsidRDefault="00FA5E98">
      <w:pPr>
        <w:rPr>
          <w:rFonts w:ascii="Times" w:eastAsia="Times" w:hAnsi="Times" w:cs="Times"/>
          <w:b/>
        </w:rPr>
      </w:pPr>
    </w:p>
    <w:p w14:paraId="690F689F" w14:textId="0F2D8BA2" w:rsidR="00FA5E98" w:rsidRDefault="00FA5E98">
      <w:pPr>
        <w:rPr>
          <w:rFonts w:ascii="Times" w:eastAsia="Times" w:hAnsi="Times" w:cs="Times"/>
          <w:b/>
        </w:rPr>
      </w:pPr>
    </w:p>
    <w:p w14:paraId="61528098" w14:textId="351C30A5" w:rsidR="00FA5E98" w:rsidRDefault="00FA5E98">
      <w:pPr>
        <w:rPr>
          <w:rFonts w:ascii="Times" w:eastAsia="Times" w:hAnsi="Times" w:cs="Times"/>
          <w:b/>
        </w:rPr>
      </w:pPr>
    </w:p>
    <w:p w14:paraId="1582F339" w14:textId="77777777" w:rsidR="00FA5E98" w:rsidRDefault="00FA5E98">
      <w:pPr>
        <w:rPr>
          <w:rFonts w:ascii="Times" w:eastAsia="Times" w:hAnsi="Times" w:cs="Times"/>
          <w:b/>
        </w:rPr>
      </w:pPr>
    </w:p>
    <w:p w14:paraId="52E460F3" w14:textId="1E682BE9" w:rsidR="00FA5E98" w:rsidRDefault="00FA5E98">
      <w:pPr>
        <w:rPr>
          <w:rFonts w:ascii="Times" w:eastAsia="Times" w:hAnsi="Times" w:cs="Times"/>
          <w:b/>
        </w:rPr>
      </w:pPr>
    </w:p>
    <w:p w14:paraId="1D69571F" w14:textId="6D40130E" w:rsidR="00FA5E98" w:rsidRDefault="00FA5E98">
      <w:pPr>
        <w:rPr>
          <w:rFonts w:ascii="Times" w:eastAsia="Times" w:hAnsi="Times" w:cs="Times"/>
          <w:b/>
        </w:rPr>
      </w:pPr>
    </w:p>
    <w:p w14:paraId="4E27F546" w14:textId="6DF95B90" w:rsidR="00FA5E98" w:rsidRDefault="00FA5E98">
      <w:pPr>
        <w:rPr>
          <w:rFonts w:ascii="Times" w:eastAsia="Times" w:hAnsi="Times" w:cs="Times"/>
          <w:b/>
        </w:rPr>
      </w:pPr>
    </w:p>
    <w:p w14:paraId="123A9B0D" w14:textId="6D5AFF63" w:rsidR="00FA5E98" w:rsidRDefault="00FA5E98">
      <w:pPr>
        <w:rPr>
          <w:rFonts w:ascii="Times" w:eastAsia="Times" w:hAnsi="Times" w:cs="Times"/>
          <w:b/>
        </w:rPr>
      </w:pPr>
    </w:p>
    <w:p w14:paraId="70B9BAF8" w14:textId="77777777" w:rsidR="00FA5E98" w:rsidRDefault="00FA5E98">
      <w:pPr>
        <w:rPr>
          <w:rFonts w:ascii="Times" w:eastAsia="Times" w:hAnsi="Times" w:cs="Times"/>
          <w:b/>
        </w:rPr>
        <w:sectPr w:rsidR="00FA5E98" w:rsidSect="000A0C3A">
          <w:footerReference w:type="default" r:id="rId11"/>
          <w:pgSz w:w="12240" w:h="15840"/>
          <w:pgMar w:top="1135" w:right="1183" w:bottom="709" w:left="1560" w:header="708" w:footer="708" w:gutter="0"/>
          <w:cols w:space="720"/>
        </w:sectPr>
      </w:pPr>
    </w:p>
    <w:p w14:paraId="5704659C" w14:textId="5EBAFA32" w:rsidR="00FA5E98" w:rsidRDefault="00FA5E98">
      <w:pPr>
        <w:rPr>
          <w:rFonts w:ascii="Times" w:eastAsia="Times" w:hAnsi="Times" w:cs="Times"/>
          <w:b/>
        </w:rPr>
      </w:pPr>
    </w:p>
    <w:p w14:paraId="461D38EA" w14:textId="6A1D404C" w:rsidR="00FA5E98" w:rsidRDefault="00FA5E98">
      <w:pPr>
        <w:rPr>
          <w:rFonts w:ascii="Times" w:eastAsia="Times" w:hAnsi="Times" w:cs="Times"/>
          <w:b/>
        </w:rPr>
      </w:pPr>
    </w:p>
    <w:p w14:paraId="7F3894E6" w14:textId="38B52DF9" w:rsidR="00FA5E98" w:rsidRDefault="00FA5E98">
      <w:pPr>
        <w:rPr>
          <w:rFonts w:ascii="Times" w:eastAsia="Times" w:hAnsi="Times" w:cs="Times"/>
          <w:b/>
        </w:rPr>
      </w:pPr>
    </w:p>
    <w:p w14:paraId="19B16B06" w14:textId="77777777" w:rsidR="00FA5E98" w:rsidRDefault="00FA5E98">
      <w:pPr>
        <w:rPr>
          <w:rFonts w:ascii="Times" w:eastAsia="Times" w:hAnsi="Times" w:cs="Times"/>
          <w:b/>
        </w:rPr>
      </w:pPr>
    </w:p>
    <w:p w14:paraId="0E0B3630" w14:textId="77777777" w:rsidR="005F735F" w:rsidRDefault="005F735F">
      <w:pPr>
        <w:rPr>
          <w:rFonts w:ascii="Times" w:eastAsia="Times" w:hAnsi="Times" w:cs="Times"/>
          <w:b/>
        </w:rPr>
      </w:pPr>
    </w:p>
    <w:p w14:paraId="5F2A7C3E" w14:textId="77777777" w:rsidR="005F735F" w:rsidRDefault="005F735F">
      <w:pPr>
        <w:rPr>
          <w:rFonts w:ascii="Times" w:eastAsia="Times" w:hAnsi="Times" w:cs="Times"/>
          <w:b/>
        </w:rPr>
      </w:pPr>
    </w:p>
    <w:p w14:paraId="1F6D2945" w14:textId="77777777" w:rsidR="005F735F" w:rsidRDefault="005F735F">
      <w:pPr>
        <w:rPr>
          <w:rFonts w:ascii="Times" w:eastAsia="Times" w:hAnsi="Times" w:cs="Times"/>
          <w:b/>
        </w:rPr>
      </w:pPr>
    </w:p>
    <w:p w14:paraId="39D4F7EF" w14:textId="77777777" w:rsidR="005F735F" w:rsidRDefault="005F735F">
      <w:pPr>
        <w:rPr>
          <w:rFonts w:ascii="Times" w:eastAsia="Times" w:hAnsi="Times" w:cs="Times"/>
          <w:b/>
        </w:rPr>
      </w:pPr>
    </w:p>
    <w:p w14:paraId="3A386AAF" w14:textId="77777777" w:rsidR="005F735F" w:rsidRPr="00296683" w:rsidRDefault="00FE6D05" w:rsidP="0035104A">
      <w:pPr>
        <w:pStyle w:val="Heading1"/>
        <w:rPr>
          <w:rFonts w:ascii="Times New Roman" w:hAnsi="Times New Roman" w:cs="Times New Roman"/>
        </w:rPr>
      </w:pPr>
      <w:bookmarkStart w:id="3" w:name="_Toc124951805"/>
      <w:r w:rsidRPr="00296683">
        <w:rPr>
          <w:rFonts w:ascii="Times New Roman" w:hAnsi="Times New Roman" w:cs="Times New Roman"/>
        </w:rPr>
        <w:t>Abstract</w:t>
      </w:r>
      <w:bookmarkEnd w:id="3"/>
      <w:r w:rsidRPr="00296683">
        <w:rPr>
          <w:rFonts w:ascii="Times New Roman" w:hAnsi="Times New Roman" w:cs="Times New Roman"/>
        </w:rPr>
        <w:t xml:space="preserve"> </w:t>
      </w:r>
    </w:p>
    <w:p w14:paraId="216193C4" w14:textId="77777777" w:rsidR="005F735F" w:rsidRPr="001849BF" w:rsidRDefault="00FE6D05">
      <w:pPr>
        <w:ind w:firstLine="720"/>
        <w:rPr>
          <w:rFonts w:ascii="Times New Roman" w:eastAsia="Times New Roman" w:hAnsi="Times New Roman" w:cs="Times New Roman"/>
          <w:sz w:val="24"/>
          <w:szCs w:val="24"/>
        </w:rPr>
      </w:pPr>
      <w:r w:rsidRPr="001849BF">
        <w:rPr>
          <w:rFonts w:ascii="Times New Roman" w:eastAsia="Times New Roman" w:hAnsi="Times New Roman" w:cs="Times New Roman"/>
          <w:sz w:val="24"/>
          <w:szCs w:val="24"/>
        </w:rPr>
        <w:t xml:space="preserve">We perform forecasting of the fill rate of containers for four waste categories (OM, BX, Verre and Carton) at 328 pickup points. This </w:t>
      </w:r>
      <w:r w:rsidRPr="001849BF">
        <w:rPr>
          <w:rFonts w:ascii="Times New Roman" w:eastAsia="Times New Roman" w:hAnsi="Times New Roman" w:cs="Times New Roman"/>
          <w:sz w:val="24"/>
          <w:szCs w:val="24"/>
        </w:rPr>
        <w:t>forecasting is done in order to optimize the collection of waste by clustering the pickup points based on their distance and fill rate. Once the points have been clustered, an optimal route is determined for each cluster for a specific day. The primary obj</w:t>
      </w:r>
      <w:r w:rsidRPr="001849BF">
        <w:rPr>
          <w:rFonts w:ascii="Times New Roman" w:eastAsia="Times New Roman" w:hAnsi="Times New Roman" w:cs="Times New Roman"/>
          <w:sz w:val="24"/>
          <w:szCs w:val="24"/>
        </w:rPr>
        <w:t>ective of this project is to improve the efficiency of waste collection by identifying the most effective routes for our collection vehicles to follow.</w:t>
      </w:r>
    </w:p>
    <w:p w14:paraId="376E9807" w14:textId="77777777" w:rsidR="005F735F" w:rsidRDefault="005F735F"/>
    <w:p w14:paraId="28CB0582" w14:textId="77777777" w:rsidR="005F735F" w:rsidRDefault="005F735F">
      <w:pPr>
        <w:pStyle w:val="Heading1"/>
        <w:spacing w:after="0"/>
        <w:rPr>
          <w:rFonts w:ascii="Times New Roman" w:eastAsia="Times New Roman" w:hAnsi="Times New Roman" w:cs="Times New Roman"/>
        </w:rPr>
      </w:pPr>
      <w:bookmarkStart w:id="4" w:name="_gjdgxs" w:colFirst="0" w:colLast="0"/>
      <w:bookmarkEnd w:id="4"/>
    </w:p>
    <w:p w14:paraId="0F9F1236" w14:textId="77777777" w:rsidR="005F735F" w:rsidRDefault="005F735F"/>
    <w:p w14:paraId="648A6E1E" w14:textId="6B29C3E8" w:rsidR="005F735F" w:rsidRDefault="005F735F"/>
    <w:p w14:paraId="3C4D829C" w14:textId="7D2B633E" w:rsidR="00F56A6D" w:rsidRDefault="00F56A6D"/>
    <w:p w14:paraId="319AB3E2" w14:textId="77777777" w:rsidR="00FA5E98" w:rsidRDefault="00FA5E98"/>
    <w:p w14:paraId="2DAF6032" w14:textId="77777777" w:rsidR="005F735F" w:rsidRDefault="005F735F"/>
    <w:p w14:paraId="3C0A3C33" w14:textId="77777777" w:rsidR="005F735F" w:rsidRDefault="005F735F"/>
    <w:p w14:paraId="6FB448CA" w14:textId="77777777" w:rsidR="005F735F" w:rsidRDefault="005F735F"/>
    <w:p w14:paraId="72596C89" w14:textId="77777777" w:rsidR="005F735F" w:rsidRDefault="005F735F"/>
    <w:p w14:paraId="6BA5A70C" w14:textId="77777777" w:rsidR="005F735F" w:rsidRDefault="00FE6D05">
      <w:pPr>
        <w:pStyle w:val="Heading1"/>
        <w:numPr>
          <w:ilvl w:val="0"/>
          <w:numId w:val="2"/>
        </w:numPr>
        <w:tabs>
          <w:tab w:val="left" w:pos="284"/>
        </w:tabs>
        <w:spacing w:after="0"/>
        <w:ind w:hanging="1440"/>
      </w:pPr>
      <w:bookmarkStart w:id="5" w:name="_Toc124951806"/>
      <w:r>
        <w:rPr>
          <w:rFonts w:ascii="Times New Roman" w:eastAsia="Times New Roman" w:hAnsi="Times New Roman" w:cs="Times New Roman"/>
        </w:rPr>
        <w:lastRenderedPageBreak/>
        <w:t>Introduction</w:t>
      </w:r>
      <w:bookmarkEnd w:id="5"/>
    </w:p>
    <w:p w14:paraId="4D066B20" w14:textId="77777777" w:rsidR="005F735F" w:rsidRDefault="00FE6D05">
      <w:pPr>
        <w:spacing w:before="240" w:after="0"/>
        <w:ind w:firstLine="720"/>
        <w:jc w:val="both"/>
        <w:rPr>
          <w:rFonts w:ascii="Times New Roman" w:eastAsia="Times New Roman" w:hAnsi="Times New Roman" w:cs="Times New Roman"/>
        </w:rPr>
      </w:pPr>
      <w:r>
        <w:rPr>
          <w:rFonts w:ascii="Times New Roman" w:eastAsia="Times New Roman" w:hAnsi="Times New Roman" w:cs="Times New Roman"/>
        </w:rPr>
        <w:t xml:space="preserve">In contrast to the planet's declining ability to absorb trash, waste </w:t>
      </w:r>
      <w:r>
        <w:rPr>
          <w:rFonts w:ascii="Times New Roman" w:eastAsia="Times New Roman" w:hAnsi="Times New Roman" w:cs="Times New Roman"/>
        </w:rPr>
        <w:t>creation is increasing globally at an inexorable rate, making waste treatment a difficult problem that modern societies must deal with. The Earth is exhausted, and natural resources are depleted. In addition, the linear structure of our economy—extract, ma</w:t>
      </w:r>
      <w:r>
        <w:rPr>
          <w:rFonts w:ascii="Times New Roman" w:eastAsia="Times New Roman" w:hAnsi="Times New Roman" w:cs="Times New Roman"/>
        </w:rPr>
        <w:t>nufacture, use, and disposal—has reached its limitations. Due to the rising amount of garbage being produced, the unsustainable development of the majority of countries has led to an issue that needs to be resolved. There are hardly any technology tools av</w:t>
      </w:r>
      <w:r>
        <w:rPr>
          <w:rFonts w:ascii="Times New Roman" w:eastAsia="Times New Roman" w:hAnsi="Times New Roman" w:cs="Times New Roman"/>
        </w:rPr>
        <w:t>ailable to optimize the administration of the garbage collecting process, despite social and governmental commitment. Municipal garbage collection requires the most resources because it is primarily produced by domestic, industrial, and commercial activiti</w:t>
      </w:r>
      <w:r>
        <w:rPr>
          <w:rFonts w:ascii="Times New Roman" w:eastAsia="Times New Roman" w:hAnsi="Times New Roman" w:cs="Times New Roman"/>
        </w:rPr>
        <w:t>es.</w:t>
      </w:r>
    </w:p>
    <w:p w14:paraId="0A487688" w14:textId="77777777" w:rsidR="005F735F" w:rsidRDefault="00FE6D05">
      <w:pPr>
        <w:spacing w:before="240" w:after="0"/>
        <w:ind w:firstLine="720"/>
        <w:jc w:val="both"/>
        <w:rPr>
          <w:rFonts w:ascii="Times New Roman" w:eastAsia="Times New Roman" w:hAnsi="Times New Roman" w:cs="Times New Roman"/>
        </w:rPr>
      </w:pPr>
      <w:r>
        <w:rPr>
          <w:rFonts w:ascii="Times New Roman" w:eastAsia="Times New Roman" w:hAnsi="Times New Roman" w:cs="Times New Roman"/>
        </w:rPr>
        <w:t>Serre-Poncon lake is a large artificial lake in France, which has a very high seasonality due to its touristic location. In this area, there are 328 pick-up sites of waste with more than 1000 containers in total. There is one main road to reach the dis</w:t>
      </w:r>
      <w:r>
        <w:rPr>
          <w:rFonts w:ascii="Times New Roman" w:eastAsia="Times New Roman" w:hAnsi="Times New Roman" w:cs="Times New Roman"/>
        </w:rPr>
        <w:t>posal site center (Embrun), which is the only one for all the collection sites, along with several other mountain roads.</w:t>
      </w:r>
    </w:p>
    <w:p w14:paraId="18F7F2F6" w14:textId="77777777" w:rsidR="005F735F" w:rsidRDefault="00FE6D05">
      <w:pPr>
        <w:spacing w:before="240" w:after="0"/>
        <w:ind w:firstLine="720"/>
        <w:jc w:val="both"/>
        <w:rPr>
          <w:rFonts w:ascii="Times New Roman" w:eastAsia="Times New Roman" w:hAnsi="Times New Roman" w:cs="Times New Roman"/>
        </w:rPr>
      </w:pPr>
      <w:r>
        <w:rPr>
          <w:rFonts w:ascii="Times New Roman" w:eastAsia="Times New Roman" w:hAnsi="Times New Roman" w:cs="Times New Roman"/>
        </w:rPr>
        <w:t>From the historical data of that area, we know that there are 4 types of waste which are divided between domestic waste, multi-material</w:t>
      </w:r>
      <w:r>
        <w:rPr>
          <w:rFonts w:ascii="Times New Roman" w:eastAsia="Times New Roman" w:hAnsi="Times New Roman" w:cs="Times New Roman"/>
        </w:rPr>
        <w:t xml:space="preserve"> waste, glass waste &amp; cardboard waste, with the majority concentrated in the range of domestic and multi-material.</w:t>
      </w:r>
    </w:p>
    <w:p w14:paraId="7B3079A4" w14:textId="77777777" w:rsidR="005F735F" w:rsidRDefault="00FE6D05">
      <w:pPr>
        <w:spacing w:before="240" w:after="0"/>
        <w:ind w:firstLine="720"/>
        <w:jc w:val="both"/>
        <w:rPr>
          <w:rFonts w:ascii="Times New Roman" w:eastAsia="Times New Roman" w:hAnsi="Times New Roman" w:cs="Times New Roman"/>
        </w:rPr>
      </w:pPr>
      <w:r>
        <w:rPr>
          <w:rFonts w:ascii="Times New Roman" w:eastAsia="Times New Roman" w:hAnsi="Times New Roman" w:cs="Times New Roman"/>
        </w:rPr>
        <w:t>This waste collection is managed by 6 trucks, and the rate of visit to each site can vary from once per day in peak season, to once every 3 m</w:t>
      </w:r>
      <w:r>
        <w:rPr>
          <w:rFonts w:ascii="Times New Roman" w:eastAsia="Times New Roman" w:hAnsi="Times New Roman" w:cs="Times New Roman"/>
        </w:rPr>
        <w:t>onths in the off-season.</w:t>
      </w:r>
    </w:p>
    <w:p w14:paraId="0DB78437" w14:textId="77777777" w:rsidR="005F735F" w:rsidRDefault="00FE6D05">
      <w:pPr>
        <w:spacing w:before="240" w:after="0"/>
        <w:ind w:firstLine="720"/>
        <w:jc w:val="both"/>
        <w:rPr>
          <w:rFonts w:ascii="Times New Roman" w:eastAsia="Times New Roman" w:hAnsi="Times New Roman" w:cs="Times New Roman"/>
        </w:rPr>
      </w:pPr>
      <w:r>
        <w:rPr>
          <w:rFonts w:ascii="Times New Roman" w:eastAsia="Times New Roman" w:hAnsi="Times New Roman" w:cs="Times New Roman"/>
        </w:rPr>
        <w:t>In the past, solid trash collection was done without first studying the demand or the routes used by the vehicles, and the drivers chose the routes. Even though the answers were far from ideal. The majority of the time, static plan</w:t>
      </w:r>
      <w:r>
        <w:rPr>
          <w:rFonts w:ascii="Times New Roman" w:eastAsia="Times New Roman" w:hAnsi="Times New Roman" w:cs="Times New Roman"/>
        </w:rPr>
        <w:t>s with a predefined number of weekly visits are used to guide the collection of solid trash. Because there are so many constraints to take into account while determining the best solution, this method has significant drawbacks. Furthermore, the usage of an</w:t>
      </w:r>
      <w:r>
        <w:rPr>
          <w:rFonts w:ascii="Times New Roman" w:eastAsia="Times New Roman" w:hAnsi="Times New Roman" w:cs="Times New Roman"/>
        </w:rPr>
        <w:t xml:space="preserve"> automatic tool is required to address these types of problems due to the stochastic nature of trash generation, traffic circumstances, and many other limitations that are insurmountable for a person to handle.</w:t>
      </w:r>
    </w:p>
    <w:p w14:paraId="5457DA5E" w14:textId="77777777" w:rsidR="005F735F" w:rsidRDefault="00FE6D05">
      <w:pPr>
        <w:spacing w:before="240" w:after="0"/>
        <w:ind w:firstLine="720"/>
        <w:jc w:val="both"/>
        <w:rPr>
          <w:rFonts w:ascii="Times New Roman" w:eastAsia="Times New Roman" w:hAnsi="Times New Roman" w:cs="Times New Roman"/>
        </w:rPr>
      </w:pPr>
      <w:r>
        <w:rPr>
          <w:rFonts w:ascii="Times New Roman" w:eastAsia="Times New Roman" w:hAnsi="Times New Roman" w:cs="Times New Roman"/>
        </w:rPr>
        <w:t xml:space="preserve">In this paper, we propose a tool to </w:t>
      </w:r>
      <w:r>
        <w:rPr>
          <w:rFonts w:ascii="Times New Roman" w:eastAsia="Times New Roman" w:hAnsi="Times New Roman" w:cs="Times New Roman"/>
        </w:rPr>
        <w:t>predict the behavior of filling rates of the sites based on the historical data in our hands. This tool is “Time-series forecasting” which gives the ability to model the underlying patterns and trends of those filling rates with great accuracy. In other wo</w:t>
      </w:r>
      <w:r>
        <w:rPr>
          <w:rFonts w:ascii="Times New Roman" w:eastAsia="Times New Roman" w:hAnsi="Times New Roman" w:cs="Times New Roman"/>
        </w:rPr>
        <w:t>rds, it would allow us to address the problem of what containers should be visited first with their dates.</w:t>
      </w:r>
    </w:p>
    <w:p w14:paraId="49611E51" w14:textId="77777777" w:rsidR="005F735F" w:rsidRDefault="00FE6D05">
      <w:pPr>
        <w:spacing w:before="240" w:after="0"/>
        <w:ind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Different time-series forecasting was used: Exponential smoothing, Autoregressive method, ARIMA, ARMA &amp; SARIMA. The choice of the technique was made </w:t>
      </w:r>
      <w:r>
        <w:rPr>
          <w:rFonts w:ascii="Times New Roman" w:eastAsia="Times New Roman" w:hAnsi="Times New Roman" w:cs="Times New Roman"/>
        </w:rPr>
        <w:t>based on the nature and characteristics of the given data of the filling rates and the resources available.</w:t>
      </w:r>
    </w:p>
    <w:p w14:paraId="2DD4DEEC" w14:textId="77777777" w:rsidR="005F735F" w:rsidRDefault="005F735F">
      <w:pPr>
        <w:spacing w:before="240" w:after="0"/>
        <w:jc w:val="both"/>
        <w:rPr>
          <w:rFonts w:ascii="Times" w:eastAsia="Times" w:hAnsi="Times" w:cs="Times"/>
        </w:rPr>
      </w:pPr>
    </w:p>
    <w:p w14:paraId="3526EB13" w14:textId="77777777" w:rsidR="00F1473D" w:rsidRDefault="00F1473D">
      <w:pPr>
        <w:spacing w:before="240" w:after="0"/>
        <w:jc w:val="both"/>
        <w:rPr>
          <w:rFonts w:ascii="Times" w:eastAsia="Times" w:hAnsi="Times" w:cs="Times"/>
        </w:rPr>
        <w:sectPr w:rsidR="00F1473D" w:rsidSect="000A0C3A">
          <w:footerReference w:type="default" r:id="rId12"/>
          <w:pgSz w:w="12240" w:h="15840"/>
          <w:pgMar w:top="1135" w:right="1183" w:bottom="709" w:left="1560" w:header="708" w:footer="708" w:gutter="0"/>
          <w:cols w:space="720"/>
        </w:sectPr>
      </w:pPr>
    </w:p>
    <w:p w14:paraId="2B8592E4" w14:textId="77777777" w:rsidR="005F735F" w:rsidRDefault="005F735F">
      <w:pPr>
        <w:spacing w:before="240" w:after="0"/>
        <w:jc w:val="both"/>
        <w:rPr>
          <w:rFonts w:ascii="Times" w:eastAsia="Times" w:hAnsi="Times" w:cs="Times"/>
        </w:rPr>
      </w:pPr>
    </w:p>
    <w:p w14:paraId="283DF8AE" w14:textId="77777777" w:rsidR="005F735F" w:rsidRDefault="00FE6D05">
      <w:pPr>
        <w:pStyle w:val="Heading1"/>
        <w:numPr>
          <w:ilvl w:val="0"/>
          <w:numId w:val="2"/>
        </w:numPr>
        <w:tabs>
          <w:tab w:val="left" w:pos="284"/>
        </w:tabs>
        <w:spacing w:after="0"/>
        <w:ind w:hanging="1440"/>
        <w:rPr>
          <w:rFonts w:ascii="Times New Roman" w:eastAsia="Times New Roman" w:hAnsi="Times New Roman" w:cs="Times New Roman"/>
        </w:rPr>
      </w:pPr>
      <w:bookmarkStart w:id="6" w:name="_Toc124951807"/>
      <w:r>
        <w:rPr>
          <w:rFonts w:ascii="Times New Roman" w:eastAsia="Times New Roman" w:hAnsi="Times New Roman" w:cs="Times New Roman"/>
        </w:rPr>
        <w:t>Problem description Overview</w:t>
      </w:r>
      <w:bookmarkEnd w:id="6"/>
    </w:p>
    <w:p w14:paraId="083C78B6" w14:textId="698EDDCE" w:rsidR="00CB1238" w:rsidRDefault="00CB1238" w:rsidP="00CB1238">
      <w:pPr>
        <w:spacing w:before="240" w:after="0"/>
        <w:ind w:firstLine="720"/>
        <w:jc w:val="both"/>
        <w:rPr>
          <w:rFonts w:ascii="Times New Roman" w:eastAsia="Times New Roman" w:hAnsi="Times New Roman" w:cs="Times New Roman"/>
        </w:rPr>
      </w:pPr>
      <w:r w:rsidRPr="001849BF">
        <w:rPr>
          <w:rFonts w:ascii="Times New Roman" w:eastAsia="Times New Roman" w:hAnsi="Times New Roman" w:cs="Times New Roman"/>
          <w:noProof/>
        </w:rPr>
        <mc:AlternateContent>
          <mc:Choice Requires="wps">
            <w:drawing>
              <wp:anchor distT="45720" distB="45720" distL="114300" distR="114300" simplePos="0" relativeHeight="251673600" behindDoc="0" locked="0" layoutInCell="1" allowOverlap="1" wp14:anchorId="10DC7151" wp14:editId="2DC00410">
                <wp:simplePos x="0" y="0"/>
                <wp:positionH relativeFrom="column">
                  <wp:posOffset>1300274</wp:posOffset>
                </wp:positionH>
                <wp:positionV relativeFrom="paragraph">
                  <wp:posOffset>3257550</wp:posOffset>
                </wp:positionV>
                <wp:extent cx="3369924" cy="318499"/>
                <wp:effectExtent l="0" t="0" r="2540" b="571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24" cy="318499"/>
                        </a:xfrm>
                        <a:prstGeom prst="rect">
                          <a:avLst/>
                        </a:prstGeom>
                        <a:solidFill>
                          <a:srgbClr val="FFFFFF"/>
                        </a:solidFill>
                        <a:ln w="3175">
                          <a:noFill/>
                          <a:miter lim="800000"/>
                          <a:headEnd/>
                          <a:tailEnd/>
                        </a:ln>
                      </wps:spPr>
                      <wps:txbx>
                        <w:txbxContent>
                          <w:p w14:paraId="46EB65E5" w14:textId="07244D2C" w:rsidR="001849BF" w:rsidRPr="00CB1238" w:rsidRDefault="001849BF">
                            <w:pPr>
                              <w:rPr>
                                <w:rFonts w:ascii="Times New Roman" w:hAnsi="Times New Roman" w:cs="Times New Roman"/>
                              </w:rPr>
                            </w:pPr>
                            <w:r w:rsidRPr="00CB1238">
                              <w:rPr>
                                <w:rFonts w:ascii="Times New Roman" w:hAnsi="Times New Roman" w:cs="Times New Roman"/>
                              </w:rPr>
                              <w:t>Figure 1</w:t>
                            </w:r>
                            <w:r w:rsidR="00CB1238">
                              <w:rPr>
                                <w:rFonts w:ascii="Times New Roman" w:hAnsi="Times New Roman" w:cs="Times New Roman"/>
                              </w:rPr>
                              <w:t>:</w:t>
                            </w:r>
                            <w:r w:rsidRPr="00CB1238">
                              <w:rPr>
                                <w:rFonts w:ascii="Times New Roman" w:hAnsi="Times New Roman" w:cs="Times New Roman"/>
                              </w:rPr>
                              <w:t xml:space="preserve"> </w:t>
                            </w:r>
                            <w:r w:rsidR="00CB1238" w:rsidRPr="00CB1238">
                              <w:rPr>
                                <w:rFonts w:ascii="Times New Roman" w:hAnsi="Times New Roman" w:cs="Times New Roman"/>
                              </w:rPr>
                              <w:t xml:space="preserve">Input data indicating </w:t>
                            </w:r>
                            <w:r w:rsidR="00CB1238">
                              <w:rPr>
                                <w:rFonts w:ascii="Times New Roman" w:hAnsi="Times New Roman" w:cs="Times New Roman"/>
                              </w:rPr>
                              <w:t>w</w:t>
                            </w:r>
                            <w:r w:rsidR="00CB1238" w:rsidRPr="00CB1238">
                              <w:rPr>
                                <w:rFonts w:ascii="Times New Roman" w:hAnsi="Times New Roman" w:cs="Times New Roman"/>
                              </w:rPr>
                              <w:t>aste collection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0DC7151" id="_x0000_t202" coordsize="21600,21600" o:spt="202" path="m,l,21600r21600,l21600,xe">
                <v:stroke joinstyle="miter"/>
                <v:path gradientshapeok="t" o:connecttype="rect"/>
              </v:shapetype>
              <v:shape id="Zone de texte 2" o:spid="_x0000_s1026" type="#_x0000_t202" style="position:absolute;left:0;text-align:left;margin-left:102.4pt;margin-top:256.5pt;width:265.35pt;height:25.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" stroked="f" strokeweight=".25pt">
                <v:textbox>
                  <w:txbxContent>
                    <w:p w14:paraId="46EB65E5" w14:textId="07244D2C" w:rsidR="001849BF" w:rsidRPr="00CB1238" w:rsidRDefault="001849BF">
                      <w:pPr>
                        <w:rPr>
                          <w:rFonts w:ascii="Times New Roman" w:hAnsi="Times New Roman" w:cs="Times New Roman"/>
                        </w:rPr>
                      </w:pPr>
                      <w:r w:rsidRPr="00CB1238">
                        <w:rPr>
                          <w:rFonts w:ascii="Times New Roman" w:hAnsi="Times New Roman" w:cs="Times New Roman"/>
                        </w:rPr>
                        <w:t>Figure 1</w:t>
                      </w:r>
                      <w:r w:rsidR="00CB1238">
                        <w:rPr>
                          <w:rFonts w:ascii="Times New Roman" w:hAnsi="Times New Roman" w:cs="Times New Roman"/>
                        </w:rPr>
                        <w:t>:</w:t>
                      </w:r>
                      <w:r w:rsidRPr="00CB1238">
                        <w:rPr>
                          <w:rFonts w:ascii="Times New Roman" w:hAnsi="Times New Roman" w:cs="Times New Roman"/>
                        </w:rPr>
                        <w:t xml:space="preserve"> </w:t>
                      </w:r>
                      <w:r w:rsidR="00CB1238" w:rsidRPr="00CB1238">
                        <w:rPr>
                          <w:rFonts w:ascii="Times New Roman" w:hAnsi="Times New Roman" w:cs="Times New Roman"/>
                        </w:rPr>
                        <w:t xml:space="preserve">Input data indicating </w:t>
                      </w:r>
                      <w:r w:rsidR="00CB1238">
                        <w:rPr>
                          <w:rFonts w:ascii="Times New Roman" w:hAnsi="Times New Roman" w:cs="Times New Roman"/>
                        </w:rPr>
                        <w:t>w</w:t>
                      </w:r>
                      <w:r w:rsidR="00CB1238" w:rsidRPr="00CB1238">
                        <w:rPr>
                          <w:rFonts w:ascii="Times New Roman" w:hAnsi="Times New Roman" w:cs="Times New Roman"/>
                        </w:rPr>
                        <w:t>aste collection</w:t>
                      </w:r>
                    </w:p>
                  </w:txbxContent>
                </v:textbox>
              </v:shape>
            </w:pict>
          </mc:Fallback>
        </mc:AlternateContent>
      </w:r>
      <w:r>
        <w:rPr>
          <w:rFonts w:ascii="Times New Roman" w:eastAsia="Times New Roman" w:hAnsi="Times New Roman" w:cs="Times New Roman"/>
          <w:noProof/>
          <w:sz w:val="24"/>
          <w:szCs w:val="24"/>
        </w:rPr>
        <w:drawing>
          <wp:anchor distT="0" distB="0" distL="114300" distR="114300" simplePos="0" relativeHeight="251699200" behindDoc="0" locked="0" layoutInCell="1" allowOverlap="1" wp14:anchorId="43FD2021" wp14:editId="6868479D">
            <wp:simplePos x="0" y="0"/>
            <wp:positionH relativeFrom="column">
              <wp:posOffset>88022</wp:posOffset>
            </wp:positionH>
            <wp:positionV relativeFrom="paragraph">
              <wp:posOffset>1264285</wp:posOffset>
            </wp:positionV>
            <wp:extent cx="5450205" cy="1994535"/>
            <wp:effectExtent l="0" t="0" r="0" b="5715"/>
            <wp:wrapTopAndBottom/>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450205" cy="1994535"/>
                    </a:xfrm>
                    <a:prstGeom prst="rect">
                      <a:avLst/>
                    </a:prstGeom>
                    <a:ln/>
                  </pic:spPr>
                </pic:pic>
              </a:graphicData>
            </a:graphic>
          </wp:anchor>
        </w:drawing>
      </w:r>
      <w:r>
        <w:rPr>
          <w:rFonts w:ascii="Times New Roman" w:eastAsia="Times New Roman" w:hAnsi="Times New Roman" w:cs="Times New Roman"/>
        </w:rPr>
        <w:t>The current solutions proposed by the experts working on waste collection in that area are mainly based on human expertise, which can increase the rate of error and costs. In other words, the frequencies, dates &amp; clusters of the sites visits are based on experience without a certain algorithm to anticipate the results from the historical data of the filling rates. Below is a small example of the methodology used:</w:t>
      </w:r>
    </w:p>
    <w:p w14:paraId="16DCA5D8" w14:textId="28E4B8B6" w:rsidR="00942B10" w:rsidRPr="00CB1238" w:rsidRDefault="00942B10" w:rsidP="00CB1238">
      <w:pPr>
        <w:spacing w:before="240" w:after="0"/>
        <w:ind w:firstLine="720"/>
        <w:jc w:val="both"/>
        <w:rPr>
          <w:rFonts w:ascii="Times New Roman" w:eastAsia="Times New Roman" w:hAnsi="Times New Roman" w:cs="Times New Roman"/>
        </w:rPr>
      </w:pPr>
    </w:p>
    <w:p w14:paraId="03DA13FA" w14:textId="41B744D6" w:rsidR="005F735F" w:rsidRDefault="00FE6D05">
      <w:pPr>
        <w:spacing w:before="240" w:after="0"/>
        <w:ind w:firstLine="720"/>
        <w:jc w:val="both"/>
        <w:rPr>
          <w:rFonts w:ascii="Times New Roman" w:eastAsia="Times New Roman" w:hAnsi="Times New Roman" w:cs="Times New Roman"/>
        </w:rPr>
      </w:pPr>
      <w:r>
        <w:rPr>
          <w:rFonts w:ascii="Times New Roman" w:eastAsia="Times New Roman" w:hAnsi="Times New Roman" w:cs="Times New Roman"/>
        </w:rPr>
        <w:t>The problem with this methodology, is that it is slow and not very effective:</w:t>
      </w:r>
    </w:p>
    <w:p w14:paraId="603D126B" w14:textId="77777777" w:rsidR="005F735F" w:rsidRDefault="00FE6D05">
      <w:pPr>
        <w:spacing w:after="0"/>
        <w:ind w:left="780" w:firstLine="66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Mostly made by hand</w:t>
      </w:r>
    </w:p>
    <w:p w14:paraId="21F88058" w14:textId="176EF0EF" w:rsidR="005F735F" w:rsidRDefault="00FE6D05">
      <w:pPr>
        <w:spacing w:after="0"/>
        <w:ind w:left="780" w:firstLine="66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Adjusted</w:t>
      </w:r>
      <w:r>
        <w:rPr>
          <w:rFonts w:ascii="Times New Roman" w:eastAsia="Times New Roman" w:hAnsi="Times New Roman" w:cs="Times New Roman"/>
        </w:rPr>
        <w:t xml:space="preserve"> </w:t>
      </w:r>
      <w:r w:rsidR="00A235E7">
        <w:rPr>
          <w:rFonts w:ascii="Times New Roman" w:eastAsia="Times New Roman" w:hAnsi="Times New Roman" w:cs="Times New Roman"/>
        </w:rPr>
        <w:t>every day</w:t>
      </w:r>
      <w:r>
        <w:rPr>
          <w:rFonts w:ascii="Times New Roman" w:eastAsia="Times New Roman" w:hAnsi="Times New Roman" w:cs="Times New Roman"/>
        </w:rPr>
        <w:t>, redone from the start by every period</w:t>
      </w:r>
    </w:p>
    <w:p w14:paraId="556071E8" w14:textId="77777777" w:rsidR="005F735F" w:rsidRDefault="00FE6D05">
      <w:pPr>
        <w:spacing w:after="0"/>
        <w:ind w:left="780" w:firstLine="66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Clustering of the Tours is only based on number of sites</w:t>
      </w:r>
    </w:p>
    <w:p w14:paraId="6FFEA520" w14:textId="77777777" w:rsidR="005F735F" w:rsidRDefault="00FE6D05">
      <w:pPr>
        <w:spacing w:after="0"/>
        <w:ind w:left="780" w:firstLine="660"/>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t>No advantage taken of the historical data of the container’s filling rates</w:t>
      </w:r>
      <w:r>
        <w:rPr>
          <w:rFonts w:ascii="Times New Roman" w:eastAsia="Times New Roman" w:hAnsi="Times New Roman" w:cs="Times New Roman"/>
          <w:sz w:val="24"/>
          <w:szCs w:val="24"/>
        </w:rPr>
        <w:t xml:space="preserve"> </w:t>
      </w:r>
    </w:p>
    <w:p w14:paraId="1711A048" w14:textId="77777777" w:rsidR="005F735F" w:rsidRDefault="00FE6D05">
      <w:pPr>
        <w:spacing w:before="240" w:after="0"/>
        <w:ind w:firstLine="720"/>
        <w:jc w:val="both"/>
        <w:rPr>
          <w:rFonts w:ascii="Times New Roman" w:eastAsia="Times New Roman" w:hAnsi="Times New Roman" w:cs="Times New Roman"/>
        </w:rPr>
      </w:pPr>
      <w:r>
        <w:rPr>
          <w:rFonts w:ascii="Times New Roman" w:eastAsia="Times New Roman" w:hAnsi="Times New Roman" w:cs="Times New Roman"/>
        </w:rPr>
        <w:t>We can summarize the problems that we have in this article, for</w:t>
      </w:r>
      <w:r>
        <w:rPr>
          <w:rFonts w:ascii="Times New Roman" w:eastAsia="Times New Roman" w:hAnsi="Times New Roman" w:cs="Times New Roman"/>
        </w:rPr>
        <w:t xml:space="preserve"> the waste collection service management in the Serre-Poncon area, with two major questions:</w:t>
      </w:r>
    </w:p>
    <w:p w14:paraId="1A3EB41D" w14:textId="77777777" w:rsidR="005F735F" w:rsidRDefault="00FE6D05">
      <w:pPr>
        <w:numPr>
          <w:ilvl w:val="0"/>
          <w:numId w:val="13"/>
        </w:numPr>
        <w:spacing w:after="0"/>
        <w:jc w:val="both"/>
      </w:pPr>
      <w:r>
        <w:rPr>
          <w:rFonts w:ascii="Times New Roman" w:eastAsia="Times New Roman" w:hAnsi="Times New Roman" w:cs="Times New Roman"/>
        </w:rPr>
        <w:t>What containers should be collected and at what date?</w:t>
      </w:r>
    </w:p>
    <w:p w14:paraId="72907AB9" w14:textId="77777777" w:rsidR="005F735F" w:rsidRDefault="00FE6D05">
      <w:pPr>
        <w:numPr>
          <w:ilvl w:val="0"/>
          <w:numId w:val="13"/>
        </w:numPr>
        <w:spacing w:after="0"/>
        <w:jc w:val="both"/>
      </w:pPr>
      <w:r>
        <w:rPr>
          <w:rFonts w:ascii="Times New Roman" w:eastAsia="Times New Roman" w:hAnsi="Times New Roman" w:cs="Times New Roman"/>
        </w:rPr>
        <w:t xml:space="preserve">What are the sites clustered for a given period depending on that demand to increase </w:t>
      </w:r>
      <w:r>
        <w:rPr>
          <w:rFonts w:ascii="Times New Roman" w:eastAsia="Times New Roman" w:hAnsi="Times New Roman" w:cs="Times New Roman"/>
        </w:rPr>
        <w:t>effectiveness?</w:t>
      </w:r>
    </w:p>
    <w:p w14:paraId="43ED7F7A" w14:textId="7A045C81" w:rsidR="00F1473D" w:rsidRDefault="00FE6D05" w:rsidP="00942B10">
      <w:pPr>
        <w:spacing w:before="240" w:after="0"/>
        <w:ind w:firstLine="720"/>
        <w:jc w:val="both"/>
        <w:rPr>
          <w:rFonts w:ascii="Times New Roman" w:eastAsia="Times New Roman" w:hAnsi="Times New Roman" w:cs="Times New Roman"/>
        </w:rPr>
        <w:sectPr w:rsidR="00F1473D" w:rsidSect="00942B10">
          <w:footerReference w:type="default" r:id="rId14"/>
          <w:pgSz w:w="12240" w:h="15840"/>
          <w:pgMar w:top="709" w:right="1183" w:bottom="709" w:left="1560" w:header="708" w:footer="708" w:gutter="0"/>
          <w:cols w:space="720"/>
        </w:sectPr>
      </w:pPr>
      <w:r>
        <w:rPr>
          <w:rFonts w:ascii="Times New Roman" w:eastAsia="Times New Roman" w:hAnsi="Times New Roman" w:cs="Times New Roman"/>
        </w:rPr>
        <w:t>To address these two problems, we built an algorithm using python to generate a demand forecasting of the filling rates of the sites, in order to anticipate the dates in which each site should be visited for a give</w:t>
      </w:r>
      <w:r>
        <w:rPr>
          <w:rFonts w:ascii="Times New Roman" w:eastAsia="Times New Roman" w:hAnsi="Times New Roman" w:cs="Times New Roman"/>
        </w:rPr>
        <w:t xml:space="preserve">n period of time. In addition, based on this forecast, and using k-means methodology, the algorithm would cluster the sites within a feasible </w:t>
      </w:r>
      <w:r w:rsidR="00A235E7">
        <w:rPr>
          <w:rFonts w:ascii="Times New Roman" w:eastAsia="Times New Roman" w:hAnsi="Times New Roman" w:cs="Times New Roman"/>
        </w:rPr>
        <w:t>solution.</w:t>
      </w:r>
    </w:p>
    <w:p w14:paraId="1CDF7739" w14:textId="77777777" w:rsidR="00F1473D" w:rsidRDefault="00F1473D" w:rsidP="00F1473D">
      <w:pPr>
        <w:spacing w:before="240" w:after="0"/>
        <w:jc w:val="both"/>
        <w:rPr>
          <w:rFonts w:ascii="Times" w:eastAsia="Times" w:hAnsi="Times" w:cs="Times"/>
          <w:sz w:val="24"/>
          <w:szCs w:val="24"/>
        </w:rPr>
      </w:pPr>
    </w:p>
    <w:p w14:paraId="2680DCAC" w14:textId="58AD5932" w:rsidR="005F735F" w:rsidRDefault="00FE6D05">
      <w:pPr>
        <w:pStyle w:val="Heading1"/>
        <w:numPr>
          <w:ilvl w:val="0"/>
          <w:numId w:val="2"/>
        </w:numPr>
        <w:tabs>
          <w:tab w:val="left" w:pos="284"/>
        </w:tabs>
        <w:spacing w:after="0"/>
        <w:ind w:hanging="1440"/>
        <w:rPr>
          <w:rFonts w:ascii="Times New Roman" w:eastAsia="Times New Roman" w:hAnsi="Times New Roman" w:cs="Times New Roman"/>
        </w:rPr>
      </w:pPr>
      <w:bookmarkStart w:id="7" w:name="_Toc124951808"/>
      <w:r>
        <w:rPr>
          <w:rFonts w:ascii="Times New Roman" w:eastAsia="Times New Roman" w:hAnsi="Times New Roman" w:cs="Times New Roman"/>
        </w:rPr>
        <w:t>Literature Review</w:t>
      </w:r>
      <w:bookmarkEnd w:id="7"/>
    </w:p>
    <w:p w14:paraId="0D43B759" w14:textId="77777777" w:rsidR="00A235E7" w:rsidRPr="00A235E7" w:rsidRDefault="00A235E7" w:rsidP="00A235E7"/>
    <w:p w14:paraId="389E7087"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Time series forecasting is a statistical method used to predict future values of a time series based on its past values, and it plays an important role in demand forecasting. A number of different time series forecasting models have been developed to addre</w:t>
      </w:r>
      <w:r>
        <w:rPr>
          <w:rFonts w:ascii="Times New Roman" w:eastAsia="Times New Roman" w:hAnsi="Times New Roman" w:cs="Times New Roman"/>
        </w:rPr>
        <w:t xml:space="preserve">ss the complexities of forecasting demand, including ARIMA, SARIMA, exponential smoothing, autoregressive, and ARMA models. </w:t>
      </w:r>
    </w:p>
    <w:p w14:paraId="314FADCE"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ARIMA (Auto-Regressive Integrated Moving Average) models are one of the most widely used methods for time series forecasting. Accor</w:t>
      </w:r>
      <w:r>
        <w:rPr>
          <w:rFonts w:ascii="Times New Roman" w:eastAsia="Times New Roman" w:hAnsi="Times New Roman" w:cs="Times New Roman"/>
        </w:rPr>
        <w:t xml:space="preserve">ding to </w:t>
      </w:r>
      <w:r w:rsidRPr="00154A5B">
        <w:rPr>
          <w:rFonts w:ascii="Times New Roman" w:eastAsia="Times New Roman" w:hAnsi="Times New Roman" w:cs="Times New Roman"/>
          <w:i/>
          <w:iCs/>
        </w:rPr>
        <w:t>Hyndman and Khandakar (2008),</w:t>
      </w:r>
      <w:r>
        <w:rPr>
          <w:rFonts w:ascii="Times New Roman" w:eastAsia="Times New Roman" w:hAnsi="Times New Roman" w:cs="Times New Roman"/>
        </w:rPr>
        <w:t xml:space="preserve"> ARIMA models are suitable for non-stationary time series and they have shown to be effective in many practical applications. On the other hand, SARIMA (Seasonal Auto-Regressive Integrated Moving Average) models are an </w:t>
      </w:r>
      <w:r>
        <w:rPr>
          <w:rFonts w:ascii="Times New Roman" w:eastAsia="Times New Roman" w:hAnsi="Times New Roman" w:cs="Times New Roman"/>
        </w:rPr>
        <w:t xml:space="preserve">extension of ARIMA models that take into account the presence of seasonality in the time series data. According to </w:t>
      </w:r>
      <w:r w:rsidRPr="00154A5B">
        <w:rPr>
          <w:rFonts w:ascii="Times New Roman" w:eastAsia="Times New Roman" w:hAnsi="Times New Roman" w:cs="Times New Roman"/>
          <w:i/>
          <w:iCs/>
        </w:rPr>
        <w:t>Chen and Liu (2016),</w:t>
      </w:r>
      <w:r>
        <w:rPr>
          <w:rFonts w:ascii="Times New Roman" w:eastAsia="Times New Roman" w:hAnsi="Times New Roman" w:cs="Times New Roman"/>
        </w:rPr>
        <w:t xml:space="preserve"> SARIMA models are particularly useful for forecasting demand for products or services that have a clear seasonal pattern</w:t>
      </w:r>
      <w:r>
        <w:rPr>
          <w:rFonts w:ascii="Times New Roman" w:eastAsia="Times New Roman" w:hAnsi="Times New Roman" w:cs="Times New Roman"/>
        </w:rPr>
        <w:t>.</w:t>
      </w:r>
    </w:p>
    <w:p w14:paraId="58CB8B9B"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 xml:space="preserve">Exponential smoothing models, as stated by </w:t>
      </w:r>
      <w:r w:rsidRPr="00154A5B">
        <w:rPr>
          <w:rFonts w:ascii="Times New Roman" w:eastAsia="Times New Roman" w:hAnsi="Times New Roman" w:cs="Times New Roman"/>
          <w:i/>
          <w:iCs/>
        </w:rPr>
        <w:t>Hyndman and Athanasopoulos (2018),</w:t>
      </w:r>
      <w:r>
        <w:rPr>
          <w:rFonts w:ascii="Times New Roman" w:eastAsia="Times New Roman" w:hAnsi="Times New Roman" w:cs="Times New Roman"/>
        </w:rPr>
        <w:t xml:space="preserve"> are another popular method for time series forecasting. These models are based on the idea of using a weighted average of past observations to make predictions about future val</w:t>
      </w:r>
      <w:r>
        <w:rPr>
          <w:rFonts w:ascii="Times New Roman" w:eastAsia="Times New Roman" w:hAnsi="Times New Roman" w:cs="Times New Roman"/>
        </w:rPr>
        <w:t>ues. They are particularly useful for short-term forecasting, as they are able to quickly respond to changes in the underlying data.</w:t>
      </w:r>
    </w:p>
    <w:p w14:paraId="13B795FF"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Autoregressive and ARMA (Autoregressive Moving Average) models are also commonly used in time series forecasting. According</w:t>
      </w:r>
      <w:r>
        <w:rPr>
          <w:rFonts w:ascii="Times New Roman" w:eastAsia="Times New Roman" w:hAnsi="Times New Roman" w:cs="Times New Roman"/>
        </w:rPr>
        <w:t xml:space="preserve"> to </w:t>
      </w:r>
      <w:r w:rsidRPr="00154A5B">
        <w:rPr>
          <w:rFonts w:ascii="Times New Roman" w:eastAsia="Times New Roman" w:hAnsi="Times New Roman" w:cs="Times New Roman"/>
          <w:i/>
          <w:iCs/>
        </w:rPr>
        <w:t>Box and Jenkins (1970),</w:t>
      </w:r>
      <w:r>
        <w:rPr>
          <w:rFonts w:ascii="Times New Roman" w:eastAsia="Times New Roman" w:hAnsi="Times New Roman" w:cs="Times New Roman"/>
        </w:rPr>
        <w:t xml:space="preserve"> autoregressive models use past values of the time series to make predictions about future values, while ARMA models take into account both past values and past errors in the predictions. These models are useful for medium-term f</w:t>
      </w:r>
      <w:r>
        <w:rPr>
          <w:rFonts w:ascii="Times New Roman" w:eastAsia="Times New Roman" w:hAnsi="Times New Roman" w:cs="Times New Roman"/>
        </w:rPr>
        <w:t>orecasting, and are typically used in conjunction with other models to provide more accurate predictions.</w:t>
      </w:r>
    </w:p>
    <w:p w14:paraId="05022591"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In general, it can be seen that time series forecasting plays an important role in demand forecasting, and a number of different models have been deve</w:t>
      </w:r>
      <w:r>
        <w:rPr>
          <w:rFonts w:ascii="Times New Roman" w:eastAsia="Times New Roman" w:hAnsi="Times New Roman" w:cs="Times New Roman"/>
        </w:rPr>
        <w:t>loped to address the complexities of forecasting demand. These include ARIMA, SARIMA, exponential smoothing, autoregressive, and ARMA models. Each model has its own advantages and limitations, and the choice of model will depend on the specific characteris</w:t>
      </w:r>
      <w:r>
        <w:rPr>
          <w:rFonts w:ascii="Times New Roman" w:eastAsia="Times New Roman" w:hAnsi="Times New Roman" w:cs="Times New Roman"/>
        </w:rPr>
        <w:t>tics of the time series data and the forecasting horizon.</w:t>
      </w:r>
    </w:p>
    <w:p w14:paraId="3E67DB8E" w14:textId="644E95AD"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 xml:space="preserve">It is important to note that a good practice for time series forecasting is to use multiple models and compare their performance, this way one can select the best model for a specific problem. Also, regular evaluation of the </w:t>
      </w:r>
      <w:r w:rsidR="00154A5B">
        <w:rPr>
          <w:rFonts w:ascii="Times New Roman" w:eastAsia="Times New Roman" w:hAnsi="Times New Roman" w:cs="Times New Roman"/>
        </w:rPr>
        <w:t>model’s</w:t>
      </w:r>
      <w:r>
        <w:rPr>
          <w:rFonts w:ascii="Times New Roman" w:eastAsia="Times New Roman" w:hAnsi="Times New Roman" w:cs="Times New Roman"/>
        </w:rPr>
        <w:t xml:space="preserve"> performance and adjusti</w:t>
      </w:r>
      <w:r>
        <w:rPr>
          <w:rFonts w:ascii="Times New Roman" w:eastAsia="Times New Roman" w:hAnsi="Times New Roman" w:cs="Times New Roman"/>
        </w:rPr>
        <w:t>ng the model accordingly can help improve the accuracy of the predictions. It is also worth noting that there are many other types of time series forecasting models that have been proposed in the literature, such as state space models, neural networks, and</w:t>
      </w:r>
      <w:r>
        <w:rPr>
          <w:rFonts w:ascii="Times New Roman" w:eastAsia="Times New Roman" w:hAnsi="Times New Roman" w:cs="Times New Roman"/>
        </w:rPr>
        <w:t xml:space="preserve"> machine learning </w:t>
      </w:r>
      <w:r>
        <w:rPr>
          <w:rFonts w:ascii="Times New Roman" w:eastAsia="Times New Roman" w:hAnsi="Times New Roman" w:cs="Times New Roman"/>
        </w:rPr>
        <w:lastRenderedPageBreak/>
        <w:t>methods. These models can also be used to improve the accuracy of demand forecasting, and are being actively researched by many scholars in the field.</w:t>
      </w:r>
    </w:p>
    <w:p w14:paraId="315EB30C" w14:textId="042B06A2"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Model Evaluation is an important step in forecasting. It is important to evaluate forec</w:t>
      </w:r>
      <w:r>
        <w:rPr>
          <w:rFonts w:ascii="Times New Roman" w:eastAsia="Times New Roman" w:hAnsi="Times New Roman" w:cs="Times New Roman"/>
        </w:rPr>
        <w:t>asting models because accurate forecasts are essential for making informed business decisions. By evaluating forecasting models, you can ensure that your forecasts are as accurate as possible, which can help you make better decisions and improve your busin</w:t>
      </w:r>
      <w:r>
        <w:rPr>
          <w:rFonts w:ascii="Times New Roman" w:eastAsia="Times New Roman" w:hAnsi="Times New Roman" w:cs="Times New Roman"/>
        </w:rPr>
        <w:t>ess operations. The RMSE error, a frequently used indicator of the discrepancy between anticipated values and actual values, is utilized in this research to compare several models. It is easier to interpret and is easy to calculate for various different ty</w:t>
      </w:r>
      <w:r>
        <w:rPr>
          <w:rFonts w:ascii="Times New Roman" w:eastAsia="Times New Roman" w:hAnsi="Times New Roman" w:cs="Times New Roman"/>
        </w:rPr>
        <w:t xml:space="preserve">pes of data, including continuous, discrete and categorical data. It is also in the same scale as the data and it makes it easier to interpret and compare different models. </w:t>
      </w:r>
      <w:r w:rsidRPr="00154A5B">
        <w:rPr>
          <w:rFonts w:ascii="Times New Roman" w:eastAsia="Times New Roman" w:hAnsi="Times New Roman" w:cs="Times New Roman"/>
          <w:i/>
          <w:iCs/>
        </w:rPr>
        <w:t xml:space="preserve">Saurabh Suradhaniwar </w:t>
      </w:r>
      <w:r w:rsidR="00F56A6D" w:rsidRPr="00154A5B">
        <w:rPr>
          <w:rFonts w:ascii="Times New Roman" w:eastAsia="Times New Roman" w:hAnsi="Times New Roman" w:cs="Times New Roman"/>
          <w:i/>
          <w:iCs/>
        </w:rPr>
        <w:t>et al. (</w:t>
      </w:r>
      <w:r w:rsidRPr="00154A5B">
        <w:rPr>
          <w:rFonts w:ascii="Times New Roman" w:eastAsia="Times New Roman" w:hAnsi="Times New Roman" w:cs="Times New Roman"/>
          <w:i/>
          <w:iCs/>
        </w:rPr>
        <w:t>2021)</w:t>
      </w:r>
      <w:r>
        <w:rPr>
          <w:rFonts w:ascii="Times New Roman" w:eastAsia="Times New Roman" w:hAnsi="Times New Roman" w:cs="Times New Roman"/>
        </w:rPr>
        <w:t xml:space="preserve"> used RMSE value to evaluate One-step and Multi-s</w:t>
      </w:r>
      <w:r>
        <w:rPr>
          <w:rFonts w:ascii="Times New Roman" w:eastAsia="Times New Roman" w:hAnsi="Times New Roman" w:cs="Times New Roman"/>
        </w:rPr>
        <w:t xml:space="preserve">tep ahead forecasting strategies. </w:t>
      </w:r>
    </w:p>
    <w:p w14:paraId="1907B2BF" w14:textId="77777777" w:rsidR="005F735F" w:rsidRDefault="00FE6D05">
      <w:pPr>
        <w:spacing w:after="0"/>
        <w:jc w:val="both"/>
        <w:rPr>
          <w:rFonts w:ascii="Times New Roman" w:eastAsia="Times New Roman" w:hAnsi="Times New Roman" w:cs="Times New Roman"/>
        </w:rPr>
      </w:pPr>
      <w:r>
        <w:rPr>
          <w:rFonts w:ascii="Times New Roman" w:eastAsia="Times New Roman" w:hAnsi="Times New Roman" w:cs="Times New Roman"/>
        </w:rPr>
        <w:t>There are several different methods for clustering products or demand patterns, including:</w:t>
      </w:r>
    </w:p>
    <w:p w14:paraId="576105A1"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K-means clustering: This is a popular method for clustering data into a specific number of groups (k). It works by iteratively ass</w:t>
      </w:r>
      <w:r>
        <w:rPr>
          <w:rFonts w:ascii="Times New Roman" w:eastAsia="Times New Roman" w:hAnsi="Times New Roman" w:cs="Times New Roman"/>
        </w:rPr>
        <w:t>igning data points to the closest group and updating the group centroids based on the data points in each group.</w:t>
      </w:r>
    </w:p>
    <w:p w14:paraId="4021CCD4"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Hierarchical clustering: This method involves creating a hierarchy of clusters, with each cluster being defined as a subset of the larger clust</w:t>
      </w:r>
      <w:r>
        <w:rPr>
          <w:rFonts w:ascii="Times New Roman" w:eastAsia="Times New Roman" w:hAnsi="Times New Roman" w:cs="Times New Roman"/>
        </w:rPr>
        <w:t xml:space="preserve">er above it. There are two main types of hierarchical clustering: Agglomerative clustering, which starts with individual data points and combines them into larger clusters, and divisive clustering, which starts with all data points in a single cluster and </w:t>
      </w:r>
      <w:r>
        <w:rPr>
          <w:rFonts w:ascii="Times New Roman" w:eastAsia="Times New Roman" w:hAnsi="Times New Roman" w:cs="Times New Roman"/>
        </w:rPr>
        <w:t>divides them into smaller clusters.</w:t>
      </w:r>
    </w:p>
    <w:p w14:paraId="6BBBA499"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 xml:space="preserve">Density-based clustering: This method involves identifying clusters based on the density of data points within a given area. Clusters are formed around areas of high density, with points that are farther away from these </w:t>
      </w:r>
      <w:r>
        <w:rPr>
          <w:rFonts w:ascii="Times New Roman" w:eastAsia="Times New Roman" w:hAnsi="Times New Roman" w:cs="Times New Roman"/>
        </w:rPr>
        <w:t>dense areas being considered as outliers or noise.</w:t>
      </w:r>
    </w:p>
    <w:p w14:paraId="18A67BA5" w14:textId="77777777" w:rsidR="005F735F" w:rsidRDefault="005F735F">
      <w:pPr>
        <w:spacing w:after="0"/>
        <w:ind w:firstLine="720"/>
        <w:jc w:val="both"/>
        <w:rPr>
          <w:rFonts w:ascii="Times New Roman" w:eastAsia="Times New Roman" w:hAnsi="Times New Roman" w:cs="Times New Roman"/>
        </w:rPr>
      </w:pPr>
    </w:p>
    <w:p w14:paraId="45E2185F" w14:textId="77777777" w:rsidR="005F735F" w:rsidRDefault="005F735F">
      <w:pPr>
        <w:spacing w:after="0"/>
        <w:ind w:firstLine="720"/>
        <w:jc w:val="both"/>
        <w:rPr>
          <w:rFonts w:ascii="Times New Roman" w:eastAsia="Times New Roman" w:hAnsi="Times New Roman" w:cs="Times New Roman"/>
        </w:rPr>
      </w:pPr>
    </w:p>
    <w:p w14:paraId="0DCDCD88" w14:textId="77777777" w:rsidR="005F735F" w:rsidRDefault="005F735F">
      <w:pPr>
        <w:spacing w:after="0"/>
        <w:ind w:firstLine="720"/>
        <w:jc w:val="both"/>
        <w:rPr>
          <w:rFonts w:ascii="Times New Roman" w:eastAsia="Times New Roman" w:hAnsi="Times New Roman" w:cs="Times New Roman"/>
        </w:rPr>
      </w:pPr>
    </w:p>
    <w:p w14:paraId="2B5285CB" w14:textId="77777777" w:rsidR="005F735F" w:rsidRDefault="005F735F">
      <w:pPr>
        <w:spacing w:after="0"/>
        <w:ind w:firstLine="720"/>
        <w:jc w:val="both"/>
        <w:rPr>
          <w:rFonts w:ascii="Times New Roman" w:eastAsia="Times New Roman" w:hAnsi="Times New Roman" w:cs="Times New Roman"/>
        </w:rPr>
      </w:pPr>
    </w:p>
    <w:p w14:paraId="17E376BE" w14:textId="77777777" w:rsidR="005F735F" w:rsidRDefault="005F735F">
      <w:pPr>
        <w:spacing w:after="0"/>
        <w:ind w:firstLine="720"/>
        <w:jc w:val="both"/>
        <w:rPr>
          <w:rFonts w:ascii="Times New Roman" w:eastAsia="Times New Roman" w:hAnsi="Times New Roman" w:cs="Times New Roman"/>
        </w:rPr>
      </w:pPr>
    </w:p>
    <w:p w14:paraId="0C4F2122" w14:textId="77777777" w:rsidR="005F735F" w:rsidRDefault="005F735F">
      <w:pPr>
        <w:spacing w:after="0"/>
        <w:ind w:firstLine="720"/>
        <w:jc w:val="both"/>
        <w:rPr>
          <w:rFonts w:ascii="Times New Roman" w:eastAsia="Times New Roman" w:hAnsi="Times New Roman" w:cs="Times New Roman"/>
        </w:rPr>
      </w:pPr>
    </w:p>
    <w:p w14:paraId="52B6BB1D" w14:textId="77777777" w:rsidR="005F735F" w:rsidRDefault="005F735F">
      <w:pPr>
        <w:spacing w:after="0"/>
        <w:ind w:firstLine="720"/>
        <w:jc w:val="both"/>
        <w:rPr>
          <w:rFonts w:ascii="Times New Roman" w:eastAsia="Times New Roman" w:hAnsi="Times New Roman" w:cs="Times New Roman"/>
        </w:rPr>
      </w:pPr>
    </w:p>
    <w:p w14:paraId="4735365B" w14:textId="77777777" w:rsidR="005F735F" w:rsidRDefault="005F735F">
      <w:pPr>
        <w:spacing w:after="0"/>
        <w:ind w:firstLine="720"/>
        <w:jc w:val="both"/>
        <w:rPr>
          <w:rFonts w:ascii="Times New Roman" w:eastAsia="Times New Roman" w:hAnsi="Times New Roman" w:cs="Times New Roman"/>
        </w:rPr>
      </w:pPr>
    </w:p>
    <w:p w14:paraId="5F730D56" w14:textId="77777777" w:rsidR="005F735F" w:rsidRDefault="005F735F"/>
    <w:p w14:paraId="5BD372A2" w14:textId="77777777" w:rsidR="005F735F" w:rsidRDefault="005F735F"/>
    <w:p w14:paraId="59E19B40" w14:textId="77777777" w:rsidR="005F735F" w:rsidRDefault="00FE6D05">
      <w:pPr>
        <w:pStyle w:val="Heading1"/>
        <w:numPr>
          <w:ilvl w:val="0"/>
          <w:numId w:val="2"/>
        </w:numPr>
        <w:tabs>
          <w:tab w:val="left" w:pos="284"/>
        </w:tabs>
        <w:spacing w:after="0"/>
        <w:ind w:hanging="1440"/>
        <w:rPr>
          <w:rFonts w:ascii="Times New Roman" w:eastAsia="Times New Roman" w:hAnsi="Times New Roman" w:cs="Times New Roman"/>
        </w:rPr>
      </w:pPr>
      <w:r>
        <w:rPr>
          <w:rFonts w:ascii="Times New Roman" w:eastAsia="Times New Roman" w:hAnsi="Times New Roman" w:cs="Times New Roman"/>
        </w:rPr>
        <w:lastRenderedPageBreak/>
        <w:t xml:space="preserve"> </w:t>
      </w:r>
      <w:bookmarkStart w:id="8" w:name="_Toc124951809"/>
      <w:r>
        <w:rPr>
          <w:rFonts w:ascii="Times New Roman" w:eastAsia="Times New Roman" w:hAnsi="Times New Roman" w:cs="Times New Roman"/>
        </w:rPr>
        <w:t>Related Terminologies</w:t>
      </w:r>
      <w:bookmarkEnd w:id="8"/>
    </w:p>
    <w:p w14:paraId="3F0DBD64" w14:textId="0B5E9505" w:rsidR="005F735F" w:rsidRDefault="00FE6D05" w:rsidP="00296683">
      <w:pPr>
        <w:pStyle w:val="Heading1"/>
        <w:widowControl w:val="0"/>
        <w:numPr>
          <w:ilvl w:val="0"/>
          <w:numId w:val="25"/>
        </w:numPr>
        <w:spacing w:before="200" w:after="0"/>
        <w:rPr>
          <w:rFonts w:ascii="Times New Roman" w:eastAsia="Times New Roman" w:hAnsi="Times New Roman" w:cs="Times New Roman"/>
          <w:sz w:val="24"/>
          <w:szCs w:val="24"/>
        </w:rPr>
      </w:pPr>
      <w:bookmarkStart w:id="9" w:name="_3dy6vkm" w:colFirst="0" w:colLast="0"/>
      <w:bookmarkStart w:id="10" w:name="_Toc124951810"/>
      <w:bookmarkEnd w:id="9"/>
      <w:r>
        <w:rPr>
          <w:rFonts w:ascii="Times New Roman" w:eastAsia="Times New Roman" w:hAnsi="Times New Roman" w:cs="Times New Roman"/>
          <w:sz w:val="24"/>
          <w:szCs w:val="24"/>
        </w:rPr>
        <w:t>Time Series Forecasting models</w:t>
      </w:r>
      <w:r w:rsidR="00154A5B">
        <w:rPr>
          <w:rFonts w:ascii="Times New Roman" w:eastAsia="Times New Roman" w:hAnsi="Times New Roman" w:cs="Times New Roman"/>
          <w:sz w:val="24"/>
          <w:szCs w:val="24"/>
        </w:rPr>
        <w:t>:</w:t>
      </w:r>
      <w:bookmarkEnd w:id="10"/>
      <w:r w:rsidR="00154A5B">
        <w:rPr>
          <w:rFonts w:ascii="Times New Roman" w:eastAsia="Times New Roman" w:hAnsi="Times New Roman" w:cs="Times New Roman"/>
          <w:sz w:val="24"/>
          <w:szCs w:val="24"/>
        </w:rPr>
        <w:t xml:space="preserve"> </w:t>
      </w:r>
    </w:p>
    <w:p w14:paraId="0D2788B0" w14:textId="3AFF0045" w:rsidR="005F735F" w:rsidRDefault="00FE6D05">
      <w:pPr>
        <w:spacing w:after="0"/>
        <w:ind w:firstLine="720"/>
        <w:jc w:val="both"/>
        <w:rPr>
          <w:rFonts w:ascii="Times" w:eastAsia="Times" w:hAnsi="Times" w:cs="Times"/>
        </w:rPr>
      </w:pPr>
      <w:r>
        <w:rPr>
          <w:rFonts w:ascii="Times" w:eastAsia="Times" w:hAnsi="Times" w:cs="Times"/>
        </w:rPr>
        <w:t>Time series forecasting is the process of using historical data to make predictions about future events. It is a common task in many fields</w:t>
      </w:r>
      <w:r>
        <w:rPr>
          <w:rFonts w:ascii="Times" w:eastAsia="Times" w:hAnsi="Times" w:cs="Times"/>
        </w:rPr>
        <w:t>, including finance, economics, and engineering, and it can be used to make informed decisions about resource allocation, risk management, and other important issues.</w:t>
      </w:r>
      <w:r w:rsidR="008D2ABE">
        <w:rPr>
          <w:rFonts w:ascii="Times" w:eastAsia="Times" w:hAnsi="Times" w:cs="Times"/>
        </w:rPr>
        <w:t xml:space="preserve"> </w:t>
      </w:r>
      <w:r>
        <w:rPr>
          <w:rFonts w:ascii="Times" w:eastAsia="Times" w:hAnsi="Times" w:cs="Times"/>
        </w:rPr>
        <w:t>One important aspect of time series forecasting is the ability to accurately model the underlying patterns and trends in the data. This can be challenging because real-world data is often noisy and may contain multiple levels of trend and seasonality. Ther</w:t>
      </w:r>
      <w:r>
        <w:rPr>
          <w:rFonts w:ascii="Times" w:eastAsia="Times" w:hAnsi="Times" w:cs="Times"/>
        </w:rPr>
        <w:t xml:space="preserve">e are many different techniques for time series forecasting, ranging from simple methods like moving averages and exponential smoothing to more complex techniques like autoregressive integrated moving average (ARIMA) models and neural networks. The choice </w:t>
      </w:r>
      <w:r>
        <w:rPr>
          <w:rFonts w:ascii="Times" w:eastAsia="Times" w:hAnsi="Times" w:cs="Times"/>
        </w:rPr>
        <w:t xml:space="preserve">of technique depends on the characteristics of the data, the goals of the forecast, and the resources </w:t>
      </w:r>
      <w:r w:rsidR="008D2ABE">
        <w:rPr>
          <w:rFonts w:ascii="Times" w:eastAsia="Times" w:hAnsi="Times" w:cs="Times"/>
        </w:rPr>
        <w:t>available. In</w:t>
      </w:r>
      <w:r>
        <w:rPr>
          <w:rFonts w:ascii="Times" w:eastAsia="Times" w:hAnsi="Times" w:cs="Times"/>
        </w:rPr>
        <w:t xml:space="preserve"> conclusion, time series forecasting is a valuable tool for predicting future events based on historical data. It requires careful analysis o</w:t>
      </w:r>
      <w:r>
        <w:rPr>
          <w:rFonts w:ascii="Times" w:eastAsia="Times" w:hAnsi="Times" w:cs="Times"/>
        </w:rPr>
        <w:t xml:space="preserve">f the data, selection of appropriate forecasting techniques, and evaluation of the forecasts to ensure their accuracy and usefulness. </w:t>
      </w:r>
    </w:p>
    <w:p w14:paraId="4C91A610" w14:textId="77777777" w:rsidR="008D2ABE" w:rsidRDefault="008D2ABE">
      <w:pPr>
        <w:spacing w:after="0"/>
        <w:ind w:firstLine="720"/>
        <w:jc w:val="both"/>
        <w:rPr>
          <w:rFonts w:ascii="Times" w:eastAsia="Times" w:hAnsi="Times" w:cs="Times"/>
        </w:rPr>
      </w:pPr>
    </w:p>
    <w:p w14:paraId="40B375DE" w14:textId="77777777" w:rsidR="005F735F" w:rsidRDefault="00FE6D05">
      <w:pPr>
        <w:spacing w:after="0"/>
        <w:ind w:firstLine="720"/>
        <w:jc w:val="both"/>
        <w:rPr>
          <w:rFonts w:ascii="Times" w:eastAsia="Times" w:hAnsi="Times" w:cs="Times"/>
        </w:rPr>
      </w:pPr>
      <w:r>
        <w:rPr>
          <w:rFonts w:ascii="Times" w:eastAsia="Times" w:hAnsi="Times" w:cs="Times"/>
        </w:rPr>
        <w:t>To do the forecasting of fill rate, the following time series forecasting algorithms were used.</w:t>
      </w:r>
    </w:p>
    <w:p w14:paraId="3FBDACC0" w14:textId="77777777" w:rsidR="005F735F" w:rsidRDefault="00FE6D05">
      <w:pPr>
        <w:numPr>
          <w:ilvl w:val="0"/>
          <w:numId w:val="15"/>
        </w:numPr>
        <w:spacing w:after="0"/>
        <w:jc w:val="both"/>
        <w:rPr>
          <w:rFonts w:ascii="Times" w:eastAsia="Times" w:hAnsi="Times" w:cs="Times"/>
        </w:rPr>
      </w:pPr>
      <w:r>
        <w:rPr>
          <w:rFonts w:ascii="Times" w:eastAsia="Times" w:hAnsi="Times" w:cs="Times"/>
        </w:rPr>
        <w:t>Exponential Smoothing</w:t>
      </w:r>
    </w:p>
    <w:p w14:paraId="6A991930" w14:textId="77777777" w:rsidR="005F735F" w:rsidRDefault="00FE6D05">
      <w:pPr>
        <w:numPr>
          <w:ilvl w:val="0"/>
          <w:numId w:val="15"/>
        </w:numPr>
        <w:spacing w:after="0"/>
        <w:jc w:val="both"/>
        <w:rPr>
          <w:rFonts w:ascii="Times" w:eastAsia="Times" w:hAnsi="Times" w:cs="Times"/>
        </w:rPr>
      </w:pPr>
      <w:r>
        <w:rPr>
          <w:rFonts w:ascii="Times" w:eastAsia="Times" w:hAnsi="Times" w:cs="Times"/>
        </w:rPr>
        <w:t>Autoregressive Model</w:t>
      </w:r>
    </w:p>
    <w:p w14:paraId="0E6845AB" w14:textId="77777777" w:rsidR="005F735F" w:rsidRDefault="00FE6D05">
      <w:pPr>
        <w:numPr>
          <w:ilvl w:val="0"/>
          <w:numId w:val="15"/>
        </w:numPr>
        <w:spacing w:after="0"/>
        <w:jc w:val="both"/>
        <w:rPr>
          <w:rFonts w:ascii="Times" w:eastAsia="Times" w:hAnsi="Times" w:cs="Times"/>
        </w:rPr>
      </w:pPr>
      <w:r>
        <w:rPr>
          <w:rFonts w:ascii="Times" w:eastAsia="Times" w:hAnsi="Times" w:cs="Times"/>
        </w:rPr>
        <w:t>Auto Regressive Moving Average (ARMA) Model</w:t>
      </w:r>
    </w:p>
    <w:p w14:paraId="514574EE" w14:textId="77777777" w:rsidR="005F735F" w:rsidRDefault="00FE6D05">
      <w:pPr>
        <w:numPr>
          <w:ilvl w:val="0"/>
          <w:numId w:val="15"/>
        </w:numPr>
        <w:spacing w:after="0"/>
        <w:jc w:val="both"/>
        <w:rPr>
          <w:rFonts w:ascii="Times" w:eastAsia="Times" w:hAnsi="Times" w:cs="Times"/>
        </w:rPr>
      </w:pPr>
      <w:r>
        <w:rPr>
          <w:rFonts w:ascii="Times" w:eastAsia="Times" w:hAnsi="Times" w:cs="Times"/>
        </w:rPr>
        <w:t>Autoregressive integrated moving average (ARIMA) model</w:t>
      </w:r>
    </w:p>
    <w:p w14:paraId="70A3B70F" w14:textId="136A9DA3" w:rsidR="005F735F" w:rsidRDefault="00FE6D05">
      <w:pPr>
        <w:numPr>
          <w:ilvl w:val="0"/>
          <w:numId w:val="15"/>
        </w:numPr>
        <w:spacing w:after="0"/>
        <w:jc w:val="both"/>
        <w:rPr>
          <w:rFonts w:ascii="Times" w:eastAsia="Times" w:hAnsi="Times" w:cs="Times"/>
        </w:rPr>
      </w:pPr>
      <w:r>
        <w:rPr>
          <w:rFonts w:ascii="Times" w:eastAsia="Times" w:hAnsi="Times" w:cs="Times"/>
        </w:rPr>
        <w:t>Seasonal autoregressive integrated moving average (SARIMA) Model</w:t>
      </w:r>
      <w:r w:rsidR="00154A5B">
        <w:rPr>
          <w:rFonts w:ascii="Times" w:eastAsia="Times" w:hAnsi="Times" w:cs="Times"/>
        </w:rPr>
        <w:t>.</w:t>
      </w:r>
    </w:p>
    <w:p w14:paraId="53B2AA2B" w14:textId="01AA1DC4" w:rsidR="005F735F" w:rsidRDefault="00FE6D05">
      <w:pPr>
        <w:spacing w:after="0"/>
        <w:ind w:firstLine="720"/>
        <w:jc w:val="both"/>
        <w:rPr>
          <w:rFonts w:ascii="Times" w:eastAsia="Times" w:hAnsi="Times" w:cs="Times"/>
        </w:rPr>
      </w:pPr>
      <w:r>
        <w:rPr>
          <w:rFonts w:ascii="Times" w:eastAsia="Times" w:hAnsi="Times" w:cs="Times"/>
        </w:rPr>
        <w:t xml:space="preserve">The explanation of each model is given in the following section. </w:t>
      </w:r>
    </w:p>
    <w:p w14:paraId="7644A26B" w14:textId="77777777" w:rsidR="00F56A6D" w:rsidRDefault="00F56A6D">
      <w:pPr>
        <w:spacing w:after="0"/>
        <w:ind w:firstLine="720"/>
        <w:jc w:val="both"/>
      </w:pPr>
    </w:p>
    <w:p w14:paraId="083706DF" w14:textId="77777777" w:rsidR="005F735F" w:rsidRDefault="00FE6D05">
      <w:pPr>
        <w:pStyle w:val="Heading1"/>
        <w:numPr>
          <w:ilvl w:val="0"/>
          <w:numId w:val="16"/>
        </w:numPr>
        <w:spacing w:after="0"/>
        <w:rPr>
          <w:rFonts w:ascii="Times New Roman" w:eastAsia="Times New Roman" w:hAnsi="Times New Roman" w:cs="Times New Roman"/>
          <w:sz w:val="22"/>
          <w:szCs w:val="22"/>
        </w:rPr>
      </w:pPr>
      <w:bookmarkStart w:id="11" w:name="_1t3h5sf" w:colFirst="0" w:colLast="0"/>
      <w:bookmarkStart w:id="12" w:name="_Toc124951811"/>
      <w:bookmarkEnd w:id="11"/>
      <w:r>
        <w:rPr>
          <w:rFonts w:ascii="Times New Roman" w:eastAsia="Times New Roman" w:hAnsi="Times New Roman" w:cs="Times New Roman"/>
          <w:sz w:val="22"/>
          <w:szCs w:val="22"/>
        </w:rPr>
        <w:t>Exp</w:t>
      </w:r>
      <w:r>
        <w:rPr>
          <w:rFonts w:ascii="Times New Roman" w:eastAsia="Times New Roman" w:hAnsi="Times New Roman" w:cs="Times New Roman"/>
          <w:sz w:val="22"/>
          <w:szCs w:val="22"/>
        </w:rPr>
        <w:t>onential smoothing</w:t>
      </w:r>
      <w:bookmarkEnd w:id="12"/>
    </w:p>
    <w:p w14:paraId="420F44EB"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Exponential smoothing is a popular time series forecasting technique that is used to smooth out short-term fluctuations and make predictions about the future. It works by assigning exponentially decreasing weights to past observations, w</w:t>
      </w:r>
      <w:r>
        <w:rPr>
          <w:rFonts w:ascii="Times New Roman" w:eastAsia="Times New Roman" w:hAnsi="Times New Roman" w:cs="Times New Roman"/>
        </w:rPr>
        <w:t>ith the most recent observations given the highest weight. This allows the model to capture the most recent trends in the data while still incorporating information from earlier observations. One of the key benefits of exponential smoothing is that it is r</w:t>
      </w:r>
      <w:r>
        <w:rPr>
          <w:rFonts w:ascii="Times New Roman" w:eastAsia="Times New Roman" w:hAnsi="Times New Roman" w:cs="Times New Roman"/>
        </w:rPr>
        <w:t>elatively simple to implement and interpret. It is also relatively robust to variations in the data, making it a good choice for forecasting data that exhibits a wide range of patterns and trends. There are several different variations of exponential smoot</w:t>
      </w:r>
      <w:r>
        <w:rPr>
          <w:rFonts w:ascii="Times New Roman" w:eastAsia="Times New Roman" w:hAnsi="Times New Roman" w:cs="Times New Roman"/>
        </w:rPr>
        <w:t>hing, including single exponential smoothing, double exponential smoothing, and triple exponential smoothing. Single exponential smoothing is the most basic form, and it only considers the current and previous time steps when making predictions. Double and</w:t>
      </w:r>
      <w:r>
        <w:rPr>
          <w:rFonts w:ascii="Times New Roman" w:eastAsia="Times New Roman" w:hAnsi="Times New Roman" w:cs="Times New Roman"/>
        </w:rPr>
        <w:t xml:space="preserve"> triple exponential smoothing add additional terms </w:t>
      </w:r>
      <w:r>
        <w:rPr>
          <w:rFonts w:ascii="Times New Roman" w:eastAsia="Times New Roman" w:hAnsi="Times New Roman" w:cs="Times New Roman"/>
        </w:rPr>
        <w:lastRenderedPageBreak/>
        <w:t>to the prediction formula to account for trends and seasonality in the data. Overall, exponential smoothing is a powerful and widely used technique for forecasting time series data. It can be used for a wi</w:t>
      </w:r>
      <w:r>
        <w:rPr>
          <w:rFonts w:ascii="Times New Roman" w:eastAsia="Times New Roman" w:hAnsi="Times New Roman" w:cs="Times New Roman"/>
        </w:rPr>
        <w:t>de range of applications, including sales forecasting, financial forecasting, and demand forecasting, among others.</w:t>
      </w:r>
    </w:p>
    <w:p w14:paraId="5ED3D624" w14:textId="0F85B544"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 xml:space="preserve">Here, only single exponential smoothing is implemented because it is the most basic form of exponential smoothing and it only considers the </w:t>
      </w:r>
      <w:r>
        <w:rPr>
          <w:rFonts w:ascii="Times New Roman" w:eastAsia="Times New Roman" w:hAnsi="Times New Roman" w:cs="Times New Roman"/>
        </w:rPr>
        <w:t>current and previous time steps when making predictions. It is based on the following formula:</w:t>
      </w:r>
    </w:p>
    <w:p w14:paraId="7FCB1D0F" w14:textId="57EB0215" w:rsidR="005F735F" w:rsidRDefault="00A235E7">
      <w:pPr>
        <w:spacing w:after="0"/>
        <w:ind w:firstLine="720"/>
        <w:jc w:val="both"/>
        <w:rPr>
          <w:rFonts w:ascii="Times New Roman" w:eastAsia="Times New Roman" w:hAnsi="Times New Roman" w:cs="Times New Roman"/>
          <w:i/>
        </w:rPr>
      </w:pPr>
      <w:r>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31530145" wp14:editId="498E5D7B">
                <wp:simplePos x="0" y="0"/>
                <wp:positionH relativeFrom="column">
                  <wp:posOffset>1094483</wp:posOffset>
                </wp:positionH>
                <wp:positionV relativeFrom="paragraph">
                  <wp:posOffset>82861</wp:posOffset>
                </wp:positionV>
                <wp:extent cx="4482424" cy="292640"/>
                <wp:effectExtent l="57150" t="38100" r="52070" b="69850"/>
                <wp:wrapNone/>
                <wp:docPr id="14" name="Zone de texte 14"/>
                <wp:cNvGraphicFramePr/>
                <a:graphic xmlns:a="http://schemas.openxmlformats.org/drawingml/2006/main">
                  <a:graphicData uri="http://schemas.microsoft.com/office/word/2010/wordprocessingShape">
                    <wps:wsp>
                      <wps:cNvSpPr txBox="1"/>
                      <wps:spPr>
                        <a:xfrm>
                          <a:off x="0" y="0"/>
                          <a:ext cx="4482424" cy="292640"/>
                        </a:xfrm>
                        <a:prstGeom prst="rect">
                          <a:avLst/>
                        </a:prstGeom>
                        <a:solidFill>
                          <a:schemeClr val="bg1">
                            <a:lumMod val="95000"/>
                          </a:schemeClr>
                        </a:solidFill>
                        <a:ln w="3175">
                          <a:noFill/>
                        </a:ln>
                      </wps:spPr>
                      <wps:style>
                        <a:lnRef idx="1">
                          <a:schemeClr val="dk1"/>
                        </a:lnRef>
                        <a:fillRef idx="2">
                          <a:schemeClr val="dk1"/>
                        </a:fillRef>
                        <a:effectRef idx="1">
                          <a:schemeClr val="dk1"/>
                        </a:effectRef>
                        <a:fontRef idx="minor">
                          <a:schemeClr val="dk1"/>
                        </a:fontRef>
                      </wps:style>
                      <wps:txbx>
                        <w:txbxContent>
                          <w:p w14:paraId="5148403A" w14:textId="66203F32" w:rsidR="00A235E7" w:rsidRPr="00B311AB" w:rsidRDefault="00A235E7" w:rsidP="00A235E7">
                            <w:pPr>
                              <w:jc w:val="center"/>
                              <w:rPr>
                                <w:b/>
                                <w:bCs/>
                              </w:rPr>
                            </w:pPr>
                            <w:r w:rsidRPr="00B311AB">
                              <w:rPr>
                                <w:rFonts w:ascii="Times New Roman" w:eastAsia="Times New Roman" w:hAnsi="Times New Roman" w:cs="Times New Roman"/>
                                <w:b/>
                                <w:bCs/>
                                <w:i/>
                              </w:rPr>
                              <w:t>Forecast(t) = α * Y(t) + (1 - α) * Forecast(t</w:t>
                            </w:r>
                            <w:r w:rsidR="00B311AB">
                              <w:rPr>
                                <w:rFonts w:ascii="Times New Roman" w:eastAsia="Times New Roman" w:hAnsi="Times New Roman" w:cs="Times New Roman"/>
                                <w:b/>
                                <w:bCs/>
                                <w:i/>
                              </w:rPr>
                              <w:t>-1</w:t>
                            </w:r>
                            <w:r w:rsidR="00B311AB" w:rsidRPr="00B311AB">
                              <w:rPr>
                                <w:rFonts w:ascii="Times New Roman" w:eastAsia="Times New Roman" w:hAnsi="Times New Roman" w:cs="Times New Roman"/>
                                <w:b/>
                                <w:bCs/>
                                <w: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530145" id="Zone de texte 14" o:spid="_x0000_s1027" type="#_x0000_t202" style="position:absolute;left:0;text-align:left;margin-left:86.2pt;margin-top:6.5pt;width:352.95pt;height:2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" fillcolor="#f2f2f2 [3052]" stroked="f" strokeweight=".25pt">
                <v:shadow on="t" color="black" opacity="24903f" origin=",.5" offset="0,.55556mm"/>
                <v:textbox>
                  <w:txbxContent>
                    <w:p w14:paraId="5148403A" w14:textId="66203F32" w:rsidR="00A235E7" w:rsidRPr="00B311AB" w:rsidRDefault="00A235E7" w:rsidP="00A235E7">
                      <w:pPr>
                        <w:jc w:val="center"/>
                        <w:rPr>
                          <w:b/>
                          <w:bCs/>
                        </w:rPr>
                      </w:pPr>
                      <w:r w:rsidRPr="00B311AB">
                        <w:rPr>
                          <w:rFonts w:ascii="Times New Roman" w:eastAsia="Times New Roman" w:hAnsi="Times New Roman" w:cs="Times New Roman"/>
                          <w:b/>
                          <w:bCs/>
                          <w:i/>
                        </w:rPr>
                        <w:t>Forecast(t) = α * Y(t) + (1 - α) * Forecast(t</w:t>
                      </w:r>
                      <w:r w:rsidR="00B311AB">
                        <w:rPr>
                          <w:rFonts w:ascii="Times New Roman" w:eastAsia="Times New Roman" w:hAnsi="Times New Roman" w:cs="Times New Roman"/>
                          <w:b/>
                          <w:bCs/>
                          <w:i/>
                        </w:rPr>
                        <w:t>-1</w:t>
                      </w:r>
                      <w:r w:rsidR="00B311AB" w:rsidRPr="00B311AB">
                        <w:rPr>
                          <w:rFonts w:ascii="Times New Roman" w:eastAsia="Times New Roman" w:hAnsi="Times New Roman" w:cs="Times New Roman"/>
                          <w:b/>
                          <w:bCs/>
                          <w:i/>
                        </w:rPr>
                        <w:t>)</w:t>
                      </w:r>
                    </w:p>
                  </w:txbxContent>
                </v:textbox>
              </v:shape>
            </w:pict>
          </mc:Fallback>
        </mc:AlternateContent>
      </w:r>
    </w:p>
    <w:p w14:paraId="41653492" w14:textId="77777777" w:rsidR="00A235E7" w:rsidRDefault="00A235E7">
      <w:pPr>
        <w:spacing w:after="0"/>
        <w:ind w:firstLine="720"/>
        <w:jc w:val="both"/>
        <w:rPr>
          <w:rFonts w:ascii="Times New Roman" w:eastAsia="Times New Roman" w:hAnsi="Times New Roman" w:cs="Times New Roman"/>
          <w:i/>
        </w:rPr>
      </w:pPr>
    </w:p>
    <w:p w14:paraId="2E26BD90" w14:textId="77777777" w:rsidR="005F735F" w:rsidRDefault="00FE6D05">
      <w:pPr>
        <w:spacing w:after="0"/>
        <w:jc w:val="both"/>
        <w:rPr>
          <w:rFonts w:ascii="Times New Roman" w:eastAsia="Times New Roman" w:hAnsi="Times New Roman" w:cs="Times New Roman"/>
        </w:rPr>
      </w:pPr>
      <w:r>
        <w:rPr>
          <w:rFonts w:ascii="Times New Roman" w:eastAsia="Times New Roman" w:hAnsi="Times New Roman" w:cs="Times New Roman"/>
        </w:rPr>
        <w:t>Where:</w:t>
      </w:r>
    </w:p>
    <w:p w14:paraId="1F43138F" w14:textId="77777777" w:rsidR="005F735F" w:rsidRDefault="00FE6D05">
      <w:pPr>
        <w:numPr>
          <w:ilvl w:val="0"/>
          <w:numId w:val="18"/>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Forecast(t)</w:t>
      </w:r>
      <w:r>
        <w:rPr>
          <w:rFonts w:ascii="Times New Roman" w:eastAsia="Times New Roman" w:hAnsi="Times New Roman" w:cs="Times New Roman"/>
        </w:rPr>
        <w:t xml:space="preserve"> is the forecast for time step t</w:t>
      </w:r>
    </w:p>
    <w:p w14:paraId="6B520B0C" w14:textId="77777777" w:rsidR="005F735F" w:rsidRDefault="00FE6D05">
      <w:pPr>
        <w:numPr>
          <w:ilvl w:val="0"/>
          <w:numId w:val="18"/>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Y(t)</w:t>
      </w:r>
      <w:r>
        <w:rPr>
          <w:rFonts w:ascii="Times New Roman" w:eastAsia="Times New Roman" w:hAnsi="Times New Roman" w:cs="Times New Roman"/>
        </w:rPr>
        <w:t xml:space="preserve"> is the actual value at time step t</w:t>
      </w:r>
    </w:p>
    <w:p w14:paraId="457EAABE" w14:textId="77777777" w:rsidR="005F735F" w:rsidRDefault="00FE6D05">
      <w:pPr>
        <w:numPr>
          <w:ilvl w:val="0"/>
          <w:numId w:val="18"/>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Forecast(t-1)</w:t>
      </w:r>
      <w:r>
        <w:rPr>
          <w:rFonts w:ascii="Times New Roman" w:eastAsia="Times New Roman" w:hAnsi="Times New Roman" w:cs="Times New Roman"/>
        </w:rPr>
        <w:t xml:space="preserve"> is the forecast for the previous time step</w:t>
      </w:r>
    </w:p>
    <w:p w14:paraId="27691DB5" w14:textId="3699AAD2" w:rsidR="005F735F" w:rsidRDefault="00FE6D05">
      <w:pPr>
        <w:numPr>
          <w:ilvl w:val="0"/>
          <w:numId w:val="18"/>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 xml:space="preserve">α </w:t>
      </w:r>
      <w:r>
        <w:rPr>
          <w:rFonts w:ascii="Times New Roman" w:eastAsia="Times New Roman" w:hAnsi="Times New Roman" w:cs="Times New Roman"/>
        </w:rPr>
        <w:t xml:space="preserve">is the smoothing factor, which determines the weight assigned to the most recent observations. A value of 0 means that the forecast will not be updated based on </w:t>
      </w:r>
      <w:r>
        <w:rPr>
          <w:rFonts w:ascii="Times New Roman" w:eastAsia="Times New Roman" w:hAnsi="Times New Roman" w:cs="Times New Roman"/>
        </w:rPr>
        <w:t>new data, while a value of 1 means that the forecast will be fully based on the most recent observation.</w:t>
      </w:r>
    </w:p>
    <w:p w14:paraId="403B1447" w14:textId="77777777" w:rsidR="00B311AB" w:rsidRDefault="00B311AB" w:rsidP="00B311AB">
      <w:pPr>
        <w:spacing w:after="0"/>
        <w:ind w:left="720"/>
        <w:jc w:val="both"/>
        <w:rPr>
          <w:rFonts w:ascii="Times New Roman" w:eastAsia="Times New Roman" w:hAnsi="Times New Roman" w:cs="Times New Roman"/>
        </w:rPr>
      </w:pPr>
    </w:p>
    <w:p w14:paraId="06A564B3" w14:textId="77777777" w:rsidR="005F735F" w:rsidRDefault="00FE6D05">
      <w:pPr>
        <w:pStyle w:val="Heading1"/>
        <w:numPr>
          <w:ilvl w:val="0"/>
          <w:numId w:val="8"/>
        </w:numPr>
        <w:spacing w:after="0"/>
        <w:rPr>
          <w:rFonts w:ascii="Times New Roman" w:eastAsia="Times New Roman" w:hAnsi="Times New Roman" w:cs="Times New Roman"/>
          <w:sz w:val="22"/>
          <w:szCs w:val="22"/>
        </w:rPr>
      </w:pPr>
      <w:bookmarkStart w:id="13" w:name="_4d34og8" w:colFirst="0" w:colLast="0"/>
      <w:bookmarkStart w:id="14" w:name="_Toc124951812"/>
      <w:bookmarkEnd w:id="13"/>
      <w:r>
        <w:rPr>
          <w:rFonts w:ascii="Times New Roman" w:eastAsia="Times New Roman" w:hAnsi="Times New Roman" w:cs="Times New Roman"/>
          <w:sz w:val="22"/>
          <w:szCs w:val="22"/>
        </w:rPr>
        <w:t>Auto Regressive Model (AR) Model</w:t>
      </w:r>
      <w:bookmarkEnd w:id="14"/>
    </w:p>
    <w:p w14:paraId="1214E67F"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 xml:space="preserve">An autoregressive (AR) model is a type of time series model that uses past values of the time series to make </w:t>
      </w:r>
      <w:r>
        <w:rPr>
          <w:rFonts w:ascii="Times New Roman" w:eastAsia="Times New Roman" w:hAnsi="Times New Roman" w:cs="Times New Roman"/>
        </w:rPr>
        <w:t>predictions about the future. It is based on the assumption that the current value of the time series is related to its past values.</w:t>
      </w:r>
    </w:p>
    <w:p w14:paraId="46DB43D8" w14:textId="77777777" w:rsidR="005F735F" w:rsidRDefault="00FE6D05">
      <w:pPr>
        <w:spacing w:after="0"/>
        <w:jc w:val="both"/>
        <w:rPr>
          <w:rFonts w:ascii="Times New Roman" w:eastAsia="Times New Roman" w:hAnsi="Times New Roman" w:cs="Times New Roman"/>
        </w:rPr>
      </w:pPr>
      <w:r>
        <w:rPr>
          <w:rFonts w:ascii="Times New Roman" w:eastAsia="Times New Roman" w:hAnsi="Times New Roman" w:cs="Times New Roman"/>
        </w:rPr>
        <w:t>The basic form of an autoregressive model of order p is given by the following formula:</w:t>
      </w:r>
    </w:p>
    <w:p w14:paraId="64C687AA" w14:textId="63976D70" w:rsidR="005F735F" w:rsidRPr="00986FFE" w:rsidRDefault="00B311AB">
      <w:pPr>
        <w:spacing w:after="0"/>
        <w:ind w:firstLine="720"/>
        <w:jc w:val="both"/>
        <w:rPr>
          <w:rFonts w:ascii="Times New Roman" w:eastAsia="Times New Roman" w:hAnsi="Times New Roman" w:cs="Times New Roman"/>
          <w:i/>
          <w:lang w:val="fr-FR"/>
        </w:rPr>
      </w:pPr>
      <w:r>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7B6CE4D7" wp14:editId="6F1AA8B0">
                <wp:simplePos x="0" y="0"/>
                <wp:positionH relativeFrom="column">
                  <wp:posOffset>1249748</wp:posOffset>
                </wp:positionH>
                <wp:positionV relativeFrom="paragraph">
                  <wp:posOffset>93345</wp:posOffset>
                </wp:positionV>
                <wp:extent cx="4429246" cy="292640"/>
                <wp:effectExtent l="57150" t="38100" r="66675" b="69850"/>
                <wp:wrapNone/>
                <wp:docPr id="16" name="Zone de texte 16"/>
                <wp:cNvGraphicFramePr/>
                <a:graphic xmlns:a="http://schemas.openxmlformats.org/drawingml/2006/main">
                  <a:graphicData uri="http://schemas.microsoft.com/office/word/2010/wordprocessingShape">
                    <wps:wsp>
                      <wps:cNvSpPr txBox="1"/>
                      <wps:spPr>
                        <a:xfrm>
                          <a:off x="0" y="0"/>
                          <a:ext cx="4429246" cy="292640"/>
                        </a:xfrm>
                        <a:prstGeom prst="rect">
                          <a:avLst/>
                        </a:prstGeom>
                        <a:solidFill>
                          <a:schemeClr val="bg1">
                            <a:lumMod val="95000"/>
                          </a:schemeClr>
                        </a:solidFill>
                        <a:ln w="3175">
                          <a:noFill/>
                        </a:ln>
                      </wps:spPr>
                      <wps:style>
                        <a:lnRef idx="1">
                          <a:schemeClr val="dk1"/>
                        </a:lnRef>
                        <a:fillRef idx="2">
                          <a:schemeClr val="dk1"/>
                        </a:fillRef>
                        <a:effectRef idx="1">
                          <a:schemeClr val="dk1"/>
                        </a:effectRef>
                        <a:fontRef idx="minor">
                          <a:schemeClr val="dk1"/>
                        </a:fontRef>
                      </wps:style>
                      <wps:txbx>
                        <w:txbxContent>
                          <w:p w14:paraId="6FA5FB7F" w14:textId="7496B5F8" w:rsidR="00B311AB" w:rsidRPr="00B311AB" w:rsidRDefault="00B311AB" w:rsidP="00B311AB">
                            <w:pPr>
                              <w:jc w:val="center"/>
                              <w:rPr>
                                <w:b/>
                                <w:bCs/>
                                <w:lang w:val="fr-FR"/>
                              </w:rPr>
                            </w:pPr>
                            <w:r w:rsidRPr="00B311AB">
                              <w:rPr>
                                <w:rFonts w:ascii="Times New Roman" w:eastAsia="Times New Roman" w:hAnsi="Times New Roman" w:cs="Times New Roman"/>
                                <w:b/>
                                <w:bCs/>
                                <w:i/>
                                <w:lang w:val="fr-FR"/>
                              </w:rPr>
                              <w:t xml:space="preserve">Y(t) = c + </w:t>
                            </w:r>
                            <w:r w:rsidRPr="00B311AB">
                              <w:rPr>
                                <w:rFonts w:ascii="Times New Roman" w:eastAsia="Times New Roman" w:hAnsi="Times New Roman" w:cs="Times New Roman"/>
                                <w:b/>
                                <w:bCs/>
                                <w:i/>
                              </w:rPr>
                              <w:t>Φ</w:t>
                            </w:r>
                            <w:r w:rsidRPr="00B311AB">
                              <w:rPr>
                                <w:rFonts w:ascii="Times New Roman" w:eastAsia="Times New Roman" w:hAnsi="Times New Roman" w:cs="Times New Roman"/>
                                <w:b/>
                                <w:bCs/>
                                <w:i/>
                                <w:lang w:val="fr-FR"/>
                              </w:rPr>
                              <w:t xml:space="preserve">1Y(t-1) + </w:t>
                            </w:r>
                            <w:r w:rsidRPr="00B311AB">
                              <w:rPr>
                                <w:rFonts w:ascii="Times New Roman" w:eastAsia="Times New Roman" w:hAnsi="Times New Roman" w:cs="Times New Roman"/>
                                <w:b/>
                                <w:bCs/>
                                <w:i/>
                              </w:rPr>
                              <w:t>Φ</w:t>
                            </w:r>
                            <w:r w:rsidRPr="00B311AB">
                              <w:rPr>
                                <w:rFonts w:ascii="Times New Roman" w:eastAsia="Times New Roman" w:hAnsi="Times New Roman" w:cs="Times New Roman"/>
                                <w:b/>
                                <w:bCs/>
                                <w:i/>
                                <w:lang w:val="fr-FR"/>
                              </w:rPr>
                              <w:t xml:space="preserve">2Y(t-2) + … + </w:t>
                            </w:r>
                            <w:r w:rsidRPr="00B311AB">
                              <w:rPr>
                                <w:rFonts w:ascii="Times New Roman" w:eastAsia="Times New Roman" w:hAnsi="Times New Roman" w:cs="Times New Roman"/>
                                <w:b/>
                                <w:bCs/>
                                <w:i/>
                              </w:rPr>
                              <w:t>Φ</w:t>
                            </w:r>
                            <w:r w:rsidRPr="00B311AB">
                              <w:rPr>
                                <w:rFonts w:ascii="Times New Roman" w:eastAsia="Times New Roman" w:hAnsi="Times New Roman" w:cs="Times New Roman"/>
                                <w:b/>
                                <w:bCs/>
                                <w:i/>
                                <w:lang w:val="fr-FR"/>
                              </w:rPr>
                              <w:t xml:space="preserve">p*Y(t-p) + </w:t>
                            </w:r>
                            <w:r w:rsidRPr="00B311AB">
                              <w:rPr>
                                <w:rFonts w:ascii="Times New Roman" w:eastAsia="Times New Roman" w:hAnsi="Times New Roman" w:cs="Times New Roman"/>
                                <w:b/>
                                <w:bCs/>
                                <w:i/>
                              </w:rPr>
                              <w:t>ε</w:t>
                            </w:r>
                            <w:r w:rsidRPr="00B311AB">
                              <w:rPr>
                                <w:rFonts w:ascii="Times New Roman" w:eastAsia="Times New Roman" w:hAnsi="Times New Roman" w:cs="Times New Roman"/>
                                <w:b/>
                                <w:bCs/>
                                <w:i/>
                                <w:lang w:val="fr-FR"/>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6CE4D7" id="Zone de texte 16" o:spid="_x0000_s1028" type="#_x0000_t202" style="position:absolute;left:0;text-align:left;margin-left:98.4pt;margin-top:7.35pt;width:348.75pt;height:2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" fillcolor="#f2f2f2 [3052]" stroked="f" strokeweight=".25pt">
                <v:shadow on="t" color="black" opacity="24903f" origin=",.5" offset="0,.55556mm"/>
                <v:textbox>
                  <w:txbxContent>
                    <w:p w14:paraId="6FA5FB7F" w14:textId="7496B5F8" w:rsidR="00B311AB" w:rsidRPr="00B311AB" w:rsidRDefault="00B311AB" w:rsidP="00B311AB">
                      <w:pPr>
                        <w:jc w:val="center"/>
                        <w:rPr>
                          <w:b/>
                          <w:bCs/>
                          <w:lang w:val="fr-FR"/>
                        </w:rPr>
                      </w:pPr>
                      <w:r w:rsidRPr="00B311AB">
                        <w:rPr>
                          <w:rFonts w:ascii="Times New Roman" w:eastAsia="Times New Roman" w:hAnsi="Times New Roman" w:cs="Times New Roman"/>
                          <w:b/>
                          <w:bCs/>
                          <w:i/>
                          <w:lang w:val="fr-FR"/>
                        </w:rPr>
                        <w:t xml:space="preserve">Y(t) = c + </w:t>
                      </w:r>
                      <w:r w:rsidRPr="00B311AB">
                        <w:rPr>
                          <w:rFonts w:ascii="Times New Roman" w:eastAsia="Times New Roman" w:hAnsi="Times New Roman" w:cs="Times New Roman"/>
                          <w:b/>
                          <w:bCs/>
                          <w:i/>
                        </w:rPr>
                        <w:t>Φ</w:t>
                      </w:r>
                      <w:r w:rsidRPr="00B311AB">
                        <w:rPr>
                          <w:rFonts w:ascii="Times New Roman" w:eastAsia="Times New Roman" w:hAnsi="Times New Roman" w:cs="Times New Roman"/>
                          <w:b/>
                          <w:bCs/>
                          <w:i/>
                          <w:lang w:val="fr-FR"/>
                        </w:rPr>
                        <w:t xml:space="preserve">1Y(t-1) + </w:t>
                      </w:r>
                      <w:r w:rsidRPr="00B311AB">
                        <w:rPr>
                          <w:rFonts w:ascii="Times New Roman" w:eastAsia="Times New Roman" w:hAnsi="Times New Roman" w:cs="Times New Roman"/>
                          <w:b/>
                          <w:bCs/>
                          <w:i/>
                        </w:rPr>
                        <w:t>Φ</w:t>
                      </w:r>
                      <w:r w:rsidRPr="00B311AB">
                        <w:rPr>
                          <w:rFonts w:ascii="Times New Roman" w:eastAsia="Times New Roman" w:hAnsi="Times New Roman" w:cs="Times New Roman"/>
                          <w:b/>
                          <w:bCs/>
                          <w:i/>
                          <w:lang w:val="fr-FR"/>
                        </w:rPr>
                        <w:t xml:space="preserve">2Y(t-2) + … + </w:t>
                      </w:r>
                      <w:r w:rsidRPr="00B311AB">
                        <w:rPr>
                          <w:rFonts w:ascii="Times New Roman" w:eastAsia="Times New Roman" w:hAnsi="Times New Roman" w:cs="Times New Roman"/>
                          <w:b/>
                          <w:bCs/>
                          <w:i/>
                        </w:rPr>
                        <w:t>Φ</w:t>
                      </w:r>
                      <w:r w:rsidRPr="00B311AB">
                        <w:rPr>
                          <w:rFonts w:ascii="Times New Roman" w:eastAsia="Times New Roman" w:hAnsi="Times New Roman" w:cs="Times New Roman"/>
                          <w:b/>
                          <w:bCs/>
                          <w:i/>
                          <w:lang w:val="fr-FR"/>
                        </w:rPr>
                        <w:t xml:space="preserve">p*Y(t-p) + </w:t>
                      </w:r>
                      <w:r w:rsidRPr="00B311AB">
                        <w:rPr>
                          <w:rFonts w:ascii="Times New Roman" w:eastAsia="Times New Roman" w:hAnsi="Times New Roman" w:cs="Times New Roman"/>
                          <w:b/>
                          <w:bCs/>
                          <w:i/>
                        </w:rPr>
                        <w:t>ε</w:t>
                      </w:r>
                      <w:r w:rsidRPr="00B311AB">
                        <w:rPr>
                          <w:rFonts w:ascii="Times New Roman" w:eastAsia="Times New Roman" w:hAnsi="Times New Roman" w:cs="Times New Roman"/>
                          <w:b/>
                          <w:bCs/>
                          <w:i/>
                          <w:lang w:val="fr-FR"/>
                        </w:rPr>
                        <w:t>(t)</w:t>
                      </w:r>
                    </w:p>
                  </w:txbxContent>
                </v:textbox>
              </v:shape>
            </w:pict>
          </mc:Fallback>
        </mc:AlternateContent>
      </w:r>
    </w:p>
    <w:p w14:paraId="3BF08671" w14:textId="77777777" w:rsidR="00B311AB" w:rsidRDefault="00B311AB">
      <w:pPr>
        <w:spacing w:after="0"/>
        <w:jc w:val="both"/>
        <w:rPr>
          <w:rFonts w:ascii="Times New Roman" w:eastAsia="Times New Roman" w:hAnsi="Times New Roman" w:cs="Times New Roman"/>
        </w:rPr>
      </w:pPr>
    </w:p>
    <w:p w14:paraId="2F4F6890" w14:textId="56E21FF3" w:rsidR="005F735F" w:rsidRDefault="00FE6D05">
      <w:pPr>
        <w:spacing w:after="0"/>
        <w:jc w:val="both"/>
        <w:rPr>
          <w:rFonts w:ascii="Times New Roman" w:eastAsia="Times New Roman" w:hAnsi="Times New Roman" w:cs="Times New Roman"/>
        </w:rPr>
      </w:pPr>
      <w:r>
        <w:rPr>
          <w:rFonts w:ascii="Times New Roman" w:eastAsia="Times New Roman" w:hAnsi="Times New Roman" w:cs="Times New Roman"/>
        </w:rPr>
        <w:t>Where:</w:t>
      </w:r>
    </w:p>
    <w:p w14:paraId="146B340E" w14:textId="77777777" w:rsidR="005F735F" w:rsidRDefault="00FE6D05">
      <w:pPr>
        <w:numPr>
          <w:ilvl w:val="0"/>
          <w:numId w:val="20"/>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Y(t)</w:t>
      </w:r>
      <w:r>
        <w:rPr>
          <w:rFonts w:ascii="Times New Roman" w:eastAsia="Times New Roman" w:hAnsi="Times New Roman" w:cs="Times New Roman"/>
        </w:rPr>
        <w:t xml:space="preserve"> is the value of the time series at time step t</w:t>
      </w:r>
    </w:p>
    <w:p w14:paraId="6FB8CB75" w14:textId="77777777" w:rsidR="005F735F" w:rsidRDefault="00FE6D05">
      <w:pPr>
        <w:numPr>
          <w:ilvl w:val="0"/>
          <w:numId w:val="20"/>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c</w:t>
      </w:r>
      <w:r>
        <w:rPr>
          <w:rFonts w:ascii="Times New Roman" w:eastAsia="Times New Roman" w:hAnsi="Times New Roman" w:cs="Times New Roman"/>
        </w:rPr>
        <w:t xml:space="preserve"> is a constant term</w:t>
      </w:r>
    </w:p>
    <w:p w14:paraId="1F62478F" w14:textId="77777777" w:rsidR="005F735F" w:rsidRDefault="00FE6D05">
      <w:pPr>
        <w:numPr>
          <w:ilvl w:val="0"/>
          <w:numId w:val="20"/>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 xml:space="preserve">Φ1, Φ2, …, </w:t>
      </w:r>
      <w:proofErr w:type="spellStart"/>
      <w:r w:rsidRPr="008D2ABE">
        <w:rPr>
          <w:rFonts w:ascii="Times New Roman" w:eastAsia="Times New Roman" w:hAnsi="Times New Roman" w:cs="Times New Roman"/>
          <w:b/>
          <w:bCs/>
        </w:rPr>
        <w:t>Φp</w:t>
      </w:r>
      <w:proofErr w:type="spellEnd"/>
      <w:r>
        <w:rPr>
          <w:rFonts w:ascii="Times New Roman" w:eastAsia="Times New Roman" w:hAnsi="Times New Roman" w:cs="Times New Roman"/>
        </w:rPr>
        <w:t xml:space="preserve"> are the autoregressive coefficients, which determine the influence of past values on the current value</w:t>
      </w:r>
    </w:p>
    <w:p w14:paraId="185FFCC3" w14:textId="77777777" w:rsidR="005F735F" w:rsidRDefault="00FE6D05">
      <w:pPr>
        <w:numPr>
          <w:ilvl w:val="0"/>
          <w:numId w:val="20"/>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Y(t-1), Y(t-2), …, Y(t-p)</w:t>
      </w:r>
      <w:r>
        <w:rPr>
          <w:rFonts w:ascii="Times New Roman" w:eastAsia="Times New Roman" w:hAnsi="Times New Roman" w:cs="Times New Roman"/>
        </w:rPr>
        <w:t xml:space="preserve"> </w:t>
      </w:r>
      <w:r>
        <w:rPr>
          <w:rFonts w:ascii="Times New Roman" w:eastAsia="Times New Roman" w:hAnsi="Times New Roman" w:cs="Times New Roman"/>
        </w:rPr>
        <w:t>are the past values of the time series</w:t>
      </w:r>
    </w:p>
    <w:p w14:paraId="35708714" w14:textId="126800E6" w:rsidR="005F735F" w:rsidRDefault="00FE6D05">
      <w:pPr>
        <w:numPr>
          <w:ilvl w:val="0"/>
          <w:numId w:val="20"/>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ε(t)</w:t>
      </w:r>
      <w:r>
        <w:rPr>
          <w:rFonts w:ascii="Times New Roman" w:eastAsia="Times New Roman" w:hAnsi="Times New Roman" w:cs="Times New Roman"/>
        </w:rPr>
        <w:t xml:space="preserve"> is the error term, which represents the unpredictable part of the time series that is not explained by the model</w:t>
      </w:r>
      <w:r w:rsidR="00B311AB">
        <w:rPr>
          <w:rFonts w:ascii="Times New Roman" w:eastAsia="Times New Roman" w:hAnsi="Times New Roman" w:cs="Times New Roman"/>
        </w:rPr>
        <w:t>.</w:t>
      </w:r>
    </w:p>
    <w:p w14:paraId="3AF726D6" w14:textId="77777777" w:rsidR="00B311AB" w:rsidRDefault="00B311AB" w:rsidP="00B311AB">
      <w:pPr>
        <w:spacing w:after="0"/>
        <w:ind w:left="720"/>
        <w:jc w:val="both"/>
        <w:rPr>
          <w:rFonts w:ascii="Times New Roman" w:eastAsia="Times New Roman" w:hAnsi="Times New Roman" w:cs="Times New Roman"/>
        </w:rPr>
      </w:pPr>
    </w:p>
    <w:p w14:paraId="09954DF0" w14:textId="7C2E25B7" w:rsidR="005F735F" w:rsidRDefault="00FE6D05" w:rsidP="00154A5B">
      <w:pPr>
        <w:spacing w:after="0"/>
        <w:ind w:firstLine="720"/>
        <w:jc w:val="both"/>
        <w:rPr>
          <w:rFonts w:ascii="Times New Roman" w:eastAsia="Times New Roman" w:hAnsi="Times New Roman" w:cs="Times New Roman"/>
        </w:rPr>
      </w:pPr>
      <w:r>
        <w:rPr>
          <w:rFonts w:ascii="Times New Roman" w:eastAsia="Times New Roman" w:hAnsi="Times New Roman" w:cs="Times New Roman"/>
        </w:rPr>
        <w:t>Autoregressive models are widely used for time series forecasting because they are relatively sim</w:t>
      </w:r>
      <w:r>
        <w:rPr>
          <w:rFonts w:ascii="Times New Roman" w:eastAsia="Times New Roman" w:hAnsi="Times New Roman" w:cs="Times New Roman"/>
        </w:rPr>
        <w:t xml:space="preserve">ple to implement and interpret. They are also relatively robust to variations in the data, making them a good </w:t>
      </w:r>
      <w:r>
        <w:rPr>
          <w:rFonts w:ascii="Times New Roman" w:eastAsia="Times New Roman" w:hAnsi="Times New Roman" w:cs="Times New Roman"/>
        </w:rPr>
        <w:lastRenderedPageBreak/>
        <w:t>choice for forecasting data that exhibits a wide range of patterns and trends. However, they may not be suitable for data that exhibits more compl</w:t>
      </w:r>
      <w:r>
        <w:rPr>
          <w:rFonts w:ascii="Times New Roman" w:eastAsia="Times New Roman" w:hAnsi="Times New Roman" w:cs="Times New Roman"/>
        </w:rPr>
        <w:t>ex patterns, such as long-term trends or seasonality, and may require the use of more advanced models.</w:t>
      </w:r>
    </w:p>
    <w:p w14:paraId="3FDB9521" w14:textId="77777777" w:rsidR="005F735F" w:rsidRDefault="005F735F">
      <w:pPr>
        <w:spacing w:after="0"/>
        <w:jc w:val="both"/>
        <w:rPr>
          <w:rFonts w:ascii="Times New Roman" w:eastAsia="Times New Roman" w:hAnsi="Times New Roman" w:cs="Times New Roman"/>
        </w:rPr>
      </w:pPr>
    </w:p>
    <w:p w14:paraId="65F4DB84" w14:textId="77777777" w:rsidR="005F735F" w:rsidRDefault="00FE6D05">
      <w:pPr>
        <w:numPr>
          <w:ilvl w:val="0"/>
          <w:numId w:val="9"/>
        </w:numPr>
        <w:spacing w:after="0"/>
        <w:jc w:val="both"/>
        <w:rPr>
          <w:rFonts w:ascii="Times New Roman" w:eastAsia="Times New Roman" w:hAnsi="Times New Roman" w:cs="Times New Roman"/>
          <w:b/>
        </w:rPr>
      </w:pPr>
      <w:r>
        <w:rPr>
          <w:rFonts w:ascii="Times New Roman" w:eastAsia="Times New Roman" w:hAnsi="Times New Roman" w:cs="Times New Roman"/>
          <w:b/>
        </w:rPr>
        <w:t>Auto Regressive Moving Average (ARMA) Model</w:t>
      </w:r>
    </w:p>
    <w:p w14:paraId="7D96508F"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An autoregressive moving average (ARMA) model is a type of time series model that combines the autoregressiv</w:t>
      </w:r>
      <w:r>
        <w:rPr>
          <w:rFonts w:ascii="Times New Roman" w:eastAsia="Times New Roman" w:hAnsi="Times New Roman" w:cs="Times New Roman"/>
        </w:rPr>
        <w:t>e (AR) and moving average (MA) models. It is based on the assumption that the current value of the time series is related to both its past values and the errors from past predictions.</w:t>
      </w:r>
    </w:p>
    <w:p w14:paraId="0A9D7696" w14:textId="79761E74" w:rsidR="005F735F" w:rsidRDefault="00FE6D05">
      <w:pPr>
        <w:spacing w:after="0"/>
        <w:jc w:val="both"/>
        <w:rPr>
          <w:rFonts w:ascii="Times New Roman" w:eastAsia="Times New Roman" w:hAnsi="Times New Roman" w:cs="Times New Roman"/>
        </w:rPr>
      </w:pPr>
      <w:r>
        <w:rPr>
          <w:rFonts w:ascii="Times New Roman" w:eastAsia="Times New Roman" w:hAnsi="Times New Roman" w:cs="Times New Roman"/>
        </w:rPr>
        <w:t>The basic form of an autoregressive moving average model of orders p and</w:t>
      </w:r>
      <w:r>
        <w:rPr>
          <w:rFonts w:ascii="Times New Roman" w:eastAsia="Times New Roman" w:hAnsi="Times New Roman" w:cs="Times New Roman"/>
        </w:rPr>
        <w:t xml:space="preserve"> q is given by the following formula:</w:t>
      </w:r>
    </w:p>
    <w:p w14:paraId="55DB1D0D" w14:textId="437B3C94" w:rsidR="005F735F" w:rsidRPr="00B311AB" w:rsidRDefault="00B311AB">
      <w:pPr>
        <w:spacing w:after="0"/>
        <w:ind w:firstLine="720"/>
        <w:jc w:val="both"/>
        <w:rPr>
          <w:rFonts w:ascii="Times New Roman" w:eastAsia="Times New Roman" w:hAnsi="Times New Roman" w:cs="Times New Roman"/>
          <w:i/>
        </w:rPr>
      </w:pPr>
      <w:r>
        <w:rPr>
          <w:rFonts w:ascii="Times New Roman" w:eastAsia="Times New Roman" w:hAnsi="Times New Roman" w:cs="Times New Roman"/>
          <w:noProof/>
        </w:rPr>
        <mc:AlternateContent>
          <mc:Choice Requires="wps">
            <w:drawing>
              <wp:anchor distT="0" distB="0" distL="114300" distR="114300" simplePos="0" relativeHeight="251667456" behindDoc="0" locked="0" layoutInCell="1" allowOverlap="1" wp14:anchorId="586CF8AE" wp14:editId="324A6C5D">
                <wp:simplePos x="0" y="0"/>
                <wp:positionH relativeFrom="column">
                  <wp:posOffset>-92575</wp:posOffset>
                </wp:positionH>
                <wp:positionV relativeFrom="paragraph">
                  <wp:posOffset>57001</wp:posOffset>
                </wp:positionV>
                <wp:extent cx="6149097" cy="292640"/>
                <wp:effectExtent l="57150" t="38100" r="61595" b="69850"/>
                <wp:wrapNone/>
                <wp:docPr id="17" name="Zone de texte 17"/>
                <wp:cNvGraphicFramePr/>
                <a:graphic xmlns:a="http://schemas.openxmlformats.org/drawingml/2006/main">
                  <a:graphicData uri="http://schemas.microsoft.com/office/word/2010/wordprocessingShape">
                    <wps:wsp>
                      <wps:cNvSpPr txBox="1"/>
                      <wps:spPr>
                        <a:xfrm>
                          <a:off x="0" y="0"/>
                          <a:ext cx="6149097" cy="292640"/>
                        </a:xfrm>
                        <a:prstGeom prst="rect">
                          <a:avLst/>
                        </a:prstGeom>
                        <a:solidFill>
                          <a:schemeClr val="bg1">
                            <a:lumMod val="95000"/>
                          </a:schemeClr>
                        </a:solidFill>
                        <a:ln w="3175">
                          <a:noFill/>
                        </a:ln>
                      </wps:spPr>
                      <wps:style>
                        <a:lnRef idx="1">
                          <a:schemeClr val="dk1"/>
                        </a:lnRef>
                        <a:fillRef idx="2">
                          <a:schemeClr val="dk1"/>
                        </a:fillRef>
                        <a:effectRef idx="1">
                          <a:schemeClr val="dk1"/>
                        </a:effectRef>
                        <a:fontRef idx="minor">
                          <a:schemeClr val="dk1"/>
                        </a:fontRef>
                      </wps:style>
                      <wps:txbx>
                        <w:txbxContent>
                          <w:p w14:paraId="75CD7808" w14:textId="7B5FF636" w:rsidR="00B311AB" w:rsidRPr="00B311AB" w:rsidRDefault="00B311AB" w:rsidP="00B311AB">
                            <w:pPr>
                              <w:jc w:val="center"/>
                              <w:rPr>
                                <w:b/>
                                <w:bCs/>
                                <w:lang w:val="fr-FR"/>
                              </w:rPr>
                            </w:pPr>
                            <w:r w:rsidRPr="00B311AB">
                              <w:rPr>
                                <w:rFonts w:ascii="Times New Roman" w:eastAsia="Times New Roman" w:hAnsi="Times New Roman" w:cs="Times New Roman"/>
                                <w:b/>
                                <w:bCs/>
                                <w:i/>
                                <w:lang w:val="fr-FR"/>
                              </w:rPr>
                              <w:t xml:space="preserve">Y(t) = c + </w:t>
                            </w:r>
                            <w:r w:rsidRPr="00B311AB">
                              <w:rPr>
                                <w:rFonts w:ascii="Times New Roman" w:eastAsia="Times New Roman" w:hAnsi="Times New Roman" w:cs="Times New Roman"/>
                                <w:b/>
                                <w:bCs/>
                                <w:i/>
                              </w:rPr>
                              <w:t>Φ</w:t>
                            </w:r>
                            <w:r w:rsidRPr="00B311AB">
                              <w:rPr>
                                <w:rFonts w:ascii="Times New Roman" w:eastAsia="Times New Roman" w:hAnsi="Times New Roman" w:cs="Times New Roman"/>
                                <w:b/>
                                <w:bCs/>
                                <w:i/>
                                <w:lang w:val="fr-FR"/>
                              </w:rPr>
                              <w:t xml:space="preserve">1Y(t-1) + </w:t>
                            </w:r>
                            <w:r w:rsidRPr="00B311AB">
                              <w:rPr>
                                <w:rFonts w:ascii="Times New Roman" w:eastAsia="Times New Roman" w:hAnsi="Times New Roman" w:cs="Times New Roman"/>
                                <w:b/>
                                <w:bCs/>
                                <w:i/>
                              </w:rPr>
                              <w:t>Φ</w:t>
                            </w:r>
                            <w:r w:rsidRPr="00B311AB">
                              <w:rPr>
                                <w:rFonts w:ascii="Times New Roman" w:eastAsia="Times New Roman" w:hAnsi="Times New Roman" w:cs="Times New Roman"/>
                                <w:b/>
                                <w:bCs/>
                                <w:i/>
                                <w:lang w:val="fr-FR"/>
                              </w:rPr>
                              <w:t xml:space="preserve">2Y(t-2) + … + </w:t>
                            </w:r>
                            <w:r w:rsidRPr="00B311AB">
                              <w:rPr>
                                <w:rFonts w:ascii="Times New Roman" w:eastAsia="Times New Roman" w:hAnsi="Times New Roman" w:cs="Times New Roman"/>
                                <w:b/>
                                <w:bCs/>
                                <w:i/>
                              </w:rPr>
                              <w:t>Φ</w:t>
                            </w:r>
                            <w:r w:rsidRPr="00B311AB">
                              <w:rPr>
                                <w:rFonts w:ascii="Times New Roman" w:eastAsia="Times New Roman" w:hAnsi="Times New Roman" w:cs="Times New Roman"/>
                                <w:b/>
                                <w:bCs/>
                                <w:i/>
                                <w:lang w:val="fr-FR"/>
                              </w:rPr>
                              <w:t xml:space="preserve">pY(t-p) - </w:t>
                            </w:r>
                            <w:r w:rsidRPr="00B311AB">
                              <w:rPr>
                                <w:rFonts w:ascii="Times New Roman" w:eastAsia="Times New Roman" w:hAnsi="Times New Roman" w:cs="Times New Roman"/>
                                <w:b/>
                                <w:bCs/>
                                <w:i/>
                              </w:rPr>
                              <w:t>Θ</w:t>
                            </w:r>
                            <w:r w:rsidRPr="00B311AB">
                              <w:rPr>
                                <w:rFonts w:ascii="Times New Roman" w:eastAsia="Times New Roman" w:hAnsi="Times New Roman" w:cs="Times New Roman"/>
                                <w:b/>
                                <w:bCs/>
                                <w:i/>
                                <w:lang w:val="fr-FR"/>
                              </w:rPr>
                              <w:t>1</w:t>
                            </w:r>
                            <w:r w:rsidRPr="00B311AB">
                              <w:rPr>
                                <w:rFonts w:ascii="Times New Roman" w:eastAsia="Times New Roman" w:hAnsi="Times New Roman" w:cs="Times New Roman"/>
                                <w:b/>
                                <w:bCs/>
                                <w:i/>
                              </w:rPr>
                              <w:t>ε</w:t>
                            </w:r>
                            <w:r w:rsidRPr="00B311AB">
                              <w:rPr>
                                <w:rFonts w:ascii="Times New Roman" w:eastAsia="Times New Roman" w:hAnsi="Times New Roman" w:cs="Times New Roman"/>
                                <w:b/>
                                <w:bCs/>
                                <w:i/>
                                <w:lang w:val="fr-FR"/>
                              </w:rPr>
                              <w:t xml:space="preserve">(t-1) - </w:t>
                            </w:r>
                            <w:r w:rsidRPr="00B311AB">
                              <w:rPr>
                                <w:rFonts w:ascii="Times New Roman" w:eastAsia="Times New Roman" w:hAnsi="Times New Roman" w:cs="Times New Roman"/>
                                <w:b/>
                                <w:bCs/>
                                <w:i/>
                              </w:rPr>
                              <w:t>Θ</w:t>
                            </w:r>
                            <w:r w:rsidRPr="00B311AB">
                              <w:rPr>
                                <w:rFonts w:ascii="Times New Roman" w:eastAsia="Times New Roman" w:hAnsi="Times New Roman" w:cs="Times New Roman"/>
                                <w:b/>
                                <w:bCs/>
                                <w:i/>
                                <w:lang w:val="fr-FR"/>
                              </w:rPr>
                              <w:t>2</w:t>
                            </w:r>
                            <w:r w:rsidRPr="00B311AB">
                              <w:rPr>
                                <w:rFonts w:ascii="Times New Roman" w:eastAsia="Times New Roman" w:hAnsi="Times New Roman" w:cs="Times New Roman"/>
                                <w:b/>
                                <w:bCs/>
                                <w:i/>
                              </w:rPr>
                              <w:t>ε</w:t>
                            </w:r>
                            <w:r w:rsidRPr="00B311AB">
                              <w:rPr>
                                <w:rFonts w:ascii="Times New Roman" w:eastAsia="Times New Roman" w:hAnsi="Times New Roman" w:cs="Times New Roman"/>
                                <w:b/>
                                <w:bCs/>
                                <w:i/>
                                <w:lang w:val="fr-FR"/>
                              </w:rPr>
                              <w:t xml:space="preserve">(t-2) - … - </w:t>
                            </w:r>
                            <w:r w:rsidRPr="00B311AB">
                              <w:rPr>
                                <w:rFonts w:ascii="Times New Roman" w:eastAsia="Times New Roman" w:hAnsi="Times New Roman" w:cs="Times New Roman"/>
                                <w:b/>
                                <w:bCs/>
                                <w:i/>
                              </w:rPr>
                              <w:t>Θ</w:t>
                            </w:r>
                            <w:r w:rsidRPr="00B311AB">
                              <w:rPr>
                                <w:rFonts w:ascii="Times New Roman" w:eastAsia="Times New Roman" w:hAnsi="Times New Roman" w:cs="Times New Roman"/>
                                <w:b/>
                                <w:bCs/>
                                <w:i/>
                                <w:lang w:val="fr-FR"/>
                              </w:rPr>
                              <w:t>q</w:t>
                            </w:r>
                            <w:r w:rsidRPr="00B311AB">
                              <w:rPr>
                                <w:rFonts w:ascii="Times New Roman" w:eastAsia="Times New Roman" w:hAnsi="Times New Roman" w:cs="Times New Roman"/>
                                <w:b/>
                                <w:bCs/>
                                <w:i/>
                              </w:rPr>
                              <w:t>ε</w:t>
                            </w:r>
                            <w:r w:rsidRPr="00B311AB">
                              <w:rPr>
                                <w:rFonts w:ascii="Times New Roman" w:eastAsia="Times New Roman" w:hAnsi="Times New Roman" w:cs="Times New Roman"/>
                                <w:b/>
                                <w:bCs/>
                                <w:i/>
                                <w:lang w:val="fr-FR"/>
                              </w:rPr>
                              <w:t xml:space="preserve">(t-q) + </w:t>
                            </w:r>
                            <w:r w:rsidRPr="00B311AB">
                              <w:rPr>
                                <w:rFonts w:ascii="Times New Roman" w:eastAsia="Times New Roman" w:hAnsi="Times New Roman" w:cs="Times New Roman"/>
                                <w:b/>
                                <w:bCs/>
                                <w:i/>
                              </w:rPr>
                              <w:t>ε</w:t>
                            </w:r>
                            <w:r w:rsidRPr="00B311AB">
                              <w:rPr>
                                <w:rFonts w:ascii="Times New Roman" w:eastAsia="Times New Roman" w:hAnsi="Times New Roman" w:cs="Times New Roman"/>
                                <w:b/>
                                <w:bCs/>
                                <w:i/>
                                <w:lang w:val="fr-FR"/>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86CF8AE" id="Zone de texte 17" o:spid="_x0000_s1029" type="#_x0000_t202" style="position:absolute;left:0;text-align:left;margin-left:-7.3pt;margin-top:4.5pt;width:484.2pt;height:2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" fillcolor="#f2f2f2 [3052]" stroked="f" strokeweight=".25pt">
                <v:shadow on="t" color="black" opacity="24903f" origin=",.5" offset="0,.55556mm"/>
                <v:textbox>
                  <w:txbxContent>
                    <w:p w14:paraId="75CD7808" w14:textId="7B5FF636" w:rsidR="00B311AB" w:rsidRPr="00B311AB" w:rsidRDefault="00B311AB" w:rsidP="00B311AB">
                      <w:pPr>
                        <w:jc w:val="center"/>
                        <w:rPr>
                          <w:b/>
                          <w:bCs/>
                          <w:lang w:val="fr-FR"/>
                        </w:rPr>
                      </w:pPr>
                      <w:r w:rsidRPr="00B311AB">
                        <w:rPr>
                          <w:rFonts w:ascii="Times New Roman" w:eastAsia="Times New Roman" w:hAnsi="Times New Roman" w:cs="Times New Roman"/>
                          <w:b/>
                          <w:bCs/>
                          <w:i/>
                          <w:lang w:val="fr-FR"/>
                        </w:rPr>
                        <w:t xml:space="preserve">Y(t) = c + </w:t>
                      </w:r>
                      <w:r w:rsidRPr="00B311AB">
                        <w:rPr>
                          <w:rFonts w:ascii="Times New Roman" w:eastAsia="Times New Roman" w:hAnsi="Times New Roman" w:cs="Times New Roman"/>
                          <w:b/>
                          <w:bCs/>
                          <w:i/>
                        </w:rPr>
                        <w:t>Φ</w:t>
                      </w:r>
                      <w:r w:rsidRPr="00B311AB">
                        <w:rPr>
                          <w:rFonts w:ascii="Times New Roman" w:eastAsia="Times New Roman" w:hAnsi="Times New Roman" w:cs="Times New Roman"/>
                          <w:b/>
                          <w:bCs/>
                          <w:i/>
                          <w:lang w:val="fr-FR"/>
                        </w:rPr>
                        <w:t xml:space="preserve">1Y(t-1) + </w:t>
                      </w:r>
                      <w:r w:rsidRPr="00B311AB">
                        <w:rPr>
                          <w:rFonts w:ascii="Times New Roman" w:eastAsia="Times New Roman" w:hAnsi="Times New Roman" w:cs="Times New Roman"/>
                          <w:b/>
                          <w:bCs/>
                          <w:i/>
                        </w:rPr>
                        <w:t>Φ</w:t>
                      </w:r>
                      <w:r w:rsidRPr="00B311AB">
                        <w:rPr>
                          <w:rFonts w:ascii="Times New Roman" w:eastAsia="Times New Roman" w:hAnsi="Times New Roman" w:cs="Times New Roman"/>
                          <w:b/>
                          <w:bCs/>
                          <w:i/>
                          <w:lang w:val="fr-FR"/>
                        </w:rPr>
                        <w:t xml:space="preserve">2Y(t-2) + … + </w:t>
                      </w:r>
                      <w:r w:rsidRPr="00B311AB">
                        <w:rPr>
                          <w:rFonts w:ascii="Times New Roman" w:eastAsia="Times New Roman" w:hAnsi="Times New Roman" w:cs="Times New Roman"/>
                          <w:b/>
                          <w:bCs/>
                          <w:i/>
                        </w:rPr>
                        <w:t>Φ</w:t>
                      </w:r>
                      <w:proofErr w:type="spellStart"/>
                      <w:r w:rsidRPr="00B311AB">
                        <w:rPr>
                          <w:rFonts w:ascii="Times New Roman" w:eastAsia="Times New Roman" w:hAnsi="Times New Roman" w:cs="Times New Roman"/>
                          <w:b/>
                          <w:bCs/>
                          <w:i/>
                          <w:lang w:val="fr-FR"/>
                        </w:rPr>
                        <w:t>pY</w:t>
                      </w:r>
                      <w:proofErr w:type="spellEnd"/>
                      <w:r w:rsidRPr="00B311AB">
                        <w:rPr>
                          <w:rFonts w:ascii="Times New Roman" w:eastAsia="Times New Roman" w:hAnsi="Times New Roman" w:cs="Times New Roman"/>
                          <w:b/>
                          <w:bCs/>
                          <w:i/>
                          <w:lang w:val="fr-FR"/>
                        </w:rPr>
                        <w:t xml:space="preserve">(t-p) - </w:t>
                      </w:r>
                      <w:r w:rsidRPr="00B311AB">
                        <w:rPr>
                          <w:rFonts w:ascii="Times New Roman" w:eastAsia="Times New Roman" w:hAnsi="Times New Roman" w:cs="Times New Roman"/>
                          <w:b/>
                          <w:bCs/>
                          <w:i/>
                        </w:rPr>
                        <w:t>Θ</w:t>
                      </w:r>
                      <w:r w:rsidRPr="00B311AB">
                        <w:rPr>
                          <w:rFonts w:ascii="Times New Roman" w:eastAsia="Times New Roman" w:hAnsi="Times New Roman" w:cs="Times New Roman"/>
                          <w:b/>
                          <w:bCs/>
                          <w:i/>
                          <w:lang w:val="fr-FR"/>
                        </w:rPr>
                        <w:t>1</w:t>
                      </w:r>
                      <w:r w:rsidRPr="00B311AB">
                        <w:rPr>
                          <w:rFonts w:ascii="Times New Roman" w:eastAsia="Times New Roman" w:hAnsi="Times New Roman" w:cs="Times New Roman"/>
                          <w:b/>
                          <w:bCs/>
                          <w:i/>
                        </w:rPr>
                        <w:t>ε</w:t>
                      </w:r>
                      <w:r w:rsidRPr="00B311AB">
                        <w:rPr>
                          <w:rFonts w:ascii="Times New Roman" w:eastAsia="Times New Roman" w:hAnsi="Times New Roman" w:cs="Times New Roman"/>
                          <w:b/>
                          <w:bCs/>
                          <w:i/>
                          <w:lang w:val="fr-FR"/>
                        </w:rPr>
                        <w:t xml:space="preserve">(t-1) - </w:t>
                      </w:r>
                      <w:r w:rsidRPr="00B311AB">
                        <w:rPr>
                          <w:rFonts w:ascii="Times New Roman" w:eastAsia="Times New Roman" w:hAnsi="Times New Roman" w:cs="Times New Roman"/>
                          <w:b/>
                          <w:bCs/>
                          <w:i/>
                        </w:rPr>
                        <w:t>Θ</w:t>
                      </w:r>
                      <w:r w:rsidRPr="00B311AB">
                        <w:rPr>
                          <w:rFonts w:ascii="Times New Roman" w:eastAsia="Times New Roman" w:hAnsi="Times New Roman" w:cs="Times New Roman"/>
                          <w:b/>
                          <w:bCs/>
                          <w:i/>
                          <w:lang w:val="fr-FR"/>
                        </w:rPr>
                        <w:t>2</w:t>
                      </w:r>
                      <w:r w:rsidRPr="00B311AB">
                        <w:rPr>
                          <w:rFonts w:ascii="Times New Roman" w:eastAsia="Times New Roman" w:hAnsi="Times New Roman" w:cs="Times New Roman"/>
                          <w:b/>
                          <w:bCs/>
                          <w:i/>
                        </w:rPr>
                        <w:t>ε</w:t>
                      </w:r>
                      <w:r w:rsidRPr="00B311AB">
                        <w:rPr>
                          <w:rFonts w:ascii="Times New Roman" w:eastAsia="Times New Roman" w:hAnsi="Times New Roman" w:cs="Times New Roman"/>
                          <w:b/>
                          <w:bCs/>
                          <w:i/>
                          <w:lang w:val="fr-FR"/>
                        </w:rPr>
                        <w:t xml:space="preserve">(t-2) - … - </w:t>
                      </w:r>
                      <w:r w:rsidRPr="00B311AB">
                        <w:rPr>
                          <w:rFonts w:ascii="Times New Roman" w:eastAsia="Times New Roman" w:hAnsi="Times New Roman" w:cs="Times New Roman"/>
                          <w:b/>
                          <w:bCs/>
                          <w:i/>
                        </w:rPr>
                        <w:t>Θ</w:t>
                      </w:r>
                      <w:r w:rsidRPr="00B311AB">
                        <w:rPr>
                          <w:rFonts w:ascii="Times New Roman" w:eastAsia="Times New Roman" w:hAnsi="Times New Roman" w:cs="Times New Roman"/>
                          <w:b/>
                          <w:bCs/>
                          <w:i/>
                          <w:lang w:val="fr-FR"/>
                        </w:rPr>
                        <w:t>q</w:t>
                      </w:r>
                      <w:r w:rsidRPr="00B311AB">
                        <w:rPr>
                          <w:rFonts w:ascii="Times New Roman" w:eastAsia="Times New Roman" w:hAnsi="Times New Roman" w:cs="Times New Roman"/>
                          <w:b/>
                          <w:bCs/>
                          <w:i/>
                        </w:rPr>
                        <w:t>ε</w:t>
                      </w:r>
                      <w:r w:rsidRPr="00B311AB">
                        <w:rPr>
                          <w:rFonts w:ascii="Times New Roman" w:eastAsia="Times New Roman" w:hAnsi="Times New Roman" w:cs="Times New Roman"/>
                          <w:b/>
                          <w:bCs/>
                          <w:i/>
                          <w:lang w:val="fr-FR"/>
                        </w:rPr>
                        <w:t xml:space="preserve">(t-q) + </w:t>
                      </w:r>
                      <w:r w:rsidRPr="00B311AB">
                        <w:rPr>
                          <w:rFonts w:ascii="Times New Roman" w:eastAsia="Times New Roman" w:hAnsi="Times New Roman" w:cs="Times New Roman"/>
                          <w:b/>
                          <w:bCs/>
                          <w:i/>
                        </w:rPr>
                        <w:t>ε</w:t>
                      </w:r>
                      <w:r w:rsidRPr="00B311AB">
                        <w:rPr>
                          <w:rFonts w:ascii="Times New Roman" w:eastAsia="Times New Roman" w:hAnsi="Times New Roman" w:cs="Times New Roman"/>
                          <w:b/>
                          <w:bCs/>
                          <w:i/>
                          <w:lang w:val="fr-FR"/>
                        </w:rPr>
                        <w:t>(t)</w:t>
                      </w:r>
                    </w:p>
                  </w:txbxContent>
                </v:textbox>
              </v:shape>
            </w:pict>
          </mc:Fallback>
        </mc:AlternateContent>
      </w:r>
    </w:p>
    <w:p w14:paraId="6803CEC2" w14:textId="59F8EEFA" w:rsidR="00B311AB" w:rsidRPr="00B311AB" w:rsidRDefault="00B311AB">
      <w:pPr>
        <w:spacing w:after="0"/>
        <w:ind w:firstLine="720"/>
        <w:jc w:val="both"/>
        <w:rPr>
          <w:rFonts w:ascii="Times New Roman" w:eastAsia="Times New Roman" w:hAnsi="Times New Roman" w:cs="Times New Roman"/>
          <w:i/>
        </w:rPr>
      </w:pPr>
    </w:p>
    <w:p w14:paraId="51F65D47" w14:textId="2B7E5BC1" w:rsidR="005F735F" w:rsidRDefault="00FE6D05">
      <w:pPr>
        <w:spacing w:after="0"/>
        <w:jc w:val="both"/>
        <w:rPr>
          <w:rFonts w:ascii="Times New Roman" w:eastAsia="Times New Roman" w:hAnsi="Times New Roman" w:cs="Times New Roman"/>
        </w:rPr>
      </w:pPr>
      <w:r>
        <w:rPr>
          <w:rFonts w:ascii="Times New Roman" w:eastAsia="Times New Roman" w:hAnsi="Times New Roman" w:cs="Times New Roman"/>
        </w:rPr>
        <w:t>Where:</w:t>
      </w:r>
    </w:p>
    <w:p w14:paraId="736559A9" w14:textId="77777777" w:rsidR="005F735F" w:rsidRDefault="00FE6D05">
      <w:pPr>
        <w:numPr>
          <w:ilvl w:val="0"/>
          <w:numId w:val="17"/>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Y(t)</w:t>
      </w:r>
      <w:r>
        <w:rPr>
          <w:rFonts w:ascii="Times New Roman" w:eastAsia="Times New Roman" w:hAnsi="Times New Roman" w:cs="Times New Roman"/>
        </w:rPr>
        <w:t xml:space="preserve"> is the value of the time series at time step t</w:t>
      </w:r>
    </w:p>
    <w:p w14:paraId="122DA5AE" w14:textId="77777777" w:rsidR="005F735F" w:rsidRDefault="00FE6D05">
      <w:pPr>
        <w:numPr>
          <w:ilvl w:val="0"/>
          <w:numId w:val="17"/>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c</w:t>
      </w:r>
      <w:r>
        <w:rPr>
          <w:rFonts w:ascii="Times New Roman" w:eastAsia="Times New Roman" w:hAnsi="Times New Roman" w:cs="Times New Roman"/>
        </w:rPr>
        <w:t xml:space="preserve"> is a constant term</w:t>
      </w:r>
    </w:p>
    <w:p w14:paraId="7C39AC4B" w14:textId="77777777" w:rsidR="005F735F" w:rsidRDefault="00FE6D05">
      <w:pPr>
        <w:numPr>
          <w:ilvl w:val="0"/>
          <w:numId w:val="17"/>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 xml:space="preserve">Φ1, Φ2, …, </w:t>
      </w:r>
      <w:proofErr w:type="spellStart"/>
      <w:r w:rsidRPr="008D2ABE">
        <w:rPr>
          <w:rFonts w:ascii="Times New Roman" w:eastAsia="Times New Roman" w:hAnsi="Times New Roman" w:cs="Times New Roman"/>
          <w:b/>
          <w:bCs/>
        </w:rPr>
        <w:t>Φp</w:t>
      </w:r>
      <w:proofErr w:type="spellEnd"/>
      <w:r>
        <w:rPr>
          <w:rFonts w:ascii="Times New Roman" w:eastAsia="Times New Roman" w:hAnsi="Times New Roman" w:cs="Times New Roman"/>
        </w:rPr>
        <w:t xml:space="preserve"> are the autoregressive coefficients, which determine the influence of past values on the current value</w:t>
      </w:r>
    </w:p>
    <w:p w14:paraId="4B93C044" w14:textId="77777777" w:rsidR="005F735F" w:rsidRDefault="00FE6D05">
      <w:pPr>
        <w:numPr>
          <w:ilvl w:val="0"/>
          <w:numId w:val="17"/>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Y(t-1), Y(t-2), …, Y(t-p)</w:t>
      </w:r>
      <w:r>
        <w:rPr>
          <w:rFonts w:ascii="Times New Roman" w:eastAsia="Times New Roman" w:hAnsi="Times New Roman" w:cs="Times New Roman"/>
        </w:rPr>
        <w:t xml:space="preserve"> are the past values of the time series</w:t>
      </w:r>
    </w:p>
    <w:p w14:paraId="7E43D6D4" w14:textId="77777777" w:rsidR="005F735F" w:rsidRDefault="00FE6D05">
      <w:pPr>
        <w:numPr>
          <w:ilvl w:val="0"/>
          <w:numId w:val="17"/>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 xml:space="preserve">Θ1, Θ2, …, </w:t>
      </w:r>
      <w:proofErr w:type="spellStart"/>
      <w:r w:rsidRPr="008D2ABE">
        <w:rPr>
          <w:rFonts w:ascii="Times New Roman" w:eastAsia="Times New Roman" w:hAnsi="Times New Roman" w:cs="Times New Roman"/>
          <w:b/>
          <w:bCs/>
        </w:rPr>
        <w:t>Θq</w:t>
      </w:r>
      <w:proofErr w:type="spellEnd"/>
      <w:r>
        <w:rPr>
          <w:rFonts w:ascii="Times New Roman" w:eastAsia="Times New Roman" w:hAnsi="Times New Roman" w:cs="Times New Roman"/>
        </w:rPr>
        <w:t xml:space="preserve"> are the moving average coefficients, which determine the influence of the</w:t>
      </w:r>
      <w:r>
        <w:rPr>
          <w:rFonts w:ascii="Times New Roman" w:eastAsia="Times New Roman" w:hAnsi="Times New Roman" w:cs="Times New Roman"/>
        </w:rPr>
        <w:t xml:space="preserve"> errors on the current value</w:t>
      </w:r>
    </w:p>
    <w:p w14:paraId="0B9572F6" w14:textId="77777777" w:rsidR="005F735F" w:rsidRDefault="00FE6D05">
      <w:pPr>
        <w:numPr>
          <w:ilvl w:val="0"/>
          <w:numId w:val="17"/>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ε(t-1), ε(t-2), …, ε(t-q)</w:t>
      </w:r>
      <w:r>
        <w:rPr>
          <w:rFonts w:ascii="Times New Roman" w:eastAsia="Times New Roman" w:hAnsi="Times New Roman" w:cs="Times New Roman"/>
        </w:rPr>
        <w:t xml:space="preserve"> are the past errors</w:t>
      </w:r>
    </w:p>
    <w:p w14:paraId="7F68093A" w14:textId="668820DF" w:rsidR="005F735F" w:rsidRDefault="00FE6D05">
      <w:pPr>
        <w:numPr>
          <w:ilvl w:val="0"/>
          <w:numId w:val="17"/>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ε(t)</w:t>
      </w:r>
      <w:r>
        <w:rPr>
          <w:rFonts w:ascii="Times New Roman" w:eastAsia="Times New Roman" w:hAnsi="Times New Roman" w:cs="Times New Roman"/>
        </w:rPr>
        <w:t xml:space="preserve"> is the error term, which represents the unpredictable part of the time series that is not explained by the model</w:t>
      </w:r>
      <w:r w:rsidR="00B311AB">
        <w:rPr>
          <w:rFonts w:ascii="Times New Roman" w:eastAsia="Times New Roman" w:hAnsi="Times New Roman" w:cs="Times New Roman"/>
        </w:rPr>
        <w:t>.</w:t>
      </w:r>
    </w:p>
    <w:p w14:paraId="0F620945" w14:textId="77777777" w:rsidR="00B311AB" w:rsidRDefault="00B311AB" w:rsidP="00B311AB">
      <w:pPr>
        <w:spacing w:after="0"/>
        <w:ind w:left="720"/>
        <w:jc w:val="both"/>
        <w:rPr>
          <w:rFonts w:ascii="Times New Roman" w:eastAsia="Times New Roman" w:hAnsi="Times New Roman" w:cs="Times New Roman"/>
        </w:rPr>
      </w:pPr>
    </w:p>
    <w:p w14:paraId="5536E94F" w14:textId="094046E3"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 xml:space="preserve">Autoregressive moving average (ARMA) models are widely </w:t>
      </w:r>
      <w:r>
        <w:rPr>
          <w:rFonts w:ascii="Times New Roman" w:eastAsia="Times New Roman" w:hAnsi="Times New Roman" w:cs="Times New Roman"/>
        </w:rPr>
        <w:t>used for time series forecasting because they are relatively simple to implement and interpret, and can capture both short-term dependencies and long-term trends in the data. They are particularly well-suited for data that exhibits a combination of autocor</w:t>
      </w:r>
      <w:r>
        <w:rPr>
          <w:rFonts w:ascii="Times New Roman" w:eastAsia="Times New Roman" w:hAnsi="Times New Roman" w:cs="Times New Roman"/>
        </w:rPr>
        <w:t>relation and moving average patterns, and are relatively robust to variations in the data. Overall, ARMA models can be a useful tool for forecasting time series data and are an important part of the time series analysis toolkit.</w:t>
      </w:r>
    </w:p>
    <w:p w14:paraId="01EC2499" w14:textId="77777777" w:rsidR="00F1473D" w:rsidRDefault="00F1473D">
      <w:pPr>
        <w:spacing w:after="0"/>
        <w:ind w:firstLine="720"/>
        <w:jc w:val="both"/>
        <w:rPr>
          <w:rFonts w:ascii="Times New Roman" w:eastAsia="Times New Roman" w:hAnsi="Times New Roman" w:cs="Times New Roman"/>
        </w:rPr>
      </w:pPr>
    </w:p>
    <w:p w14:paraId="36A163A0" w14:textId="77777777" w:rsidR="005F735F" w:rsidRDefault="00FE6D05">
      <w:pPr>
        <w:pStyle w:val="Heading1"/>
        <w:numPr>
          <w:ilvl w:val="0"/>
          <w:numId w:val="19"/>
        </w:numPr>
        <w:spacing w:after="0"/>
        <w:rPr>
          <w:rFonts w:ascii="Times New Roman" w:eastAsia="Times New Roman" w:hAnsi="Times New Roman" w:cs="Times New Roman"/>
          <w:sz w:val="22"/>
          <w:szCs w:val="22"/>
        </w:rPr>
      </w:pPr>
      <w:bookmarkStart w:id="15" w:name="_2s8eyo1" w:colFirst="0" w:colLast="0"/>
      <w:bookmarkStart w:id="16" w:name="_Toc124951813"/>
      <w:bookmarkEnd w:id="15"/>
      <w:r>
        <w:rPr>
          <w:rFonts w:ascii="Times New Roman" w:eastAsia="Times New Roman" w:hAnsi="Times New Roman" w:cs="Times New Roman"/>
          <w:sz w:val="22"/>
          <w:szCs w:val="22"/>
        </w:rPr>
        <w:t xml:space="preserve">Autoregressive integrated </w:t>
      </w:r>
      <w:r>
        <w:rPr>
          <w:rFonts w:ascii="Times New Roman" w:eastAsia="Times New Roman" w:hAnsi="Times New Roman" w:cs="Times New Roman"/>
          <w:sz w:val="22"/>
          <w:szCs w:val="22"/>
        </w:rPr>
        <w:t>moving average (ARIMA) model</w:t>
      </w:r>
      <w:bookmarkEnd w:id="16"/>
    </w:p>
    <w:p w14:paraId="6877C87D"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 xml:space="preserve">Autoregressive integrated moving average (ARIMA) is a type of time series model that combines the autoregressive (AR) and moving average (MA) models with the concept of integration. It is used to model </w:t>
      </w:r>
      <w:r>
        <w:rPr>
          <w:rFonts w:ascii="Times New Roman" w:eastAsia="Times New Roman" w:hAnsi="Times New Roman" w:cs="Times New Roman"/>
        </w:rPr>
        <w:lastRenderedPageBreak/>
        <w:t>time series data that exh</w:t>
      </w:r>
      <w:r>
        <w:rPr>
          <w:rFonts w:ascii="Times New Roman" w:eastAsia="Times New Roman" w:hAnsi="Times New Roman" w:cs="Times New Roman"/>
        </w:rPr>
        <w:t>ibits a trend or seasonality, and is particularly well-suited for data that is not stationary (i.e., the mean, variance, or autocorrelation structure of the data changes over time).</w:t>
      </w:r>
    </w:p>
    <w:p w14:paraId="56535BAB"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The basic form of an autoregressive integrated moving average model of ord</w:t>
      </w:r>
      <w:r>
        <w:rPr>
          <w:rFonts w:ascii="Times New Roman" w:eastAsia="Times New Roman" w:hAnsi="Times New Roman" w:cs="Times New Roman"/>
        </w:rPr>
        <w:t>ers (</w:t>
      </w:r>
      <w:proofErr w:type="spellStart"/>
      <w:proofErr w:type="gramStart"/>
      <w:r>
        <w:rPr>
          <w:rFonts w:ascii="Times New Roman" w:eastAsia="Times New Roman" w:hAnsi="Times New Roman" w:cs="Times New Roman"/>
        </w:rPr>
        <w:t>p,d</w:t>
      </w:r>
      <w:proofErr w:type="gramEnd"/>
      <w:r>
        <w:rPr>
          <w:rFonts w:ascii="Times New Roman" w:eastAsia="Times New Roman" w:hAnsi="Times New Roman" w:cs="Times New Roman"/>
        </w:rPr>
        <w:t>,q</w:t>
      </w:r>
      <w:proofErr w:type="spellEnd"/>
      <w:r>
        <w:rPr>
          <w:rFonts w:ascii="Times New Roman" w:eastAsia="Times New Roman" w:hAnsi="Times New Roman" w:cs="Times New Roman"/>
        </w:rPr>
        <w:t>) is given by the following formula:</w:t>
      </w:r>
    </w:p>
    <w:p w14:paraId="56F09D6A" w14:textId="66084BB2" w:rsidR="005F735F" w:rsidRPr="0086539F" w:rsidRDefault="008D2ABE">
      <w:pPr>
        <w:spacing w:after="0"/>
        <w:ind w:firstLine="720"/>
        <w:jc w:val="both"/>
        <w:rPr>
          <w:rFonts w:ascii="Times New Roman" w:eastAsia="Times New Roman" w:hAnsi="Times New Roman" w:cs="Times New Roman"/>
          <w:i/>
        </w:rPr>
      </w:pPr>
      <w:r>
        <w:rPr>
          <w:rFonts w:ascii="Times New Roman" w:eastAsia="Times New Roman" w:hAnsi="Times New Roman" w:cs="Times New Roman"/>
          <w:noProof/>
        </w:rPr>
        <mc:AlternateContent>
          <mc:Choice Requires="wps">
            <w:drawing>
              <wp:anchor distT="0" distB="0" distL="114300" distR="114300" simplePos="0" relativeHeight="251669504" behindDoc="0" locked="0" layoutInCell="1" allowOverlap="1" wp14:anchorId="1CB5456E" wp14:editId="616C3C78">
                <wp:simplePos x="0" y="0"/>
                <wp:positionH relativeFrom="column">
                  <wp:posOffset>38911</wp:posOffset>
                </wp:positionH>
                <wp:positionV relativeFrom="paragraph">
                  <wp:posOffset>45302</wp:posOffset>
                </wp:positionV>
                <wp:extent cx="6149097" cy="292640"/>
                <wp:effectExtent l="57150" t="38100" r="61595" b="69850"/>
                <wp:wrapNone/>
                <wp:docPr id="18" name="Zone de texte 18"/>
                <wp:cNvGraphicFramePr/>
                <a:graphic xmlns:a="http://schemas.openxmlformats.org/drawingml/2006/main">
                  <a:graphicData uri="http://schemas.microsoft.com/office/word/2010/wordprocessingShape">
                    <wps:wsp>
                      <wps:cNvSpPr txBox="1"/>
                      <wps:spPr>
                        <a:xfrm>
                          <a:off x="0" y="0"/>
                          <a:ext cx="6149097" cy="292640"/>
                        </a:xfrm>
                        <a:prstGeom prst="rect">
                          <a:avLst/>
                        </a:prstGeom>
                        <a:solidFill>
                          <a:schemeClr val="bg1">
                            <a:lumMod val="95000"/>
                          </a:schemeClr>
                        </a:solidFill>
                        <a:ln w="3175">
                          <a:noFill/>
                        </a:ln>
                      </wps:spPr>
                      <wps:style>
                        <a:lnRef idx="1">
                          <a:schemeClr val="dk1"/>
                        </a:lnRef>
                        <a:fillRef idx="2">
                          <a:schemeClr val="dk1"/>
                        </a:fillRef>
                        <a:effectRef idx="1">
                          <a:schemeClr val="dk1"/>
                        </a:effectRef>
                        <a:fontRef idx="minor">
                          <a:schemeClr val="dk1"/>
                        </a:fontRef>
                      </wps:style>
                      <wps:txbx>
                        <w:txbxContent>
                          <w:p w14:paraId="53B0170C" w14:textId="7777B711" w:rsidR="00B311AB" w:rsidRPr="008D2ABE" w:rsidRDefault="008D2ABE" w:rsidP="00B311AB">
                            <w:pPr>
                              <w:jc w:val="center"/>
                              <w:rPr>
                                <w:b/>
                                <w:bCs/>
                                <w:lang w:val="fr-FR"/>
                              </w:rPr>
                            </w:pPr>
                            <w:r w:rsidRPr="008D2ABE">
                              <w:rPr>
                                <w:rFonts w:ascii="Times New Roman" w:eastAsia="Times New Roman" w:hAnsi="Times New Roman" w:cs="Times New Roman"/>
                                <w:b/>
                                <w:bCs/>
                                <w:i/>
                                <w:lang w:val="fr-FR"/>
                              </w:rPr>
                              <w:t xml:space="preserve">Y(t) = c + </w:t>
                            </w:r>
                            <w:r w:rsidRPr="008D2ABE">
                              <w:rPr>
                                <w:rFonts w:ascii="Times New Roman" w:eastAsia="Times New Roman" w:hAnsi="Times New Roman" w:cs="Times New Roman"/>
                                <w:b/>
                                <w:bCs/>
                                <w:i/>
                              </w:rPr>
                              <w:t>Φ</w:t>
                            </w:r>
                            <w:r w:rsidRPr="008D2ABE">
                              <w:rPr>
                                <w:rFonts w:ascii="Times New Roman" w:eastAsia="Times New Roman" w:hAnsi="Times New Roman" w:cs="Times New Roman"/>
                                <w:b/>
                                <w:bCs/>
                                <w:i/>
                                <w:lang w:val="fr-FR"/>
                              </w:rPr>
                              <w:t xml:space="preserve">1Y(t-1) + </w:t>
                            </w:r>
                            <w:r w:rsidRPr="008D2ABE">
                              <w:rPr>
                                <w:rFonts w:ascii="Times New Roman" w:eastAsia="Times New Roman" w:hAnsi="Times New Roman" w:cs="Times New Roman"/>
                                <w:b/>
                                <w:bCs/>
                                <w:i/>
                              </w:rPr>
                              <w:t>Φ</w:t>
                            </w:r>
                            <w:r w:rsidRPr="008D2ABE">
                              <w:rPr>
                                <w:rFonts w:ascii="Times New Roman" w:eastAsia="Times New Roman" w:hAnsi="Times New Roman" w:cs="Times New Roman"/>
                                <w:b/>
                                <w:bCs/>
                                <w:i/>
                                <w:lang w:val="fr-FR"/>
                              </w:rPr>
                              <w:t xml:space="preserve">2Y(t-2) + … + </w:t>
                            </w:r>
                            <w:r w:rsidRPr="008D2ABE">
                              <w:rPr>
                                <w:rFonts w:ascii="Times New Roman" w:eastAsia="Times New Roman" w:hAnsi="Times New Roman" w:cs="Times New Roman"/>
                                <w:b/>
                                <w:bCs/>
                                <w:i/>
                              </w:rPr>
                              <w:t>Φ</w:t>
                            </w:r>
                            <w:r w:rsidRPr="008D2ABE">
                              <w:rPr>
                                <w:rFonts w:ascii="Times New Roman" w:eastAsia="Times New Roman" w:hAnsi="Times New Roman" w:cs="Times New Roman"/>
                                <w:b/>
                                <w:bCs/>
                                <w:i/>
                                <w:lang w:val="fr-FR"/>
                              </w:rPr>
                              <w:t xml:space="preserve">pY(t-p) - </w:t>
                            </w:r>
                            <w:r w:rsidRPr="008D2ABE">
                              <w:rPr>
                                <w:rFonts w:ascii="Times New Roman" w:eastAsia="Times New Roman" w:hAnsi="Times New Roman" w:cs="Times New Roman"/>
                                <w:b/>
                                <w:bCs/>
                                <w:i/>
                              </w:rPr>
                              <w:t>Θ</w:t>
                            </w:r>
                            <w:r w:rsidRPr="008D2ABE">
                              <w:rPr>
                                <w:rFonts w:ascii="Times New Roman" w:eastAsia="Times New Roman" w:hAnsi="Times New Roman" w:cs="Times New Roman"/>
                                <w:b/>
                                <w:bCs/>
                                <w:i/>
                                <w:lang w:val="fr-FR"/>
                              </w:rPr>
                              <w:t>1</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(t-1) - </w:t>
                            </w:r>
                            <w:r w:rsidRPr="008D2ABE">
                              <w:rPr>
                                <w:rFonts w:ascii="Times New Roman" w:eastAsia="Times New Roman" w:hAnsi="Times New Roman" w:cs="Times New Roman"/>
                                <w:b/>
                                <w:bCs/>
                                <w:i/>
                              </w:rPr>
                              <w:t>Θ</w:t>
                            </w:r>
                            <w:r w:rsidRPr="008D2ABE">
                              <w:rPr>
                                <w:rFonts w:ascii="Times New Roman" w:eastAsia="Times New Roman" w:hAnsi="Times New Roman" w:cs="Times New Roman"/>
                                <w:b/>
                                <w:bCs/>
                                <w:i/>
                                <w:lang w:val="fr-FR"/>
                              </w:rPr>
                              <w:t>2</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(t-2) - … - </w:t>
                            </w:r>
                            <w:r w:rsidRPr="008D2ABE">
                              <w:rPr>
                                <w:rFonts w:ascii="Times New Roman" w:eastAsia="Times New Roman" w:hAnsi="Times New Roman" w:cs="Times New Roman"/>
                                <w:b/>
                                <w:bCs/>
                                <w:i/>
                              </w:rPr>
                              <w:t>Θ</w:t>
                            </w:r>
                            <w:r w:rsidRPr="008D2ABE">
                              <w:rPr>
                                <w:rFonts w:ascii="Times New Roman" w:eastAsia="Times New Roman" w:hAnsi="Times New Roman" w:cs="Times New Roman"/>
                                <w:b/>
                                <w:bCs/>
                                <w:i/>
                                <w:lang w:val="fr-FR"/>
                              </w:rPr>
                              <w:t>q</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(t-q) + </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B5456E" id="Zone de texte 18" o:spid="_x0000_s1030" type="#_x0000_t202" style="position:absolute;left:0;text-align:left;margin-left:3.05pt;margin-top:3.55pt;width:484.2pt;height:2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" fillcolor="#f2f2f2 [3052]" stroked="f" strokeweight=".25pt">
                <v:shadow on="t" color="black" opacity="24903f" origin=",.5" offset="0,.55556mm"/>
                <v:textbox>
                  <w:txbxContent>
                    <w:p w14:paraId="53B0170C" w14:textId="7777B711" w:rsidR="00B311AB" w:rsidRPr="008D2ABE" w:rsidRDefault="008D2ABE" w:rsidP="00B311AB">
                      <w:pPr>
                        <w:jc w:val="center"/>
                        <w:rPr>
                          <w:b/>
                          <w:bCs/>
                          <w:lang w:val="fr-FR"/>
                        </w:rPr>
                      </w:pPr>
                      <w:r w:rsidRPr="008D2ABE">
                        <w:rPr>
                          <w:rFonts w:ascii="Times New Roman" w:eastAsia="Times New Roman" w:hAnsi="Times New Roman" w:cs="Times New Roman"/>
                          <w:b/>
                          <w:bCs/>
                          <w:i/>
                          <w:lang w:val="fr-FR"/>
                        </w:rPr>
                        <w:t xml:space="preserve">Y(t) = c + </w:t>
                      </w:r>
                      <w:r w:rsidRPr="008D2ABE">
                        <w:rPr>
                          <w:rFonts w:ascii="Times New Roman" w:eastAsia="Times New Roman" w:hAnsi="Times New Roman" w:cs="Times New Roman"/>
                          <w:b/>
                          <w:bCs/>
                          <w:i/>
                        </w:rPr>
                        <w:t>Φ</w:t>
                      </w:r>
                      <w:r w:rsidRPr="008D2ABE">
                        <w:rPr>
                          <w:rFonts w:ascii="Times New Roman" w:eastAsia="Times New Roman" w:hAnsi="Times New Roman" w:cs="Times New Roman"/>
                          <w:b/>
                          <w:bCs/>
                          <w:i/>
                          <w:lang w:val="fr-FR"/>
                        </w:rPr>
                        <w:t xml:space="preserve">1Y(t-1) + </w:t>
                      </w:r>
                      <w:r w:rsidRPr="008D2ABE">
                        <w:rPr>
                          <w:rFonts w:ascii="Times New Roman" w:eastAsia="Times New Roman" w:hAnsi="Times New Roman" w:cs="Times New Roman"/>
                          <w:b/>
                          <w:bCs/>
                          <w:i/>
                        </w:rPr>
                        <w:t>Φ</w:t>
                      </w:r>
                      <w:r w:rsidRPr="008D2ABE">
                        <w:rPr>
                          <w:rFonts w:ascii="Times New Roman" w:eastAsia="Times New Roman" w:hAnsi="Times New Roman" w:cs="Times New Roman"/>
                          <w:b/>
                          <w:bCs/>
                          <w:i/>
                          <w:lang w:val="fr-FR"/>
                        </w:rPr>
                        <w:t xml:space="preserve">2Y(t-2) + … + </w:t>
                      </w:r>
                      <w:r w:rsidRPr="008D2ABE">
                        <w:rPr>
                          <w:rFonts w:ascii="Times New Roman" w:eastAsia="Times New Roman" w:hAnsi="Times New Roman" w:cs="Times New Roman"/>
                          <w:b/>
                          <w:bCs/>
                          <w:i/>
                        </w:rPr>
                        <w:t>Φ</w:t>
                      </w:r>
                      <w:proofErr w:type="spellStart"/>
                      <w:r w:rsidRPr="008D2ABE">
                        <w:rPr>
                          <w:rFonts w:ascii="Times New Roman" w:eastAsia="Times New Roman" w:hAnsi="Times New Roman" w:cs="Times New Roman"/>
                          <w:b/>
                          <w:bCs/>
                          <w:i/>
                          <w:lang w:val="fr-FR"/>
                        </w:rPr>
                        <w:t>pY</w:t>
                      </w:r>
                      <w:proofErr w:type="spellEnd"/>
                      <w:r w:rsidRPr="008D2ABE">
                        <w:rPr>
                          <w:rFonts w:ascii="Times New Roman" w:eastAsia="Times New Roman" w:hAnsi="Times New Roman" w:cs="Times New Roman"/>
                          <w:b/>
                          <w:bCs/>
                          <w:i/>
                          <w:lang w:val="fr-FR"/>
                        </w:rPr>
                        <w:t xml:space="preserve">(t-p) - </w:t>
                      </w:r>
                      <w:r w:rsidRPr="008D2ABE">
                        <w:rPr>
                          <w:rFonts w:ascii="Times New Roman" w:eastAsia="Times New Roman" w:hAnsi="Times New Roman" w:cs="Times New Roman"/>
                          <w:b/>
                          <w:bCs/>
                          <w:i/>
                        </w:rPr>
                        <w:t>Θ</w:t>
                      </w:r>
                      <w:r w:rsidRPr="008D2ABE">
                        <w:rPr>
                          <w:rFonts w:ascii="Times New Roman" w:eastAsia="Times New Roman" w:hAnsi="Times New Roman" w:cs="Times New Roman"/>
                          <w:b/>
                          <w:bCs/>
                          <w:i/>
                          <w:lang w:val="fr-FR"/>
                        </w:rPr>
                        <w:t>1</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(t-1) - </w:t>
                      </w:r>
                      <w:r w:rsidRPr="008D2ABE">
                        <w:rPr>
                          <w:rFonts w:ascii="Times New Roman" w:eastAsia="Times New Roman" w:hAnsi="Times New Roman" w:cs="Times New Roman"/>
                          <w:b/>
                          <w:bCs/>
                          <w:i/>
                        </w:rPr>
                        <w:t>Θ</w:t>
                      </w:r>
                      <w:r w:rsidRPr="008D2ABE">
                        <w:rPr>
                          <w:rFonts w:ascii="Times New Roman" w:eastAsia="Times New Roman" w:hAnsi="Times New Roman" w:cs="Times New Roman"/>
                          <w:b/>
                          <w:bCs/>
                          <w:i/>
                          <w:lang w:val="fr-FR"/>
                        </w:rPr>
                        <w:t>2</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(t-2) - … - </w:t>
                      </w:r>
                      <w:r w:rsidRPr="008D2ABE">
                        <w:rPr>
                          <w:rFonts w:ascii="Times New Roman" w:eastAsia="Times New Roman" w:hAnsi="Times New Roman" w:cs="Times New Roman"/>
                          <w:b/>
                          <w:bCs/>
                          <w:i/>
                        </w:rPr>
                        <w:t>Θ</w:t>
                      </w:r>
                      <w:r w:rsidRPr="008D2ABE">
                        <w:rPr>
                          <w:rFonts w:ascii="Times New Roman" w:eastAsia="Times New Roman" w:hAnsi="Times New Roman" w:cs="Times New Roman"/>
                          <w:b/>
                          <w:bCs/>
                          <w:i/>
                          <w:lang w:val="fr-FR"/>
                        </w:rPr>
                        <w:t>q</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(t-q) + </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(t)</w:t>
                      </w:r>
                    </w:p>
                  </w:txbxContent>
                </v:textbox>
              </v:shape>
            </w:pict>
          </mc:Fallback>
        </mc:AlternateContent>
      </w:r>
    </w:p>
    <w:p w14:paraId="7F860664" w14:textId="67ACAA25" w:rsidR="00B311AB" w:rsidRPr="0086539F" w:rsidRDefault="00B311AB">
      <w:pPr>
        <w:spacing w:after="0"/>
        <w:ind w:firstLine="720"/>
        <w:jc w:val="both"/>
        <w:rPr>
          <w:rFonts w:ascii="Times New Roman" w:eastAsia="Times New Roman" w:hAnsi="Times New Roman" w:cs="Times New Roman"/>
          <w:i/>
        </w:rPr>
      </w:pPr>
    </w:p>
    <w:p w14:paraId="67D3D3BB" w14:textId="77777777" w:rsidR="005F735F" w:rsidRDefault="00FE6D05">
      <w:pPr>
        <w:spacing w:after="0"/>
        <w:jc w:val="both"/>
        <w:rPr>
          <w:rFonts w:ascii="Times New Roman" w:eastAsia="Times New Roman" w:hAnsi="Times New Roman" w:cs="Times New Roman"/>
        </w:rPr>
      </w:pPr>
      <w:r>
        <w:rPr>
          <w:rFonts w:ascii="Times New Roman" w:eastAsia="Times New Roman" w:hAnsi="Times New Roman" w:cs="Times New Roman"/>
        </w:rPr>
        <w:t>Where:</w:t>
      </w:r>
    </w:p>
    <w:p w14:paraId="446EA02C" w14:textId="77777777" w:rsidR="005F735F" w:rsidRDefault="00FE6D05">
      <w:pPr>
        <w:numPr>
          <w:ilvl w:val="0"/>
          <w:numId w:val="3"/>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Y(t)</w:t>
      </w:r>
      <w:r>
        <w:rPr>
          <w:rFonts w:ascii="Times New Roman" w:eastAsia="Times New Roman" w:hAnsi="Times New Roman" w:cs="Times New Roman"/>
        </w:rPr>
        <w:t xml:space="preserve"> is the value of the time series at time step t</w:t>
      </w:r>
    </w:p>
    <w:p w14:paraId="63039FC2" w14:textId="77777777" w:rsidR="005F735F" w:rsidRDefault="00FE6D05">
      <w:pPr>
        <w:numPr>
          <w:ilvl w:val="0"/>
          <w:numId w:val="3"/>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c</w:t>
      </w:r>
      <w:r>
        <w:rPr>
          <w:rFonts w:ascii="Times New Roman" w:eastAsia="Times New Roman" w:hAnsi="Times New Roman" w:cs="Times New Roman"/>
        </w:rPr>
        <w:t xml:space="preserve"> is a constant term</w:t>
      </w:r>
    </w:p>
    <w:p w14:paraId="1D14C546" w14:textId="77777777" w:rsidR="005F735F" w:rsidRDefault="00FE6D05">
      <w:pPr>
        <w:numPr>
          <w:ilvl w:val="0"/>
          <w:numId w:val="3"/>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 xml:space="preserve">Φ1, Φ2, …, </w:t>
      </w:r>
      <w:proofErr w:type="spellStart"/>
      <w:r w:rsidRPr="008D2ABE">
        <w:rPr>
          <w:rFonts w:ascii="Times New Roman" w:eastAsia="Times New Roman" w:hAnsi="Times New Roman" w:cs="Times New Roman"/>
          <w:b/>
          <w:bCs/>
        </w:rPr>
        <w:t>Φp</w:t>
      </w:r>
      <w:proofErr w:type="spellEnd"/>
      <w:r>
        <w:rPr>
          <w:rFonts w:ascii="Times New Roman" w:eastAsia="Times New Roman" w:hAnsi="Times New Roman" w:cs="Times New Roman"/>
        </w:rPr>
        <w:t xml:space="preserve"> are the autoregressive coefficients, which determine the influence of past values on the current value</w:t>
      </w:r>
    </w:p>
    <w:p w14:paraId="40E0C235" w14:textId="77777777" w:rsidR="005F735F" w:rsidRDefault="00FE6D05">
      <w:pPr>
        <w:numPr>
          <w:ilvl w:val="0"/>
          <w:numId w:val="3"/>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Y(t-1), Y(t-2), …, Y(t-p)</w:t>
      </w:r>
      <w:r>
        <w:rPr>
          <w:rFonts w:ascii="Times New Roman" w:eastAsia="Times New Roman" w:hAnsi="Times New Roman" w:cs="Times New Roman"/>
        </w:rPr>
        <w:t xml:space="preserve"> are the past values of the time series</w:t>
      </w:r>
    </w:p>
    <w:p w14:paraId="09873270" w14:textId="77777777" w:rsidR="005F735F" w:rsidRDefault="00FE6D05">
      <w:pPr>
        <w:numPr>
          <w:ilvl w:val="0"/>
          <w:numId w:val="3"/>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 xml:space="preserve">Θ1, Θ2, …, </w:t>
      </w:r>
      <w:proofErr w:type="spellStart"/>
      <w:r w:rsidRPr="008D2ABE">
        <w:rPr>
          <w:rFonts w:ascii="Times New Roman" w:eastAsia="Times New Roman" w:hAnsi="Times New Roman" w:cs="Times New Roman"/>
          <w:b/>
          <w:bCs/>
        </w:rPr>
        <w:t>Θq</w:t>
      </w:r>
      <w:proofErr w:type="spellEnd"/>
      <w:r>
        <w:rPr>
          <w:rFonts w:ascii="Times New Roman" w:eastAsia="Times New Roman" w:hAnsi="Times New Roman" w:cs="Times New Roman"/>
        </w:rPr>
        <w:t xml:space="preserve"> are the moving average coefficients, which determine the influence of the</w:t>
      </w:r>
      <w:r>
        <w:rPr>
          <w:rFonts w:ascii="Times New Roman" w:eastAsia="Times New Roman" w:hAnsi="Times New Roman" w:cs="Times New Roman"/>
        </w:rPr>
        <w:t xml:space="preserve"> errors on the current value</w:t>
      </w:r>
    </w:p>
    <w:p w14:paraId="22A6BB98" w14:textId="77777777" w:rsidR="005F735F" w:rsidRDefault="00FE6D05">
      <w:pPr>
        <w:numPr>
          <w:ilvl w:val="0"/>
          <w:numId w:val="3"/>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ε(t-1), ε(t-2), …, ε(t-q)</w:t>
      </w:r>
      <w:r>
        <w:rPr>
          <w:rFonts w:ascii="Times New Roman" w:eastAsia="Times New Roman" w:hAnsi="Times New Roman" w:cs="Times New Roman"/>
        </w:rPr>
        <w:t xml:space="preserve"> are the past errors</w:t>
      </w:r>
    </w:p>
    <w:p w14:paraId="717785F1" w14:textId="07A09345" w:rsidR="005F735F" w:rsidRDefault="00FE6D05">
      <w:pPr>
        <w:numPr>
          <w:ilvl w:val="0"/>
          <w:numId w:val="3"/>
        </w:numPr>
        <w:spacing w:after="0"/>
        <w:jc w:val="both"/>
        <w:rPr>
          <w:rFonts w:ascii="Times New Roman" w:eastAsia="Times New Roman" w:hAnsi="Times New Roman" w:cs="Times New Roman"/>
        </w:rPr>
      </w:pPr>
      <w:r w:rsidRPr="008D2ABE">
        <w:rPr>
          <w:rFonts w:ascii="Times New Roman" w:eastAsia="Times New Roman" w:hAnsi="Times New Roman" w:cs="Times New Roman"/>
          <w:b/>
          <w:bCs/>
        </w:rPr>
        <w:t>ε(t)</w:t>
      </w:r>
      <w:r>
        <w:rPr>
          <w:rFonts w:ascii="Times New Roman" w:eastAsia="Times New Roman" w:hAnsi="Times New Roman" w:cs="Times New Roman"/>
        </w:rPr>
        <w:t xml:space="preserve"> is the error term, which represents the unpredictable part of the time series that is not explained by the model</w:t>
      </w:r>
      <w:r w:rsidR="008D2ABE">
        <w:rPr>
          <w:rFonts w:ascii="Times New Roman" w:eastAsia="Times New Roman" w:hAnsi="Times New Roman" w:cs="Times New Roman"/>
        </w:rPr>
        <w:t>.</w:t>
      </w:r>
    </w:p>
    <w:p w14:paraId="363E828D" w14:textId="77777777" w:rsidR="008D2ABE" w:rsidRDefault="008D2ABE" w:rsidP="008D2ABE">
      <w:pPr>
        <w:spacing w:after="0"/>
        <w:ind w:left="720"/>
        <w:jc w:val="both"/>
        <w:rPr>
          <w:rFonts w:ascii="Times New Roman" w:eastAsia="Times New Roman" w:hAnsi="Times New Roman" w:cs="Times New Roman"/>
        </w:rPr>
      </w:pPr>
    </w:p>
    <w:p w14:paraId="115A5295" w14:textId="5B44A28D"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The orders of the model, (</w:t>
      </w:r>
      <w:proofErr w:type="spellStart"/>
      <w:proofErr w:type="gramStart"/>
      <w:r>
        <w:rPr>
          <w:rFonts w:ascii="Times New Roman" w:eastAsia="Times New Roman" w:hAnsi="Times New Roman" w:cs="Times New Roman"/>
        </w:rPr>
        <w:t>p,d</w:t>
      </w:r>
      <w:proofErr w:type="gramEnd"/>
      <w:r>
        <w:rPr>
          <w:rFonts w:ascii="Times New Roman" w:eastAsia="Times New Roman" w:hAnsi="Times New Roman" w:cs="Times New Roman"/>
        </w:rPr>
        <w:t>,q</w:t>
      </w:r>
      <w:proofErr w:type="spellEnd"/>
      <w:r>
        <w:rPr>
          <w:rFonts w:ascii="Times New Roman" w:eastAsia="Times New Roman" w:hAnsi="Times New Roman" w:cs="Times New Roman"/>
        </w:rPr>
        <w:t>), determine the number of pas</w:t>
      </w:r>
      <w:r>
        <w:rPr>
          <w:rFonts w:ascii="Times New Roman" w:eastAsia="Times New Roman" w:hAnsi="Times New Roman" w:cs="Times New Roman"/>
        </w:rPr>
        <w:t xml:space="preserve">t values, the degree of differencing, and the number of past errors that are considered when making predictions. The parameter d represents the degree of differencing, which is the number of times that the time series is different to make it stationary. A </w:t>
      </w:r>
      <w:r>
        <w:rPr>
          <w:rFonts w:ascii="Times New Roman" w:eastAsia="Times New Roman" w:hAnsi="Times New Roman" w:cs="Times New Roman"/>
        </w:rPr>
        <w:t>higher degree of differencing may be necessary for data that exhibits a strong trend or seasonality. To fit an autoregressive integrated moving average model to a time series, the model parameters (i.e., the constant term c, the autoregressive coefficients</w:t>
      </w:r>
      <w:r>
        <w:rPr>
          <w:rFonts w:ascii="Times New Roman" w:eastAsia="Times New Roman" w:hAnsi="Times New Roman" w:cs="Times New Roman"/>
        </w:rPr>
        <w:t xml:space="preserve"> Φ1, Φ2, …, </w:t>
      </w:r>
      <w:proofErr w:type="spellStart"/>
      <w:r>
        <w:rPr>
          <w:rFonts w:ascii="Times New Roman" w:eastAsia="Times New Roman" w:hAnsi="Times New Roman" w:cs="Times New Roman"/>
        </w:rPr>
        <w:t>Φp</w:t>
      </w:r>
      <w:proofErr w:type="spellEnd"/>
      <w:r>
        <w:rPr>
          <w:rFonts w:ascii="Times New Roman" w:eastAsia="Times New Roman" w:hAnsi="Times New Roman" w:cs="Times New Roman"/>
        </w:rPr>
        <w:t xml:space="preserve">, and the moving average coefficients Θ1, Θ2, …, </w:t>
      </w:r>
      <w:proofErr w:type="spellStart"/>
      <w:r>
        <w:rPr>
          <w:rFonts w:ascii="Times New Roman" w:eastAsia="Times New Roman" w:hAnsi="Times New Roman" w:cs="Times New Roman"/>
        </w:rPr>
        <w:t>Θq</w:t>
      </w:r>
      <w:proofErr w:type="spellEnd"/>
      <w:r>
        <w:rPr>
          <w:rFonts w:ascii="Times New Roman" w:eastAsia="Times New Roman" w:hAnsi="Times New Roman" w:cs="Times New Roman"/>
        </w:rPr>
        <w:t xml:space="preserve">) must be estimated from the data. This can be done using a variety of techniques, such as maximum likelihood estimation or least squares regression. Once the model is fit, it can be used to </w:t>
      </w:r>
      <w:r>
        <w:rPr>
          <w:rFonts w:ascii="Times New Roman" w:eastAsia="Times New Roman" w:hAnsi="Times New Roman" w:cs="Times New Roman"/>
        </w:rPr>
        <w:t>make predictions about future time steps by plugging in the predicted values for Y(t), Y(t-1), …, Y(t-p), ε(t-1), ε(t-2), …, ε(t-q). Overall, autoregressive integrated moving average models are a powerful tool for forecasting time series data and are widel</w:t>
      </w:r>
      <w:r>
        <w:rPr>
          <w:rFonts w:ascii="Times New Roman" w:eastAsia="Times New Roman" w:hAnsi="Times New Roman" w:cs="Times New Roman"/>
        </w:rPr>
        <w:t>y used in many different fields.</w:t>
      </w:r>
    </w:p>
    <w:p w14:paraId="731CD210" w14:textId="77777777" w:rsidR="00F1473D" w:rsidRDefault="00F1473D">
      <w:pPr>
        <w:spacing w:after="0"/>
        <w:ind w:firstLine="720"/>
        <w:jc w:val="both"/>
        <w:rPr>
          <w:rFonts w:ascii="Times New Roman" w:eastAsia="Times New Roman" w:hAnsi="Times New Roman" w:cs="Times New Roman"/>
          <w:b/>
        </w:rPr>
      </w:pPr>
    </w:p>
    <w:p w14:paraId="511EE47C" w14:textId="77777777" w:rsidR="005F735F" w:rsidRDefault="00FE6D05">
      <w:pPr>
        <w:pStyle w:val="Heading1"/>
        <w:numPr>
          <w:ilvl w:val="0"/>
          <w:numId w:val="1"/>
        </w:numPr>
        <w:spacing w:after="0"/>
        <w:rPr>
          <w:rFonts w:ascii="Times New Roman" w:eastAsia="Times New Roman" w:hAnsi="Times New Roman" w:cs="Times New Roman"/>
          <w:sz w:val="22"/>
          <w:szCs w:val="22"/>
        </w:rPr>
      </w:pPr>
      <w:bookmarkStart w:id="17" w:name="_17dp8vu" w:colFirst="0" w:colLast="0"/>
      <w:bookmarkStart w:id="18" w:name="_Toc124951814"/>
      <w:bookmarkEnd w:id="17"/>
      <w:r>
        <w:rPr>
          <w:rFonts w:ascii="Times New Roman" w:eastAsia="Times New Roman" w:hAnsi="Times New Roman" w:cs="Times New Roman"/>
          <w:sz w:val="22"/>
          <w:szCs w:val="22"/>
        </w:rPr>
        <w:t>Seasonal autoregressive integrated moving average (SARIMA) Model</w:t>
      </w:r>
      <w:bookmarkEnd w:id="18"/>
    </w:p>
    <w:p w14:paraId="29305864" w14:textId="77777777"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 xml:space="preserve">Seasonal autoregressive integrated moving average (SARIMA) is a type of time series model that combines the autoregressive integrated moving average (ARIMA) </w:t>
      </w:r>
      <w:r>
        <w:rPr>
          <w:rFonts w:ascii="Times New Roman" w:eastAsia="Times New Roman" w:hAnsi="Times New Roman" w:cs="Times New Roman"/>
        </w:rPr>
        <w:t xml:space="preserve">model with the concept of seasonality. It </w:t>
      </w:r>
      <w:r>
        <w:rPr>
          <w:rFonts w:ascii="Times New Roman" w:eastAsia="Times New Roman" w:hAnsi="Times New Roman" w:cs="Times New Roman"/>
        </w:rPr>
        <w:lastRenderedPageBreak/>
        <w:t xml:space="preserve">is used to model time series data that exhibits both trend and seasonality, and is particularly well-suited for data that exhibits periodic patterns on a seasonal time scale (e.g., daily, weekly, monthly). </w:t>
      </w:r>
    </w:p>
    <w:p w14:paraId="3EBBCB05" w14:textId="366362CD"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The bas</w:t>
      </w:r>
      <w:r>
        <w:rPr>
          <w:rFonts w:ascii="Times New Roman" w:eastAsia="Times New Roman" w:hAnsi="Times New Roman" w:cs="Times New Roman"/>
        </w:rPr>
        <w:t>ic form of a seasonal autoregressive integrated moving average model of orders (</w:t>
      </w:r>
      <w:proofErr w:type="spellStart"/>
      <w:proofErr w:type="gramStart"/>
      <w:r>
        <w:rPr>
          <w:rFonts w:ascii="Times New Roman" w:eastAsia="Times New Roman" w:hAnsi="Times New Roman" w:cs="Times New Roman"/>
        </w:rPr>
        <w:t>p,d</w:t>
      </w:r>
      <w:proofErr w:type="gramEnd"/>
      <w:r>
        <w:rPr>
          <w:rFonts w:ascii="Times New Roman" w:eastAsia="Times New Roman" w:hAnsi="Times New Roman" w:cs="Times New Roman"/>
        </w:rPr>
        <w:t>,q</w:t>
      </w:r>
      <w:proofErr w:type="spellEnd"/>
      <w:r>
        <w:rPr>
          <w:rFonts w:ascii="Times New Roman" w:eastAsia="Times New Roman" w:hAnsi="Times New Roman" w:cs="Times New Roman"/>
        </w:rPr>
        <w:t>)(P,D,Q)m is given by the following formula:</w:t>
      </w:r>
    </w:p>
    <w:p w14:paraId="1F95F1D5" w14:textId="432498ED" w:rsidR="008D2ABE" w:rsidRDefault="008D2ABE">
      <w:pPr>
        <w:spacing w:after="0"/>
        <w:ind w:firstLine="720"/>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1552" behindDoc="0" locked="0" layoutInCell="1" allowOverlap="1" wp14:anchorId="1781E6C8" wp14:editId="6CA5A3D1">
                <wp:simplePos x="0" y="0"/>
                <wp:positionH relativeFrom="column">
                  <wp:posOffset>232032</wp:posOffset>
                </wp:positionH>
                <wp:positionV relativeFrom="paragraph">
                  <wp:posOffset>64933</wp:posOffset>
                </wp:positionV>
                <wp:extent cx="6148705" cy="551815"/>
                <wp:effectExtent l="57150" t="38100" r="61595" b="76835"/>
                <wp:wrapNone/>
                <wp:docPr id="19" name="Zone de texte 19"/>
                <wp:cNvGraphicFramePr/>
                <a:graphic xmlns:a="http://schemas.openxmlformats.org/drawingml/2006/main">
                  <a:graphicData uri="http://schemas.microsoft.com/office/word/2010/wordprocessingShape">
                    <wps:wsp>
                      <wps:cNvSpPr txBox="1"/>
                      <wps:spPr>
                        <a:xfrm>
                          <a:off x="0" y="0"/>
                          <a:ext cx="6148705" cy="551815"/>
                        </a:xfrm>
                        <a:prstGeom prst="rect">
                          <a:avLst/>
                        </a:prstGeom>
                        <a:solidFill>
                          <a:schemeClr val="bg1">
                            <a:lumMod val="95000"/>
                          </a:schemeClr>
                        </a:solidFill>
                        <a:ln w="3175">
                          <a:noFill/>
                        </a:ln>
                      </wps:spPr>
                      <wps:style>
                        <a:lnRef idx="1">
                          <a:schemeClr val="dk1"/>
                        </a:lnRef>
                        <a:fillRef idx="2">
                          <a:schemeClr val="dk1"/>
                        </a:fillRef>
                        <a:effectRef idx="1">
                          <a:schemeClr val="dk1"/>
                        </a:effectRef>
                        <a:fontRef idx="minor">
                          <a:schemeClr val="dk1"/>
                        </a:fontRef>
                      </wps:style>
                      <wps:txbx>
                        <w:txbxContent>
                          <w:p w14:paraId="63B00FA7" w14:textId="77777777" w:rsidR="008D2ABE" w:rsidRPr="008D2ABE" w:rsidRDefault="008D2ABE" w:rsidP="008D2ABE">
                            <w:pPr>
                              <w:spacing w:after="0"/>
                              <w:jc w:val="center"/>
                              <w:rPr>
                                <w:rFonts w:ascii="Times New Roman" w:eastAsia="Times New Roman" w:hAnsi="Times New Roman" w:cs="Times New Roman"/>
                                <w:b/>
                                <w:bCs/>
                                <w:i/>
                                <w:lang w:val="fr-FR"/>
                              </w:rPr>
                            </w:pPr>
                            <w:r w:rsidRPr="008D2ABE">
                              <w:rPr>
                                <w:rFonts w:ascii="Times New Roman" w:eastAsia="Times New Roman" w:hAnsi="Times New Roman" w:cs="Times New Roman"/>
                                <w:b/>
                                <w:bCs/>
                                <w:i/>
                                <w:lang w:val="fr-FR"/>
                              </w:rPr>
                              <w:t xml:space="preserve">Y(t) = c + </w:t>
                            </w:r>
                            <w:r w:rsidRPr="008D2ABE">
                              <w:rPr>
                                <w:rFonts w:ascii="Times New Roman" w:eastAsia="Times New Roman" w:hAnsi="Times New Roman" w:cs="Times New Roman"/>
                                <w:b/>
                                <w:bCs/>
                                <w:i/>
                              </w:rPr>
                              <w:t>Φ</w:t>
                            </w:r>
                            <w:r w:rsidRPr="008D2ABE">
                              <w:rPr>
                                <w:rFonts w:ascii="Times New Roman" w:eastAsia="Times New Roman" w:hAnsi="Times New Roman" w:cs="Times New Roman"/>
                                <w:b/>
                                <w:bCs/>
                                <w:i/>
                                <w:lang w:val="fr-FR"/>
                              </w:rPr>
                              <w:t xml:space="preserve">1Y(t-1) + </w:t>
                            </w:r>
                            <w:r w:rsidRPr="008D2ABE">
                              <w:rPr>
                                <w:rFonts w:ascii="Times New Roman" w:eastAsia="Times New Roman" w:hAnsi="Times New Roman" w:cs="Times New Roman"/>
                                <w:b/>
                                <w:bCs/>
                                <w:i/>
                              </w:rPr>
                              <w:t>Φ</w:t>
                            </w:r>
                            <w:r w:rsidRPr="008D2ABE">
                              <w:rPr>
                                <w:rFonts w:ascii="Times New Roman" w:eastAsia="Times New Roman" w:hAnsi="Times New Roman" w:cs="Times New Roman"/>
                                <w:b/>
                                <w:bCs/>
                                <w:i/>
                                <w:lang w:val="fr-FR"/>
                              </w:rPr>
                              <w:t xml:space="preserve">2Y(t-2) + … + </w:t>
                            </w:r>
                            <w:r w:rsidRPr="008D2ABE">
                              <w:rPr>
                                <w:rFonts w:ascii="Times New Roman" w:eastAsia="Times New Roman" w:hAnsi="Times New Roman" w:cs="Times New Roman"/>
                                <w:b/>
                                <w:bCs/>
                                <w:i/>
                              </w:rPr>
                              <w:t>Φ</w:t>
                            </w:r>
                            <w:r w:rsidRPr="008D2ABE">
                              <w:rPr>
                                <w:rFonts w:ascii="Times New Roman" w:eastAsia="Times New Roman" w:hAnsi="Times New Roman" w:cs="Times New Roman"/>
                                <w:b/>
                                <w:bCs/>
                                <w:i/>
                                <w:lang w:val="fr-FR"/>
                              </w:rPr>
                              <w:t xml:space="preserve">pY(t-p) - </w:t>
                            </w:r>
                            <w:r w:rsidRPr="008D2ABE">
                              <w:rPr>
                                <w:rFonts w:ascii="Times New Roman" w:eastAsia="Times New Roman" w:hAnsi="Times New Roman" w:cs="Times New Roman"/>
                                <w:b/>
                                <w:bCs/>
                                <w:i/>
                              </w:rPr>
                              <w:t>Θ</w:t>
                            </w:r>
                            <w:r w:rsidRPr="008D2ABE">
                              <w:rPr>
                                <w:rFonts w:ascii="Times New Roman" w:eastAsia="Times New Roman" w:hAnsi="Times New Roman" w:cs="Times New Roman"/>
                                <w:b/>
                                <w:bCs/>
                                <w:i/>
                                <w:lang w:val="fr-FR"/>
                              </w:rPr>
                              <w:t>1</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(t-1) - </w:t>
                            </w:r>
                            <w:r w:rsidRPr="008D2ABE">
                              <w:rPr>
                                <w:rFonts w:ascii="Times New Roman" w:eastAsia="Times New Roman" w:hAnsi="Times New Roman" w:cs="Times New Roman"/>
                                <w:b/>
                                <w:bCs/>
                                <w:i/>
                              </w:rPr>
                              <w:t>Θ</w:t>
                            </w:r>
                            <w:r w:rsidRPr="008D2ABE">
                              <w:rPr>
                                <w:rFonts w:ascii="Times New Roman" w:eastAsia="Times New Roman" w:hAnsi="Times New Roman" w:cs="Times New Roman"/>
                                <w:b/>
                                <w:bCs/>
                                <w:i/>
                                <w:lang w:val="fr-FR"/>
                              </w:rPr>
                              <w:t>2</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(t-2) - … - </w:t>
                            </w:r>
                            <w:r w:rsidRPr="008D2ABE">
                              <w:rPr>
                                <w:rFonts w:ascii="Times New Roman" w:eastAsia="Times New Roman" w:hAnsi="Times New Roman" w:cs="Times New Roman"/>
                                <w:b/>
                                <w:bCs/>
                                <w:i/>
                              </w:rPr>
                              <w:t>Θ</w:t>
                            </w:r>
                            <w:r w:rsidRPr="008D2ABE">
                              <w:rPr>
                                <w:rFonts w:ascii="Times New Roman" w:eastAsia="Times New Roman" w:hAnsi="Times New Roman" w:cs="Times New Roman"/>
                                <w:b/>
                                <w:bCs/>
                                <w:i/>
                                <w:lang w:val="fr-FR"/>
                              </w:rPr>
                              <w:t>q</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(t-q) + </w:t>
                            </w:r>
                            <w:r w:rsidRPr="008D2ABE">
                              <w:rPr>
                                <w:rFonts w:ascii="Times New Roman" w:eastAsia="Times New Roman" w:hAnsi="Times New Roman" w:cs="Times New Roman"/>
                                <w:b/>
                                <w:bCs/>
                                <w:i/>
                              </w:rPr>
                              <w:t>Ψ</w:t>
                            </w:r>
                            <w:r w:rsidRPr="008D2ABE">
                              <w:rPr>
                                <w:rFonts w:ascii="Times New Roman" w:eastAsia="Times New Roman" w:hAnsi="Times New Roman" w:cs="Times New Roman"/>
                                <w:b/>
                                <w:bCs/>
                                <w:i/>
                                <w:lang w:val="fr-FR"/>
                              </w:rPr>
                              <w:t xml:space="preserve">1Y(t-m) + </w:t>
                            </w:r>
                            <w:r w:rsidRPr="008D2ABE">
                              <w:rPr>
                                <w:rFonts w:ascii="Times New Roman" w:eastAsia="Times New Roman" w:hAnsi="Times New Roman" w:cs="Times New Roman"/>
                                <w:b/>
                                <w:bCs/>
                                <w:i/>
                              </w:rPr>
                              <w:t>Ψ</w:t>
                            </w:r>
                            <w:r w:rsidRPr="008D2ABE">
                              <w:rPr>
                                <w:rFonts w:ascii="Times New Roman" w:eastAsia="Times New Roman" w:hAnsi="Times New Roman" w:cs="Times New Roman"/>
                                <w:b/>
                                <w:bCs/>
                                <w:i/>
                                <w:lang w:val="fr-FR"/>
                              </w:rPr>
                              <w:t xml:space="preserve">2Y(t-2m) + … + </w:t>
                            </w:r>
                            <w:r w:rsidRPr="008D2ABE">
                              <w:rPr>
                                <w:rFonts w:ascii="Times New Roman" w:eastAsia="Times New Roman" w:hAnsi="Times New Roman" w:cs="Times New Roman"/>
                                <w:b/>
                                <w:bCs/>
                                <w:i/>
                              </w:rPr>
                              <w:t>Ψ</w:t>
                            </w:r>
                            <w:r w:rsidRPr="008D2ABE">
                              <w:rPr>
                                <w:rFonts w:ascii="Times New Roman" w:eastAsia="Times New Roman" w:hAnsi="Times New Roman" w:cs="Times New Roman"/>
                                <w:b/>
                                <w:bCs/>
                                <w:i/>
                                <w:lang w:val="fr-FR"/>
                              </w:rPr>
                              <w:t xml:space="preserve">PY(t-Pm) - </w:t>
                            </w:r>
                            <w:r w:rsidRPr="008D2ABE">
                              <w:rPr>
                                <w:rFonts w:ascii="Times New Roman" w:eastAsia="Times New Roman" w:hAnsi="Times New Roman" w:cs="Times New Roman"/>
                                <w:b/>
                                <w:bCs/>
                                <w:i/>
                              </w:rPr>
                              <w:t>Ω</w:t>
                            </w:r>
                            <w:r w:rsidRPr="008D2ABE">
                              <w:rPr>
                                <w:rFonts w:ascii="Times New Roman" w:eastAsia="Times New Roman" w:hAnsi="Times New Roman" w:cs="Times New Roman"/>
                                <w:b/>
                                <w:bCs/>
                                <w:i/>
                                <w:lang w:val="fr-FR"/>
                              </w:rPr>
                              <w:t>1</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(t-m) - </w:t>
                            </w:r>
                            <w:r w:rsidRPr="008D2ABE">
                              <w:rPr>
                                <w:rFonts w:ascii="Times New Roman" w:eastAsia="Times New Roman" w:hAnsi="Times New Roman" w:cs="Times New Roman"/>
                                <w:b/>
                                <w:bCs/>
                                <w:i/>
                              </w:rPr>
                              <w:t>Ω</w:t>
                            </w:r>
                            <w:r w:rsidRPr="008D2ABE">
                              <w:rPr>
                                <w:rFonts w:ascii="Times New Roman" w:eastAsia="Times New Roman" w:hAnsi="Times New Roman" w:cs="Times New Roman"/>
                                <w:b/>
                                <w:bCs/>
                                <w:i/>
                                <w:lang w:val="fr-FR"/>
                              </w:rPr>
                              <w:t>2</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(t-2m) - … - </w:t>
                            </w:r>
                            <w:r w:rsidRPr="008D2ABE">
                              <w:rPr>
                                <w:rFonts w:ascii="Times New Roman" w:eastAsia="Times New Roman" w:hAnsi="Times New Roman" w:cs="Times New Roman"/>
                                <w:b/>
                                <w:bCs/>
                                <w:i/>
                              </w:rPr>
                              <w:t>Ω</w:t>
                            </w:r>
                            <w:r w:rsidRPr="008D2ABE">
                              <w:rPr>
                                <w:rFonts w:ascii="Times New Roman" w:eastAsia="Times New Roman" w:hAnsi="Times New Roman" w:cs="Times New Roman"/>
                                <w:b/>
                                <w:bCs/>
                                <w:i/>
                                <w:lang w:val="fr-FR"/>
                              </w:rPr>
                              <w:t>Q</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(t-Qm) + </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(t)</w:t>
                            </w:r>
                          </w:p>
                          <w:p w14:paraId="585AF4D7" w14:textId="74772439" w:rsidR="008D2ABE" w:rsidRPr="008D2ABE" w:rsidRDefault="008D2ABE" w:rsidP="008D2ABE">
                            <w:pPr>
                              <w:jc w:val="center"/>
                              <w:rPr>
                                <w:b/>
                                <w:bCs/>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781E6C8" id="Zone de texte 19" o:spid="_x0000_s1031" type="#_x0000_t202" style="position:absolute;left:0;text-align:left;margin-left:18.25pt;margin-top:5.1pt;width:484.15pt;height:4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" fillcolor="#f2f2f2 [3052]" stroked="f" strokeweight=".25pt">
                <v:shadow on="t" color="black" opacity="24903f" origin=",.5" offset="0,.55556mm"/>
                <v:textbox>
                  <w:txbxContent>
                    <w:p w14:paraId="63B00FA7" w14:textId="77777777" w:rsidR="008D2ABE" w:rsidRPr="008D2ABE" w:rsidRDefault="008D2ABE" w:rsidP="008D2ABE">
                      <w:pPr>
                        <w:spacing w:after="0"/>
                        <w:jc w:val="center"/>
                        <w:rPr>
                          <w:rFonts w:ascii="Times New Roman" w:eastAsia="Times New Roman" w:hAnsi="Times New Roman" w:cs="Times New Roman"/>
                          <w:b/>
                          <w:bCs/>
                          <w:i/>
                          <w:lang w:val="fr-FR"/>
                        </w:rPr>
                      </w:pPr>
                      <w:r w:rsidRPr="008D2ABE">
                        <w:rPr>
                          <w:rFonts w:ascii="Times New Roman" w:eastAsia="Times New Roman" w:hAnsi="Times New Roman" w:cs="Times New Roman"/>
                          <w:b/>
                          <w:bCs/>
                          <w:i/>
                          <w:lang w:val="fr-FR"/>
                        </w:rPr>
                        <w:t xml:space="preserve">Y(t) = c + </w:t>
                      </w:r>
                      <w:r w:rsidRPr="008D2ABE">
                        <w:rPr>
                          <w:rFonts w:ascii="Times New Roman" w:eastAsia="Times New Roman" w:hAnsi="Times New Roman" w:cs="Times New Roman"/>
                          <w:b/>
                          <w:bCs/>
                          <w:i/>
                        </w:rPr>
                        <w:t>Φ</w:t>
                      </w:r>
                      <w:r w:rsidRPr="008D2ABE">
                        <w:rPr>
                          <w:rFonts w:ascii="Times New Roman" w:eastAsia="Times New Roman" w:hAnsi="Times New Roman" w:cs="Times New Roman"/>
                          <w:b/>
                          <w:bCs/>
                          <w:i/>
                          <w:lang w:val="fr-FR"/>
                        </w:rPr>
                        <w:t xml:space="preserve">1Y(t-1) + </w:t>
                      </w:r>
                      <w:r w:rsidRPr="008D2ABE">
                        <w:rPr>
                          <w:rFonts w:ascii="Times New Roman" w:eastAsia="Times New Roman" w:hAnsi="Times New Roman" w:cs="Times New Roman"/>
                          <w:b/>
                          <w:bCs/>
                          <w:i/>
                        </w:rPr>
                        <w:t>Φ</w:t>
                      </w:r>
                      <w:r w:rsidRPr="008D2ABE">
                        <w:rPr>
                          <w:rFonts w:ascii="Times New Roman" w:eastAsia="Times New Roman" w:hAnsi="Times New Roman" w:cs="Times New Roman"/>
                          <w:b/>
                          <w:bCs/>
                          <w:i/>
                          <w:lang w:val="fr-FR"/>
                        </w:rPr>
                        <w:t xml:space="preserve">2Y(t-2) + … + </w:t>
                      </w:r>
                      <w:r w:rsidRPr="008D2ABE">
                        <w:rPr>
                          <w:rFonts w:ascii="Times New Roman" w:eastAsia="Times New Roman" w:hAnsi="Times New Roman" w:cs="Times New Roman"/>
                          <w:b/>
                          <w:bCs/>
                          <w:i/>
                        </w:rPr>
                        <w:t>Φ</w:t>
                      </w:r>
                      <w:proofErr w:type="spellStart"/>
                      <w:r w:rsidRPr="008D2ABE">
                        <w:rPr>
                          <w:rFonts w:ascii="Times New Roman" w:eastAsia="Times New Roman" w:hAnsi="Times New Roman" w:cs="Times New Roman"/>
                          <w:b/>
                          <w:bCs/>
                          <w:i/>
                          <w:lang w:val="fr-FR"/>
                        </w:rPr>
                        <w:t>pY</w:t>
                      </w:r>
                      <w:proofErr w:type="spellEnd"/>
                      <w:r w:rsidRPr="008D2ABE">
                        <w:rPr>
                          <w:rFonts w:ascii="Times New Roman" w:eastAsia="Times New Roman" w:hAnsi="Times New Roman" w:cs="Times New Roman"/>
                          <w:b/>
                          <w:bCs/>
                          <w:i/>
                          <w:lang w:val="fr-FR"/>
                        </w:rPr>
                        <w:t xml:space="preserve">(t-p) - </w:t>
                      </w:r>
                      <w:r w:rsidRPr="008D2ABE">
                        <w:rPr>
                          <w:rFonts w:ascii="Times New Roman" w:eastAsia="Times New Roman" w:hAnsi="Times New Roman" w:cs="Times New Roman"/>
                          <w:b/>
                          <w:bCs/>
                          <w:i/>
                        </w:rPr>
                        <w:t>Θ</w:t>
                      </w:r>
                      <w:r w:rsidRPr="008D2ABE">
                        <w:rPr>
                          <w:rFonts w:ascii="Times New Roman" w:eastAsia="Times New Roman" w:hAnsi="Times New Roman" w:cs="Times New Roman"/>
                          <w:b/>
                          <w:bCs/>
                          <w:i/>
                          <w:lang w:val="fr-FR"/>
                        </w:rPr>
                        <w:t>1</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(t-1) - </w:t>
                      </w:r>
                      <w:r w:rsidRPr="008D2ABE">
                        <w:rPr>
                          <w:rFonts w:ascii="Times New Roman" w:eastAsia="Times New Roman" w:hAnsi="Times New Roman" w:cs="Times New Roman"/>
                          <w:b/>
                          <w:bCs/>
                          <w:i/>
                        </w:rPr>
                        <w:t>Θ</w:t>
                      </w:r>
                      <w:r w:rsidRPr="008D2ABE">
                        <w:rPr>
                          <w:rFonts w:ascii="Times New Roman" w:eastAsia="Times New Roman" w:hAnsi="Times New Roman" w:cs="Times New Roman"/>
                          <w:b/>
                          <w:bCs/>
                          <w:i/>
                          <w:lang w:val="fr-FR"/>
                        </w:rPr>
                        <w:t>2</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(t-2) - … - </w:t>
                      </w:r>
                      <w:r w:rsidRPr="008D2ABE">
                        <w:rPr>
                          <w:rFonts w:ascii="Times New Roman" w:eastAsia="Times New Roman" w:hAnsi="Times New Roman" w:cs="Times New Roman"/>
                          <w:b/>
                          <w:bCs/>
                          <w:i/>
                        </w:rPr>
                        <w:t>Θ</w:t>
                      </w:r>
                      <w:r w:rsidRPr="008D2ABE">
                        <w:rPr>
                          <w:rFonts w:ascii="Times New Roman" w:eastAsia="Times New Roman" w:hAnsi="Times New Roman" w:cs="Times New Roman"/>
                          <w:b/>
                          <w:bCs/>
                          <w:i/>
                          <w:lang w:val="fr-FR"/>
                        </w:rPr>
                        <w:t>q</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(t-q) + </w:t>
                      </w:r>
                      <w:r w:rsidRPr="008D2ABE">
                        <w:rPr>
                          <w:rFonts w:ascii="Times New Roman" w:eastAsia="Times New Roman" w:hAnsi="Times New Roman" w:cs="Times New Roman"/>
                          <w:b/>
                          <w:bCs/>
                          <w:i/>
                        </w:rPr>
                        <w:t>Ψ</w:t>
                      </w:r>
                      <w:r w:rsidRPr="008D2ABE">
                        <w:rPr>
                          <w:rFonts w:ascii="Times New Roman" w:eastAsia="Times New Roman" w:hAnsi="Times New Roman" w:cs="Times New Roman"/>
                          <w:b/>
                          <w:bCs/>
                          <w:i/>
                          <w:lang w:val="fr-FR"/>
                        </w:rPr>
                        <w:t xml:space="preserve">1Y(t-m) + </w:t>
                      </w:r>
                      <w:r w:rsidRPr="008D2ABE">
                        <w:rPr>
                          <w:rFonts w:ascii="Times New Roman" w:eastAsia="Times New Roman" w:hAnsi="Times New Roman" w:cs="Times New Roman"/>
                          <w:b/>
                          <w:bCs/>
                          <w:i/>
                        </w:rPr>
                        <w:t>Ψ</w:t>
                      </w:r>
                      <w:r w:rsidRPr="008D2ABE">
                        <w:rPr>
                          <w:rFonts w:ascii="Times New Roman" w:eastAsia="Times New Roman" w:hAnsi="Times New Roman" w:cs="Times New Roman"/>
                          <w:b/>
                          <w:bCs/>
                          <w:i/>
                          <w:lang w:val="fr-FR"/>
                        </w:rPr>
                        <w:t xml:space="preserve">2Y(t-2m) + … + </w:t>
                      </w:r>
                      <w:r w:rsidRPr="008D2ABE">
                        <w:rPr>
                          <w:rFonts w:ascii="Times New Roman" w:eastAsia="Times New Roman" w:hAnsi="Times New Roman" w:cs="Times New Roman"/>
                          <w:b/>
                          <w:bCs/>
                          <w:i/>
                        </w:rPr>
                        <w:t>Ψ</w:t>
                      </w:r>
                      <w:r w:rsidRPr="008D2ABE">
                        <w:rPr>
                          <w:rFonts w:ascii="Times New Roman" w:eastAsia="Times New Roman" w:hAnsi="Times New Roman" w:cs="Times New Roman"/>
                          <w:b/>
                          <w:bCs/>
                          <w:i/>
                          <w:lang w:val="fr-FR"/>
                        </w:rPr>
                        <w:t xml:space="preserve">PY(t-Pm) - </w:t>
                      </w:r>
                      <w:r w:rsidRPr="008D2ABE">
                        <w:rPr>
                          <w:rFonts w:ascii="Times New Roman" w:eastAsia="Times New Roman" w:hAnsi="Times New Roman" w:cs="Times New Roman"/>
                          <w:b/>
                          <w:bCs/>
                          <w:i/>
                        </w:rPr>
                        <w:t>Ω</w:t>
                      </w:r>
                      <w:r w:rsidRPr="008D2ABE">
                        <w:rPr>
                          <w:rFonts w:ascii="Times New Roman" w:eastAsia="Times New Roman" w:hAnsi="Times New Roman" w:cs="Times New Roman"/>
                          <w:b/>
                          <w:bCs/>
                          <w:i/>
                          <w:lang w:val="fr-FR"/>
                        </w:rPr>
                        <w:t>1</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(t-m) - </w:t>
                      </w:r>
                      <w:r w:rsidRPr="008D2ABE">
                        <w:rPr>
                          <w:rFonts w:ascii="Times New Roman" w:eastAsia="Times New Roman" w:hAnsi="Times New Roman" w:cs="Times New Roman"/>
                          <w:b/>
                          <w:bCs/>
                          <w:i/>
                        </w:rPr>
                        <w:t>Ω</w:t>
                      </w:r>
                      <w:r w:rsidRPr="008D2ABE">
                        <w:rPr>
                          <w:rFonts w:ascii="Times New Roman" w:eastAsia="Times New Roman" w:hAnsi="Times New Roman" w:cs="Times New Roman"/>
                          <w:b/>
                          <w:bCs/>
                          <w:i/>
                          <w:lang w:val="fr-FR"/>
                        </w:rPr>
                        <w:t>2</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 xml:space="preserve">(t-2m) - … - </w:t>
                      </w:r>
                      <w:r w:rsidRPr="008D2ABE">
                        <w:rPr>
                          <w:rFonts w:ascii="Times New Roman" w:eastAsia="Times New Roman" w:hAnsi="Times New Roman" w:cs="Times New Roman"/>
                          <w:b/>
                          <w:bCs/>
                          <w:i/>
                        </w:rPr>
                        <w:t>Ω</w:t>
                      </w:r>
                      <w:r w:rsidRPr="008D2ABE">
                        <w:rPr>
                          <w:rFonts w:ascii="Times New Roman" w:eastAsia="Times New Roman" w:hAnsi="Times New Roman" w:cs="Times New Roman"/>
                          <w:b/>
                          <w:bCs/>
                          <w:i/>
                          <w:lang w:val="fr-FR"/>
                        </w:rPr>
                        <w:t>Q</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(t-</w:t>
                      </w:r>
                      <w:proofErr w:type="spellStart"/>
                      <w:r w:rsidRPr="008D2ABE">
                        <w:rPr>
                          <w:rFonts w:ascii="Times New Roman" w:eastAsia="Times New Roman" w:hAnsi="Times New Roman" w:cs="Times New Roman"/>
                          <w:b/>
                          <w:bCs/>
                          <w:i/>
                          <w:lang w:val="fr-FR"/>
                        </w:rPr>
                        <w:t>Qm</w:t>
                      </w:r>
                      <w:proofErr w:type="spellEnd"/>
                      <w:r w:rsidRPr="008D2ABE">
                        <w:rPr>
                          <w:rFonts w:ascii="Times New Roman" w:eastAsia="Times New Roman" w:hAnsi="Times New Roman" w:cs="Times New Roman"/>
                          <w:b/>
                          <w:bCs/>
                          <w:i/>
                          <w:lang w:val="fr-FR"/>
                        </w:rPr>
                        <w:t xml:space="preserve">) + </w:t>
                      </w:r>
                      <w:r w:rsidRPr="008D2ABE">
                        <w:rPr>
                          <w:rFonts w:ascii="Times New Roman" w:eastAsia="Times New Roman" w:hAnsi="Times New Roman" w:cs="Times New Roman"/>
                          <w:b/>
                          <w:bCs/>
                          <w:i/>
                        </w:rPr>
                        <w:t>ε</w:t>
                      </w:r>
                      <w:r w:rsidRPr="008D2ABE">
                        <w:rPr>
                          <w:rFonts w:ascii="Times New Roman" w:eastAsia="Times New Roman" w:hAnsi="Times New Roman" w:cs="Times New Roman"/>
                          <w:b/>
                          <w:bCs/>
                          <w:i/>
                          <w:lang w:val="fr-FR"/>
                        </w:rPr>
                        <w:t>(t)</w:t>
                      </w:r>
                    </w:p>
                    <w:p w14:paraId="585AF4D7" w14:textId="74772439" w:rsidR="008D2ABE" w:rsidRPr="008D2ABE" w:rsidRDefault="008D2ABE" w:rsidP="008D2ABE">
                      <w:pPr>
                        <w:jc w:val="center"/>
                        <w:rPr>
                          <w:b/>
                          <w:bCs/>
                          <w:lang w:val="fr-FR"/>
                        </w:rPr>
                      </w:pPr>
                    </w:p>
                  </w:txbxContent>
                </v:textbox>
              </v:shape>
            </w:pict>
          </mc:Fallback>
        </mc:AlternateContent>
      </w:r>
    </w:p>
    <w:p w14:paraId="6C3B772A" w14:textId="211FA263" w:rsidR="008D2ABE" w:rsidRDefault="008D2ABE">
      <w:pPr>
        <w:spacing w:after="0"/>
        <w:ind w:firstLine="720"/>
        <w:jc w:val="both"/>
        <w:rPr>
          <w:rFonts w:ascii="Times New Roman" w:eastAsia="Times New Roman" w:hAnsi="Times New Roman" w:cs="Times New Roman"/>
        </w:rPr>
      </w:pPr>
    </w:p>
    <w:p w14:paraId="3DF41874" w14:textId="7FE8C27E" w:rsidR="008D2ABE" w:rsidRPr="008D2ABE" w:rsidRDefault="008D2ABE">
      <w:pPr>
        <w:spacing w:after="0"/>
        <w:ind w:left="720"/>
        <w:jc w:val="both"/>
        <w:rPr>
          <w:rFonts w:ascii="Times New Roman" w:eastAsia="Times New Roman" w:hAnsi="Times New Roman" w:cs="Times New Roman"/>
          <w:i/>
        </w:rPr>
      </w:pPr>
    </w:p>
    <w:p w14:paraId="2FD5B1ED" w14:textId="3948C003" w:rsidR="005F735F" w:rsidRDefault="00FE6D05">
      <w:pPr>
        <w:spacing w:after="0"/>
        <w:jc w:val="both"/>
        <w:rPr>
          <w:rFonts w:ascii="Times New Roman" w:eastAsia="Times New Roman" w:hAnsi="Times New Roman" w:cs="Times New Roman"/>
        </w:rPr>
      </w:pPr>
      <w:r>
        <w:rPr>
          <w:rFonts w:ascii="Times New Roman" w:eastAsia="Times New Roman" w:hAnsi="Times New Roman" w:cs="Times New Roman"/>
        </w:rPr>
        <w:t>Where:</w:t>
      </w:r>
    </w:p>
    <w:p w14:paraId="3417974E" w14:textId="77777777" w:rsidR="005F735F" w:rsidRDefault="00FE6D0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b/>
        </w:rPr>
        <w:t>Y(t)</w:t>
      </w:r>
      <w:r>
        <w:rPr>
          <w:rFonts w:ascii="Times New Roman" w:eastAsia="Times New Roman" w:hAnsi="Times New Roman" w:cs="Times New Roman"/>
        </w:rPr>
        <w:t xml:space="preserve"> is the value of the time series at time step t</w:t>
      </w:r>
    </w:p>
    <w:p w14:paraId="08146CBF" w14:textId="6DC1EE96" w:rsidR="005F735F" w:rsidRDefault="00FE6D0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b/>
        </w:rPr>
        <w:t>c</w:t>
      </w:r>
      <w:r>
        <w:rPr>
          <w:rFonts w:ascii="Times New Roman" w:eastAsia="Times New Roman" w:hAnsi="Times New Roman" w:cs="Times New Roman"/>
        </w:rPr>
        <w:t xml:space="preserve"> is a constant term</w:t>
      </w:r>
    </w:p>
    <w:p w14:paraId="129C93F6" w14:textId="5987A07C" w:rsidR="005F735F" w:rsidRDefault="00FE6D0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b/>
        </w:rPr>
        <w:t xml:space="preserve">Φ1, Φ2, …, </w:t>
      </w:r>
      <w:proofErr w:type="spellStart"/>
      <w:r>
        <w:rPr>
          <w:rFonts w:ascii="Times New Roman" w:eastAsia="Times New Roman" w:hAnsi="Times New Roman" w:cs="Times New Roman"/>
          <w:b/>
        </w:rPr>
        <w:t>Φp</w:t>
      </w:r>
      <w:proofErr w:type="spellEnd"/>
      <w:r>
        <w:rPr>
          <w:rFonts w:ascii="Times New Roman" w:eastAsia="Times New Roman" w:hAnsi="Times New Roman" w:cs="Times New Roman"/>
        </w:rPr>
        <w:t xml:space="preserve"> are the autoregressive coefficients, which determine the influence of past values on the current value</w:t>
      </w:r>
    </w:p>
    <w:p w14:paraId="1BE4FD2A" w14:textId="77777777" w:rsidR="005F735F" w:rsidRDefault="00FE6D0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b/>
        </w:rPr>
        <w:t>Y(t-1), Y(t-2), …, Y(t-p)</w:t>
      </w:r>
      <w:r>
        <w:rPr>
          <w:rFonts w:ascii="Times New Roman" w:eastAsia="Times New Roman" w:hAnsi="Times New Roman" w:cs="Times New Roman"/>
        </w:rPr>
        <w:t xml:space="preserve"> are the past values of the time series</w:t>
      </w:r>
    </w:p>
    <w:p w14:paraId="3AD101F6" w14:textId="77777777" w:rsidR="005F735F" w:rsidRDefault="00FE6D0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b/>
        </w:rPr>
        <w:t xml:space="preserve">Θ1, Θ2, …, </w:t>
      </w:r>
      <w:proofErr w:type="spellStart"/>
      <w:r>
        <w:rPr>
          <w:rFonts w:ascii="Times New Roman" w:eastAsia="Times New Roman" w:hAnsi="Times New Roman" w:cs="Times New Roman"/>
          <w:b/>
        </w:rPr>
        <w:t>Θq</w:t>
      </w:r>
      <w:proofErr w:type="spellEnd"/>
      <w:r>
        <w:rPr>
          <w:rFonts w:ascii="Times New Roman" w:eastAsia="Times New Roman" w:hAnsi="Times New Roman" w:cs="Times New Roman"/>
          <w:b/>
        </w:rPr>
        <w:t xml:space="preserve"> </w:t>
      </w:r>
      <w:r>
        <w:rPr>
          <w:rFonts w:ascii="Times New Roman" w:eastAsia="Times New Roman" w:hAnsi="Times New Roman" w:cs="Times New Roman"/>
        </w:rPr>
        <w:t>are the moving average coefficients, which determine the influence of the</w:t>
      </w:r>
      <w:r>
        <w:rPr>
          <w:rFonts w:ascii="Times New Roman" w:eastAsia="Times New Roman" w:hAnsi="Times New Roman" w:cs="Times New Roman"/>
        </w:rPr>
        <w:t xml:space="preserve"> errors on the current value</w:t>
      </w:r>
    </w:p>
    <w:p w14:paraId="7F44FBB3" w14:textId="77777777" w:rsidR="005F735F" w:rsidRDefault="00FE6D0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b/>
        </w:rPr>
        <w:t>ε(t-1), ε(t-2), …, ε(t-q)</w:t>
      </w:r>
      <w:r>
        <w:rPr>
          <w:rFonts w:ascii="Times New Roman" w:eastAsia="Times New Roman" w:hAnsi="Times New Roman" w:cs="Times New Roman"/>
        </w:rPr>
        <w:t xml:space="preserve"> are the past errors</w:t>
      </w:r>
    </w:p>
    <w:p w14:paraId="14791138" w14:textId="77777777" w:rsidR="005F735F" w:rsidRDefault="00FE6D0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b/>
        </w:rPr>
        <w:t>m</w:t>
      </w:r>
      <w:r>
        <w:rPr>
          <w:rFonts w:ascii="Times New Roman" w:eastAsia="Times New Roman" w:hAnsi="Times New Roman" w:cs="Times New Roman"/>
        </w:rPr>
        <w:t xml:space="preserve"> is the seasonal period (e.g., m=12 for monthly data)</w:t>
      </w:r>
    </w:p>
    <w:p w14:paraId="03964952" w14:textId="77777777" w:rsidR="005F735F" w:rsidRDefault="00FE6D0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b/>
        </w:rPr>
        <w:t>Ψ1, Ψ2, …, ΨP</w:t>
      </w:r>
      <w:r>
        <w:rPr>
          <w:rFonts w:ascii="Times New Roman" w:eastAsia="Times New Roman" w:hAnsi="Times New Roman" w:cs="Times New Roman"/>
        </w:rPr>
        <w:t xml:space="preserve"> are the seasonal autoregressive coefficients, which determine the influence of past values at the same seasonali</w:t>
      </w:r>
      <w:r>
        <w:rPr>
          <w:rFonts w:ascii="Times New Roman" w:eastAsia="Times New Roman" w:hAnsi="Times New Roman" w:cs="Times New Roman"/>
        </w:rPr>
        <w:t>ty on the current value</w:t>
      </w:r>
    </w:p>
    <w:p w14:paraId="37877634" w14:textId="77777777" w:rsidR="005F735F" w:rsidRDefault="00FE6D0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b/>
        </w:rPr>
        <w:t>Y(t-m), Y(t-2m), …, Y(t-Pm)</w:t>
      </w:r>
      <w:r>
        <w:rPr>
          <w:rFonts w:ascii="Times New Roman" w:eastAsia="Times New Roman" w:hAnsi="Times New Roman" w:cs="Times New Roman"/>
        </w:rPr>
        <w:t xml:space="preserve"> are the past values of the time series at the same seasonality</w:t>
      </w:r>
    </w:p>
    <w:p w14:paraId="62CE7132" w14:textId="4E3EC174" w:rsidR="005F735F" w:rsidRDefault="00FE6D0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b/>
        </w:rPr>
        <w:t>Ω1, Ω2, …, ΩQ</w:t>
      </w:r>
      <w:r>
        <w:rPr>
          <w:rFonts w:ascii="Times New Roman" w:eastAsia="Times New Roman" w:hAnsi="Times New Roman" w:cs="Times New Roman"/>
        </w:rPr>
        <w:t xml:space="preserve"> are the seasonal moving average coefficients, which determine the influence of the errors at the same seasonality</w:t>
      </w:r>
      <w:r w:rsidR="008D2ABE">
        <w:rPr>
          <w:rFonts w:ascii="Times New Roman" w:eastAsia="Times New Roman" w:hAnsi="Times New Roman" w:cs="Times New Roman"/>
        </w:rPr>
        <w:t>.</w:t>
      </w:r>
    </w:p>
    <w:p w14:paraId="58905947" w14:textId="77777777" w:rsidR="008D2ABE" w:rsidRDefault="008D2ABE" w:rsidP="008D2ABE">
      <w:pPr>
        <w:spacing w:after="0"/>
        <w:ind w:left="720"/>
        <w:jc w:val="both"/>
        <w:rPr>
          <w:rFonts w:ascii="Times New Roman" w:eastAsia="Times New Roman" w:hAnsi="Times New Roman" w:cs="Times New Roman"/>
        </w:rPr>
      </w:pPr>
    </w:p>
    <w:p w14:paraId="24D96FDF" w14:textId="77777777" w:rsidR="005F735F" w:rsidRDefault="00FE6D05">
      <w:pPr>
        <w:spacing w:after="0"/>
        <w:ind w:left="360" w:firstLine="360"/>
        <w:jc w:val="both"/>
        <w:rPr>
          <w:rFonts w:ascii="Times New Roman" w:eastAsia="Times New Roman" w:hAnsi="Times New Roman" w:cs="Times New Roman"/>
        </w:rPr>
      </w:pPr>
      <w:r>
        <w:rPr>
          <w:rFonts w:ascii="Times New Roman" w:eastAsia="Times New Roman" w:hAnsi="Times New Roman" w:cs="Times New Roman"/>
        </w:rPr>
        <w:t>As with the</w:t>
      </w:r>
      <w:r>
        <w:rPr>
          <w:rFonts w:ascii="Times New Roman" w:eastAsia="Times New Roman" w:hAnsi="Times New Roman" w:cs="Times New Roman"/>
        </w:rPr>
        <w:t xml:space="preserve"> non-seasonal ARIMA model, the orders of the model, (</w:t>
      </w:r>
      <w:proofErr w:type="spellStart"/>
      <w:proofErr w:type="gramStart"/>
      <w:r>
        <w:rPr>
          <w:rFonts w:ascii="Times New Roman" w:eastAsia="Times New Roman" w:hAnsi="Times New Roman" w:cs="Times New Roman"/>
        </w:rPr>
        <w:t>p,d</w:t>
      </w:r>
      <w:proofErr w:type="gramEnd"/>
      <w:r>
        <w:rPr>
          <w:rFonts w:ascii="Times New Roman" w:eastAsia="Times New Roman" w:hAnsi="Times New Roman" w:cs="Times New Roman"/>
        </w:rPr>
        <w:t>,q</w:t>
      </w:r>
      <w:proofErr w:type="spellEnd"/>
      <w:r>
        <w:rPr>
          <w:rFonts w:ascii="Times New Roman" w:eastAsia="Times New Roman" w:hAnsi="Times New Roman" w:cs="Times New Roman"/>
        </w:rPr>
        <w:t>)(P,D,Q)m, determine the number of past values, the degree of differencing, and the number of past errors that are considered when making predictions. The parameter d represents the degree of differ</w:t>
      </w:r>
      <w:r>
        <w:rPr>
          <w:rFonts w:ascii="Times New Roman" w:eastAsia="Times New Roman" w:hAnsi="Times New Roman" w:cs="Times New Roman"/>
        </w:rPr>
        <w:t>encing, which is the number of times that the time series is differenced to make it stationary. A higher degree of differencing may be necessary for data that exhibits a strong trend or seasonality. The parameter D represents the degree of seasonal differe</w:t>
      </w:r>
      <w:r>
        <w:rPr>
          <w:rFonts w:ascii="Times New Roman" w:eastAsia="Times New Roman" w:hAnsi="Times New Roman" w:cs="Times New Roman"/>
        </w:rPr>
        <w:t>ncing, which is the number of times that the time series is differenced with respect to the seasonal period (m). To fit a seasonal autoregressive integrated moving average model to a time series, the model parameters (i.e., the constant term c, the autoreg</w:t>
      </w:r>
      <w:r>
        <w:rPr>
          <w:rFonts w:ascii="Times New Roman" w:eastAsia="Times New Roman" w:hAnsi="Times New Roman" w:cs="Times New Roman"/>
        </w:rPr>
        <w:t xml:space="preserve">ressive coefficients Φ1, Φ2, …, </w:t>
      </w:r>
      <w:proofErr w:type="spellStart"/>
      <w:r>
        <w:rPr>
          <w:rFonts w:ascii="Times New Roman" w:eastAsia="Times New Roman" w:hAnsi="Times New Roman" w:cs="Times New Roman"/>
        </w:rPr>
        <w:t>Φp</w:t>
      </w:r>
      <w:proofErr w:type="spellEnd"/>
      <w:r>
        <w:rPr>
          <w:rFonts w:ascii="Times New Roman" w:eastAsia="Times New Roman" w:hAnsi="Times New Roman" w:cs="Times New Roman"/>
        </w:rPr>
        <w:t xml:space="preserve">, the moving average coefficients Θ1, Θ2, …, </w:t>
      </w:r>
      <w:proofErr w:type="spellStart"/>
      <w:r>
        <w:rPr>
          <w:rFonts w:ascii="Times New Roman" w:eastAsia="Times New Roman" w:hAnsi="Times New Roman" w:cs="Times New Roman"/>
        </w:rPr>
        <w:t>Θq</w:t>
      </w:r>
      <w:proofErr w:type="spellEnd"/>
      <w:r>
        <w:rPr>
          <w:rFonts w:ascii="Times New Roman" w:eastAsia="Times New Roman" w:hAnsi="Times New Roman" w:cs="Times New Roman"/>
        </w:rPr>
        <w:t>, the seasonal autoregressive coefficients Ψ1, Ψ2, …, ΨP, and the seasonal moving average coefficients Ω1, Ω2, …, ΩQ) must be estimated from the data. This can be done using a</w:t>
      </w:r>
      <w:r>
        <w:rPr>
          <w:rFonts w:ascii="Times New Roman" w:eastAsia="Times New Roman" w:hAnsi="Times New Roman" w:cs="Times New Roman"/>
        </w:rPr>
        <w:t xml:space="preserve"> variety of techniques, such as maximum likelihood estimation or least squares regression. Once the </w:t>
      </w:r>
      <w:r>
        <w:rPr>
          <w:rFonts w:ascii="Times New Roman" w:eastAsia="Times New Roman" w:hAnsi="Times New Roman" w:cs="Times New Roman"/>
        </w:rPr>
        <w:lastRenderedPageBreak/>
        <w:t>model is fit, it can be used to make predictions about future time steps by plugging in the predicted values for Y(t), Y(t-1), …, Y(t-p), ε(t-1), ε(t-2), …,</w:t>
      </w:r>
      <w:r>
        <w:rPr>
          <w:rFonts w:ascii="Times New Roman" w:eastAsia="Times New Roman" w:hAnsi="Times New Roman" w:cs="Times New Roman"/>
        </w:rPr>
        <w:t xml:space="preserve"> ε(t-q), Y(t-m), Y(t-2m), …, Y(t-Pm), ε(t-m), ε(t-2m), …, ε(t-Qm).</w:t>
      </w:r>
    </w:p>
    <w:p w14:paraId="272D2805" w14:textId="16929116" w:rsidR="005F735F" w:rsidRDefault="00FE6D05" w:rsidP="00F1473D">
      <w:pPr>
        <w:spacing w:after="0"/>
        <w:ind w:left="360" w:firstLine="360"/>
        <w:jc w:val="both"/>
        <w:rPr>
          <w:rFonts w:ascii="Times New Roman" w:eastAsia="Times New Roman" w:hAnsi="Times New Roman" w:cs="Times New Roman"/>
        </w:rPr>
      </w:pPr>
      <w:r>
        <w:rPr>
          <w:rFonts w:ascii="Times New Roman" w:eastAsia="Times New Roman" w:hAnsi="Times New Roman" w:cs="Times New Roman"/>
        </w:rPr>
        <w:t>Overall, seasonal autoregressive integrated moving average models are a powerful tool for forecasting time series data with seasonality and are widely used in many different fields.</w:t>
      </w:r>
    </w:p>
    <w:p w14:paraId="0A65185E" w14:textId="145DC663" w:rsidR="005F735F" w:rsidRDefault="00FE6D05">
      <w:pPr>
        <w:pStyle w:val="Heading1"/>
        <w:numPr>
          <w:ilvl w:val="0"/>
          <w:numId w:val="2"/>
        </w:numPr>
        <w:tabs>
          <w:tab w:val="left" w:pos="284"/>
        </w:tabs>
        <w:spacing w:after="0"/>
        <w:ind w:hanging="1440"/>
        <w:rPr>
          <w:rFonts w:ascii="Times New Roman" w:eastAsia="Times New Roman" w:hAnsi="Times New Roman" w:cs="Times New Roman"/>
        </w:rPr>
      </w:pPr>
      <w:bookmarkStart w:id="19" w:name="_Toc124951815"/>
      <w:r>
        <w:rPr>
          <w:rFonts w:ascii="Times New Roman" w:eastAsia="Times New Roman" w:hAnsi="Times New Roman" w:cs="Times New Roman"/>
        </w:rPr>
        <w:t>Methodology</w:t>
      </w:r>
      <w:bookmarkEnd w:id="19"/>
    </w:p>
    <w:p w14:paraId="6C9091D0" w14:textId="77777777" w:rsidR="00942B10" w:rsidRPr="00942B10" w:rsidRDefault="00942B10" w:rsidP="00942B10"/>
    <w:p w14:paraId="63648BBD" w14:textId="7BEFA625" w:rsidR="005F735F" w:rsidRDefault="00FE6D05" w:rsidP="008D1D16">
      <w:pPr>
        <w:pStyle w:val="Heading1"/>
        <w:numPr>
          <w:ilvl w:val="0"/>
          <w:numId w:val="1"/>
        </w:numPr>
        <w:spacing w:after="0"/>
        <w:rPr>
          <w:rFonts w:ascii="Times New Roman" w:eastAsia="Times New Roman" w:hAnsi="Times New Roman" w:cs="Times New Roman"/>
          <w:sz w:val="24"/>
          <w:szCs w:val="24"/>
        </w:rPr>
      </w:pPr>
      <w:bookmarkStart w:id="20" w:name="_26in1rg" w:colFirst="0" w:colLast="0"/>
      <w:bookmarkStart w:id="21" w:name="_Toc124951816"/>
      <w:bookmarkEnd w:id="20"/>
      <w:r>
        <w:rPr>
          <w:rFonts w:ascii="Times New Roman" w:eastAsia="Times New Roman" w:hAnsi="Times New Roman" w:cs="Times New Roman"/>
          <w:sz w:val="24"/>
          <w:szCs w:val="24"/>
        </w:rPr>
        <w:t>Data Cleaning</w:t>
      </w:r>
      <w:bookmarkEnd w:id="21"/>
    </w:p>
    <w:p w14:paraId="2351B757" w14:textId="27194003"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Data cleaning is an essential step in the data pre-processing process. It involves identifying and correcting or removing inconsistencies or errors in the data in order to prepare it for further analysis or visualization. In this</w:t>
      </w:r>
      <w:r>
        <w:rPr>
          <w:rFonts w:ascii="Times New Roman" w:eastAsia="Times New Roman" w:hAnsi="Times New Roman" w:cs="Times New Roman"/>
        </w:rPr>
        <w:t xml:space="preserve"> project, the data cleaning process began by merging data from various sheets of different waste types with the filling rate into one sheet for each type of waste, as this data was necessary for time series forecasting. The data was grouped based on the ty</w:t>
      </w:r>
      <w:r>
        <w:rPr>
          <w:rFonts w:ascii="Times New Roman" w:eastAsia="Times New Roman" w:hAnsi="Times New Roman" w:cs="Times New Roman"/>
        </w:rPr>
        <w:t>pe of waste, such as BX, Carton, Verre, and OM. Each sheet had four columns with important information, including the date, the commune, the point number, and the percentage rate. To ensure that the data was consistent and could be easily analyzed, the col</w:t>
      </w:r>
      <w:r>
        <w:rPr>
          <w:rFonts w:ascii="Times New Roman" w:eastAsia="Times New Roman" w:hAnsi="Times New Roman" w:cs="Times New Roman"/>
        </w:rPr>
        <w:t xml:space="preserve">umn names and data types were standardized. The </w:t>
      </w:r>
      <w:r>
        <w:rPr>
          <w:rFonts w:ascii="Times New Roman" w:eastAsia="Times New Roman" w:hAnsi="Times New Roman" w:cs="Times New Roman"/>
          <w:b/>
        </w:rPr>
        <w:t>date</w:t>
      </w:r>
      <w:r>
        <w:rPr>
          <w:rFonts w:ascii="Times New Roman" w:eastAsia="Times New Roman" w:hAnsi="Times New Roman" w:cs="Times New Roman"/>
        </w:rPr>
        <w:t xml:space="preserve"> column was changed to a </w:t>
      </w:r>
      <w:r>
        <w:rPr>
          <w:rFonts w:ascii="Times New Roman" w:eastAsia="Times New Roman" w:hAnsi="Times New Roman" w:cs="Times New Roman"/>
          <w:b/>
        </w:rPr>
        <w:t>date data type</w:t>
      </w:r>
      <w:r>
        <w:rPr>
          <w:rFonts w:ascii="Times New Roman" w:eastAsia="Times New Roman" w:hAnsi="Times New Roman" w:cs="Times New Roman"/>
        </w:rPr>
        <w:t xml:space="preserve">, the </w:t>
      </w:r>
      <w:r>
        <w:rPr>
          <w:rFonts w:ascii="Times New Roman" w:eastAsia="Times New Roman" w:hAnsi="Times New Roman" w:cs="Times New Roman"/>
          <w:b/>
        </w:rPr>
        <w:t>commune</w:t>
      </w:r>
      <w:r>
        <w:rPr>
          <w:rFonts w:ascii="Times New Roman" w:eastAsia="Times New Roman" w:hAnsi="Times New Roman" w:cs="Times New Roman"/>
        </w:rPr>
        <w:t xml:space="preserve"> column was changed to a </w:t>
      </w:r>
      <w:r>
        <w:rPr>
          <w:rFonts w:ascii="Times New Roman" w:eastAsia="Times New Roman" w:hAnsi="Times New Roman" w:cs="Times New Roman"/>
          <w:b/>
        </w:rPr>
        <w:t>string data type</w:t>
      </w:r>
      <w:r>
        <w:rPr>
          <w:rFonts w:ascii="Times New Roman" w:eastAsia="Times New Roman" w:hAnsi="Times New Roman" w:cs="Times New Roman"/>
        </w:rPr>
        <w:t xml:space="preserve">, the </w:t>
      </w:r>
      <w:r>
        <w:rPr>
          <w:rFonts w:ascii="Times New Roman" w:eastAsia="Times New Roman" w:hAnsi="Times New Roman" w:cs="Times New Roman"/>
          <w:b/>
        </w:rPr>
        <w:t>n_point</w:t>
      </w:r>
      <w:r>
        <w:rPr>
          <w:rFonts w:ascii="Times New Roman" w:eastAsia="Times New Roman" w:hAnsi="Times New Roman" w:cs="Times New Roman"/>
        </w:rPr>
        <w:t xml:space="preserve"> column was changed to a </w:t>
      </w:r>
      <w:r>
        <w:rPr>
          <w:rFonts w:ascii="Times New Roman" w:eastAsia="Times New Roman" w:hAnsi="Times New Roman" w:cs="Times New Roman"/>
          <w:b/>
        </w:rPr>
        <w:t>string data type</w:t>
      </w:r>
      <w:r>
        <w:rPr>
          <w:rFonts w:ascii="Times New Roman" w:eastAsia="Times New Roman" w:hAnsi="Times New Roman" w:cs="Times New Roman"/>
        </w:rPr>
        <w:t xml:space="preserve">, and the </w:t>
      </w:r>
      <w:proofErr w:type="spellStart"/>
      <w:r>
        <w:rPr>
          <w:rFonts w:ascii="Times New Roman" w:eastAsia="Times New Roman" w:hAnsi="Times New Roman" w:cs="Times New Roman"/>
          <w:b/>
        </w:rPr>
        <w:t>taux</w:t>
      </w:r>
      <w:proofErr w:type="spellEnd"/>
      <w:r>
        <w:rPr>
          <w:rFonts w:ascii="Times New Roman" w:eastAsia="Times New Roman" w:hAnsi="Times New Roman" w:cs="Times New Roman"/>
        </w:rPr>
        <w:t xml:space="preserve"> column was changed to a </w:t>
      </w:r>
      <w:r>
        <w:rPr>
          <w:rFonts w:ascii="Times New Roman" w:eastAsia="Times New Roman" w:hAnsi="Times New Roman" w:cs="Times New Roman"/>
          <w:b/>
        </w:rPr>
        <w:t>double</w:t>
      </w:r>
      <w:r>
        <w:rPr>
          <w:rFonts w:ascii="Times New Roman" w:eastAsia="Times New Roman" w:hAnsi="Times New Roman" w:cs="Times New Roman"/>
        </w:rPr>
        <w:t xml:space="preserve"> data type f</w:t>
      </w:r>
      <w:r>
        <w:rPr>
          <w:rFonts w:ascii="Times New Roman" w:eastAsia="Times New Roman" w:hAnsi="Times New Roman" w:cs="Times New Roman"/>
        </w:rPr>
        <w:t>rom percentage. After the data was merged and standardized, it was checked for duplicates and any duplicates were removed. The resulting dataset consisted of four sheets, one for each type of waste. This cleaned and organized dataset was then ready for fur</w:t>
      </w:r>
      <w:r>
        <w:rPr>
          <w:rFonts w:ascii="Times New Roman" w:eastAsia="Times New Roman" w:hAnsi="Times New Roman" w:cs="Times New Roman"/>
        </w:rPr>
        <w:t>ther analysis.</w:t>
      </w:r>
    </w:p>
    <w:tbl>
      <w:tblPr>
        <w:tblStyle w:val="a"/>
        <w:tblpPr w:leftFromText="141" w:rightFromText="141" w:vertAnchor="text" w:horzAnchor="margin" w:tblpY="123"/>
        <w:tblW w:w="102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0"/>
        <w:gridCol w:w="5100"/>
      </w:tblGrid>
      <w:tr w:rsidR="00F1473D" w14:paraId="2639675E" w14:textId="77777777" w:rsidTr="00F1473D">
        <w:trPr>
          <w:trHeight w:val="63"/>
        </w:trPr>
        <w:tc>
          <w:tcPr>
            <w:tcW w:w="5100" w:type="dxa"/>
            <w:vAlign w:val="center"/>
          </w:tcPr>
          <w:p w14:paraId="3B7F729A" w14:textId="77777777" w:rsidR="00F1473D" w:rsidRDefault="00F1473D" w:rsidP="00F1473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Names – Before Cleaning</w:t>
            </w:r>
          </w:p>
        </w:tc>
        <w:tc>
          <w:tcPr>
            <w:tcW w:w="5100" w:type="dxa"/>
            <w:vAlign w:val="center"/>
          </w:tcPr>
          <w:p w14:paraId="235C47C0" w14:textId="77777777" w:rsidR="00F1473D" w:rsidRDefault="00F1473D" w:rsidP="00F1473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 – After cleaning</w:t>
            </w:r>
          </w:p>
        </w:tc>
      </w:tr>
      <w:tr w:rsidR="00F1473D" w14:paraId="5135CFD5" w14:textId="77777777" w:rsidTr="00F1473D">
        <w:trPr>
          <w:trHeight w:val="63"/>
        </w:trPr>
        <w:tc>
          <w:tcPr>
            <w:tcW w:w="5100" w:type="dxa"/>
            <w:vAlign w:val="center"/>
          </w:tcPr>
          <w:p w14:paraId="033F5A18" w14:textId="77777777" w:rsidR="00F1473D" w:rsidRDefault="00F1473D" w:rsidP="00F1473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5100" w:type="dxa"/>
            <w:vAlign w:val="center"/>
          </w:tcPr>
          <w:p w14:paraId="306FEF23" w14:textId="77777777" w:rsidR="00F1473D" w:rsidRDefault="00F1473D" w:rsidP="00F1473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r>
      <w:tr w:rsidR="00F1473D" w14:paraId="5470D6C8" w14:textId="77777777" w:rsidTr="00F1473D">
        <w:trPr>
          <w:trHeight w:val="63"/>
        </w:trPr>
        <w:tc>
          <w:tcPr>
            <w:tcW w:w="5100" w:type="dxa"/>
            <w:vAlign w:val="center"/>
          </w:tcPr>
          <w:p w14:paraId="1872FF1D" w14:textId="77777777" w:rsidR="00F1473D" w:rsidRDefault="00F1473D" w:rsidP="00F1473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Commune</w:t>
            </w:r>
          </w:p>
        </w:tc>
        <w:tc>
          <w:tcPr>
            <w:tcW w:w="5100" w:type="dxa"/>
            <w:vAlign w:val="center"/>
          </w:tcPr>
          <w:p w14:paraId="0EB1C21F" w14:textId="703C15CB" w:rsidR="00F1473D" w:rsidRDefault="00F1473D" w:rsidP="00F1473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commune</w:t>
            </w:r>
          </w:p>
        </w:tc>
      </w:tr>
      <w:tr w:rsidR="00F1473D" w14:paraId="60E4EC3D" w14:textId="77777777" w:rsidTr="00F1473D">
        <w:trPr>
          <w:trHeight w:val="63"/>
        </w:trPr>
        <w:tc>
          <w:tcPr>
            <w:tcW w:w="5100" w:type="dxa"/>
            <w:vAlign w:val="center"/>
          </w:tcPr>
          <w:p w14:paraId="07ECA75A" w14:textId="77777777" w:rsidR="00F1473D" w:rsidRDefault="00F1473D" w:rsidP="00F1473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Points OM* or N° point</w:t>
            </w:r>
          </w:p>
        </w:tc>
        <w:tc>
          <w:tcPr>
            <w:tcW w:w="5100" w:type="dxa"/>
            <w:vAlign w:val="center"/>
          </w:tcPr>
          <w:p w14:paraId="1CDCE25E" w14:textId="77777777" w:rsidR="00F1473D" w:rsidRDefault="00F1473D" w:rsidP="00F1473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n_point</w:t>
            </w:r>
          </w:p>
        </w:tc>
      </w:tr>
      <w:tr w:rsidR="00F1473D" w14:paraId="24A2B50C" w14:textId="77777777" w:rsidTr="00F1473D">
        <w:trPr>
          <w:trHeight w:val="63"/>
        </w:trPr>
        <w:tc>
          <w:tcPr>
            <w:tcW w:w="5100" w:type="dxa"/>
            <w:vAlign w:val="center"/>
          </w:tcPr>
          <w:p w14:paraId="4947D3ED" w14:textId="77777777" w:rsidR="00F1473D" w:rsidRDefault="00F1473D" w:rsidP="00F1473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Taux</w:t>
            </w:r>
            <w:proofErr w:type="spellEnd"/>
          </w:p>
        </w:tc>
        <w:tc>
          <w:tcPr>
            <w:tcW w:w="5100" w:type="dxa"/>
            <w:vAlign w:val="center"/>
          </w:tcPr>
          <w:p w14:paraId="6399F6EC" w14:textId="77777777" w:rsidR="00F1473D" w:rsidRDefault="00F1473D" w:rsidP="00F1473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taux</w:t>
            </w:r>
            <w:proofErr w:type="spellEnd"/>
          </w:p>
        </w:tc>
      </w:tr>
    </w:tbl>
    <w:p w14:paraId="32A0A371" w14:textId="0EB9842A" w:rsidR="005F735F" w:rsidRDefault="00F1473D">
      <w:pPr>
        <w:spacing w:after="0"/>
        <w:jc w:val="both"/>
        <w:rPr>
          <w:rFonts w:ascii="Times New Roman" w:eastAsia="Times New Roman" w:hAnsi="Times New Roman" w:cs="Times New Roman"/>
          <w:i/>
          <w:iCs/>
          <w:sz w:val="18"/>
          <w:szCs w:val="18"/>
        </w:rPr>
      </w:pPr>
      <w:r w:rsidRPr="001849BF">
        <w:rPr>
          <w:rFonts w:ascii="Times New Roman" w:eastAsia="Times New Roman" w:hAnsi="Times New Roman" w:cs="Times New Roman"/>
          <w:noProof/>
        </w:rPr>
        <mc:AlternateContent>
          <mc:Choice Requires="wps">
            <w:drawing>
              <wp:anchor distT="45720" distB="45720" distL="114300" distR="114300" simplePos="0" relativeHeight="251694080" behindDoc="0" locked="0" layoutInCell="1" allowOverlap="1" wp14:anchorId="47B07598" wp14:editId="6551684C">
                <wp:simplePos x="0" y="0"/>
                <wp:positionH relativeFrom="column">
                  <wp:posOffset>1806756</wp:posOffset>
                </wp:positionH>
                <wp:positionV relativeFrom="paragraph">
                  <wp:posOffset>1875155</wp:posOffset>
                </wp:positionV>
                <wp:extent cx="3205537" cy="304800"/>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5537" cy="304800"/>
                        </a:xfrm>
                        <a:prstGeom prst="rect">
                          <a:avLst/>
                        </a:prstGeom>
                        <a:solidFill>
                          <a:srgbClr val="FFFFFF"/>
                        </a:solidFill>
                        <a:ln w="3175">
                          <a:noFill/>
                          <a:miter lim="800000"/>
                          <a:headEnd/>
                          <a:tailEnd/>
                        </a:ln>
                      </wps:spPr>
                      <wps:txbx>
                        <w:txbxContent>
                          <w:p w14:paraId="0E98D88E" w14:textId="722259E0" w:rsidR="005907EB" w:rsidRPr="00942B10" w:rsidRDefault="005907EB" w:rsidP="005907EB">
                            <w:pPr>
                              <w:rPr>
                                <w:rFonts w:ascii="Times New Roman" w:hAnsi="Times New Roman" w:cs="Times New Roman"/>
                              </w:rPr>
                            </w:pPr>
                            <w:r w:rsidRPr="00942B10">
                              <w:rPr>
                                <w:rFonts w:ascii="Times New Roman" w:hAnsi="Times New Roman" w:cs="Times New Roman"/>
                              </w:rPr>
                              <w:t xml:space="preserve">Table 1: </w:t>
                            </w:r>
                            <w:r w:rsidR="005C3D45">
                              <w:rPr>
                                <w:rFonts w:ascii="Times New Roman" w:eastAsia="Times New Roman" w:hAnsi="Times New Roman" w:cs="Times New Roman"/>
                                <w:color w:val="0D0D0D"/>
                                <w:sz w:val="24"/>
                                <w:szCs w:val="24"/>
                              </w:rPr>
                              <w:t>Colum</w:t>
                            </w:r>
                            <w:r w:rsidR="00942B10">
                              <w:rPr>
                                <w:rFonts w:ascii="Times New Roman" w:eastAsia="Times New Roman" w:hAnsi="Times New Roman" w:cs="Times New Roman"/>
                                <w:color w:val="0D0D0D"/>
                                <w:sz w:val="24"/>
                                <w:szCs w:val="24"/>
                              </w:rPr>
                              <w:t xml:space="preserve"> names before and after cleaning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B07598" id="_x0000_s1032" type="#_x0000_t202" style="position:absolute;left:0;text-align:left;margin-left:142.25pt;margin-top:147.65pt;width:252.4pt;height:2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" stroked="f" strokeweight=".25pt">
                <v:textbox>
                  <w:txbxContent>
                    <w:p w14:paraId="0E98D88E" w14:textId="722259E0" w:rsidR="005907EB" w:rsidRPr="00942B10" w:rsidRDefault="005907EB" w:rsidP="005907EB">
                      <w:pPr>
                        <w:rPr>
                          <w:rFonts w:ascii="Times New Roman" w:hAnsi="Times New Roman" w:cs="Times New Roman"/>
                        </w:rPr>
                      </w:pPr>
                      <w:r w:rsidRPr="00942B10">
                        <w:rPr>
                          <w:rFonts w:ascii="Times New Roman" w:hAnsi="Times New Roman" w:cs="Times New Roman"/>
                        </w:rPr>
                        <w:t>Table 1</w:t>
                      </w:r>
                      <w:r w:rsidRPr="00942B10">
                        <w:rPr>
                          <w:rFonts w:ascii="Times New Roman" w:hAnsi="Times New Roman" w:cs="Times New Roman"/>
                        </w:rPr>
                        <w:t xml:space="preserve">: </w:t>
                      </w:r>
                      <w:r w:rsidR="005C3D45">
                        <w:rPr>
                          <w:rFonts w:ascii="Times New Roman" w:eastAsia="Times New Roman" w:hAnsi="Times New Roman" w:cs="Times New Roman"/>
                          <w:color w:val="0D0D0D"/>
                          <w:sz w:val="24"/>
                          <w:szCs w:val="24"/>
                        </w:rPr>
                        <w:t>Colum</w:t>
                      </w:r>
                      <w:r w:rsidR="00942B10">
                        <w:rPr>
                          <w:rFonts w:ascii="Times New Roman" w:eastAsia="Times New Roman" w:hAnsi="Times New Roman" w:cs="Times New Roman"/>
                          <w:color w:val="0D0D0D"/>
                          <w:sz w:val="24"/>
                          <w:szCs w:val="24"/>
                        </w:rPr>
                        <w:t xml:space="preserve"> names before and after cleaning </w:t>
                      </w:r>
                    </w:p>
                  </w:txbxContent>
                </v:textbox>
              </v:shape>
            </w:pict>
          </mc:Fallback>
        </mc:AlternateContent>
      </w:r>
      <w:r w:rsidRPr="00154A5B">
        <w:rPr>
          <w:rFonts w:ascii="Times New Roman" w:eastAsia="Times New Roman" w:hAnsi="Times New Roman" w:cs="Times New Roman"/>
          <w:i/>
          <w:iCs/>
          <w:sz w:val="18"/>
          <w:szCs w:val="18"/>
        </w:rPr>
        <w:t>* - Changes based on type of waste</w:t>
      </w:r>
    </w:p>
    <w:p w14:paraId="5AF1F034" w14:textId="44E66020" w:rsidR="005907EB" w:rsidRPr="00154A5B" w:rsidRDefault="005907EB">
      <w:pPr>
        <w:spacing w:after="0"/>
        <w:jc w:val="both"/>
        <w:rPr>
          <w:rFonts w:ascii="Times New Roman" w:eastAsia="Times New Roman" w:hAnsi="Times New Roman" w:cs="Times New Roman"/>
          <w:i/>
          <w:iCs/>
          <w:sz w:val="18"/>
          <w:szCs w:val="18"/>
        </w:rPr>
      </w:pPr>
    </w:p>
    <w:p w14:paraId="06A3F7B9" w14:textId="77777777" w:rsidR="00154A5B" w:rsidRDefault="00154A5B">
      <w:pPr>
        <w:spacing w:after="0"/>
        <w:jc w:val="both"/>
        <w:rPr>
          <w:rFonts w:ascii="Times New Roman" w:eastAsia="Times New Roman" w:hAnsi="Times New Roman" w:cs="Times New Roman"/>
          <w:sz w:val="24"/>
          <w:szCs w:val="24"/>
        </w:rPr>
      </w:pPr>
    </w:p>
    <w:p w14:paraId="57AAE896" w14:textId="221742FB" w:rsidR="005F735F" w:rsidRDefault="00FE6D05">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types of </w:t>
      </w:r>
      <w:r>
        <w:rPr>
          <w:rFonts w:ascii="Times New Roman" w:eastAsia="Times New Roman" w:hAnsi="Times New Roman" w:cs="Times New Roman"/>
          <w:sz w:val="24"/>
          <w:szCs w:val="24"/>
        </w:rPr>
        <w:t>each column after cleaning</w:t>
      </w:r>
    </w:p>
    <w:tbl>
      <w:tblPr>
        <w:tblStyle w:val="a0"/>
        <w:tblpPr w:leftFromText="141" w:rightFromText="141" w:vertAnchor="text" w:horzAnchor="margin" w:tblpXSpec="center" w:tblpY="28"/>
        <w:tblW w:w="55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7"/>
        <w:gridCol w:w="2993"/>
      </w:tblGrid>
      <w:tr w:rsidR="00F1473D" w14:paraId="784110AE" w14:textId="77777777" w:rsidTr="00F1473D">
        <w:trPr>
          <w:trHeight w:val="293"/>
        </w:trPr>
        <w:tc>
          <w:tcPr>
            <w:tcW w:w="2527" w:type="dxa"/>
          </w:tcPr>
          <w:p w14:paraId="4B9A3BC3" w14:textId="77777777" w:rsidR="00F1473D" w:rsidRPr="005907EB" w:rsidRDefault="00F1473D" w:rsidP="00F1473D">
            <w:pPr>
              <w:jc w:val="center"/>
              <w:rPr>
                <w:rFonts w:ascii="Times New Roman" w:eastAsia="Times New Roman" w:hAnsi="Times New Roman" w:cs="Times New Roman"/>
              </w:rPr>
            </w:pPr>
            <w:r w:rsidRPr="005907EB">
              <w:rPr>
                <w:rFonts w:ascii="Times New Roman" w:eastAsia="Times New Roman" w:hAnsi="Times New Roman" w:cs="Times New Roman"/>
              </w:rPr>
              <w:t>Date</w:t>
            </w:r>
          </w:p>
        </w:tc>
        <w:tc>
          <w:tcPr>
            <w:tcW w:w="2993" w:type="dxa"/>
          </w:tcPr>
          <w:p w14:paraId="76F38BA4" w14:textId="77777777" w:rsidR="00F1473D" w:rsidRPr="005907EB" w:rsidRDefault="00F1473D" w:rsidP="00F1473D">
            <w:pPr>
              <w:jc w:val="center"/>
              <w:rPr>
                <w:rFonts w:ascii="Times New Roman" w:eastAsia="Times New Roman" w:hAnsi="Times New Roman" w:cs="Times New Roman"/>
              </w:rPr>
            </w:pPr>
            <w:r w:rsidRPr="005907EB">
              <w:rPr>
                <w:rFonts w:ascii="Times New Roman" w:eastAsia="Times New Roman" w:hAnsi="Times New Roman" w:cs="Times New Roman"/>
              </w:rPr>
              <w:t>datetime64[ns]</w:t>
            </w:r>
          </w:p>
        </w:tc>
      </w:tr>
      <w:tr w:rsidR="00F1473D" w14:paraId="72E75DAA" w14:textId="77777777" w:rsidTr="00F1473D">
        <w:trPr>
          <w:trHeight w:val="283"/>
        </w:trPr>
        <w:tc>
          <w:tcPr>
            <w:tcW w:w="2527" w:type="dxa"/>
          </w:tcPr>
          <w:p w14:paraId="7329D805" w14:textId="77777777" w:rsidR="00F1473D" w:rsidRPr="005907EB" w:rsidRDefault="00F1473D" w:rsidP="00F1473D">
            <w:pPr>
              <w:jc w:val="center"/>
              <w:rPr>
                <w:rFonts w:ascii="Times New Roman" w:eastAsia="Times New Roman" w:hAnsi="Times New Roman" w:cs="Times New Roman"/>
              </w:rPr>
            </w:pPr>
            <w:r w:rsidRPr="005907EB">
              <w:rPr>
                <w:rFonts w:ascii="Times New Roman" w:eastAsia="Times New Roman" w:hAnsi="Times New Roman" w:cs="Times New Roman"/>
              </w:rPr>
              <w:lastRenderedPageBreak/>
              <w:t>commune</w:t>
            </w:r>
          </w:p>
        </w:tc>
        <w:tc>
          <w:tcPr>
            <w:tcW w:w="2993" w:type="dxa"/>
          </w:tcPr>
          <w:p w14:paraId="27513EEA" w14:textId="77777777" w:rsidR="00F1473D" w:rsidRPr="005907EB" w:rsidRDefault="00F1473D" w:rsidP="00F1473D">
            <w:pPr>
              <w:jc w:val="center"/>
              <w:rPr>
                <w:rFonts w:ascii="Times New Roman" w:eastAsia="Times New Roman" w:hAnsi="Times New Roman" w:cs="Times New Roman"/>
              </w:rPr>
            </w:pPr>
            <w:r w:rsidRPr="005907EB">
              <w:rPr>
                <w:rFonts w:ascii="Times New Roman" w:eastAsia="Times New Roman" w:hAnsi="Times New Roman" w:cs="Times New Roman"/>
              </w:rPr>
              <w:t>object</w:t>
            </w:r>
          </w:p>
        </w:tc>
      </w:tr>
      <w:tr w:rsidR="00F1473D" w14:paraId="476C83AC" w14:textId="77777777" w:rsidTr="00F1473D">
        <w:trPr>
          <w:trHeight w:val="283"/>
        </w:trPr>
        <w:tc>
          <w:tcPr>
            <w:tcW w:w="2527" w:type="dxa"/>
          </w:tcPr>
          <w:p w14:paraId="3101279D" w14:textId="77777777" w:rsidR="00F1473D" w:rsidRPr="005907EB" w:rsidRDefault="00F1473D" w:rsidP="00F1473D">
            <w:pPr>
              <w:jc w:val="center"/>
              <w:rPr>
                <w:rFonts w:ascii="Times New Roman" w:eastAsia="Times New Roman" w:hAnsi="Times New Roman" w:cs="Times New Roman"/>
              </w:rPr>
            </w:pPr>
            <w:r w:rsidRPr="005907EB">
              <w:rPr>
                <w:rFonts w:ascii="Times New Roman" w:eastAsia="Times New Roman" w:hAnsi="Times New Roman" w:cs="Times New Roman"/>
              </w:rPr>
              <w:t>n_point</w:t>
            </w:r>
          </w:p>
        </w:tc>
        <w:tc>
          <w:tcPr>
            <w:tcW w:w="2993" w:type="dxa"/>
          </w:tcPr>
          <w:p w14:paraId="14597865" w14:textId="571D47F7" w:rsidR="00F1473D" w:rsidRPr="005907EB" w:rsidRDefault="00F1473D" w:rsidP="00F1473D">
            <w:pPr>
              <w:jc w:val="center"/>
              <w:rPr>
                <w:rFonts w:ascii="Times New Roman" w:eastAsia="Times New Roman" w:hAnsi="Times New Roman" w:cs="Times New Roman"/>
              </w:rPr>
            </w:pPr>
            <w:r w:rsidRPr="005907EB">
              <w:rPr>
                <w:rFonts w:ascii="Times New Roman" w:eastAsia="Times New Roman" w:hAnsi="Times New Roman" w:cs="Times New Roman"/>
              </w:rPr>
              <w:t>object</w:t>
            </w:r>
          </w:p>
        </w:tc>
      </w:tr>
      <w:tr w:rsidR="00F1473D" w14:paraId="755BE4A2" w14:textId="77777777" w:rsidTr="00F1473D">
        <w:trPr>
          <w:trHeight w:val="283"/>
        </w:trPr>
        <w:tc>
          <w:tcPr>
            <w:tcW w:w="2527" w:type="dxa"/>
          </w:tcPr>
          <w:p w14:paraId="2904342E" w14:textId="77777777" w:rsidR="00F1473D" w:rsidRPr="005907EB" w:rsidRDefault="00F1473D" w:rsidP="00F1473D">
            <w:pPr>
              <w:jc w:val="center"/>
              <w:rPr>
                <w:rFonts w:ascii="Times New Roman" w:eastAsia="Times New Roman" w:hAnsi="Times New Roman" w:cs="Times New Roman"/>
              </w:rPr>
            </w:pPr>
            <w:proofErr w:type="spellStart"/>
            <w:r w:rsidRPr="005907EB">
              <w:rPr>
                <w:rFonts w:ascii="Times New Roman" w:eastAsia="Times New Roman" w:hAnsi="Times New Roman" w:cs="Times New Roman"/>
              </w:rPr>
              <w:t>taux</w:t>
            </w:r>
            <w:proofErr w:type="spellEnd"/>
          </w:p>
        </w:tc>
        <w:tc>
          <w:tcPr>
            <w:tcW w:w="2993" w:type="dxa"/>
          </w:tcPr>
          <w:p w14:paraId="21528242" w14:textId="77777777" w:rsidR="00F1473D" w:rsidRPr="005907EB" w:rsidRDefault="00F1473D" w:rsidP="00F1473D">
            <w:pPr>
              <w:jc w:val="center"/>
              <w:rPr>
                <w:rFonts w:ascii="Times New Roman" w:eastAsia="Times New Roman" w:hAnsi="Times New Roman" w:cs="Times New Roman"/>
              </w:rPr>
            </w:pPr>
            <w:r w:rsidRPr="005907EB">
              <w:rPr>
                <w:rFonts w:ascii="Times New Roman" w:eastAsia="Times New Roman" w:hAnsi="Times New Roman" w:cs="Times New Roman"/>
              </w:rPr>
              <w:t>float64</w:t>
            </w:r>
          </w:p>
        </w:tc>
      </w:tr>
    </w:tbl>
    <w:p w14:paraId="71716D6C" w14:textId="77777777" w:rsidR="005907EB" w:rsidRDefault="005907EB">
      <w:pPr>
        <w:spacing w:after="0"/>
        <w:jc w:val="both"/>
        <w:rPr>
          <w:rFonts w:ascii="Times New Roman" w:eastAsia="Times New Roman" w:hAnsi="Times New Roman" w:cs="Times New Roman"/>
          <w:sz w:val="24"/>
          <w:szCs w:val="24"/>
        </w:rPr>
      </w:pPr>
    </w:p>
    <w:p w14:paraId="51B5E83A" w14:textId="72BD19DB" w:rsidR="005F735F" w:rsidRDefault="005F735F">
      <w:pPr>
        <w:spacing w:after="0"/>
        <w:jc w:val="both"/>
        <w:rPr>
          <w:rFonts w:ascii="Times New Roman" w:eastAsia="Times New Roman" w:hAnsi="Times New Roman" w:cs="Times New Roman"/>
          <w:sz w:val="24"/>
          <w:szCs w:val="24"/>
        </w:rPr>
      </w:pPr>
    </w:p>
    <w:p w14:paraId="3B8CE684" w14:textId="77777777" w:rsidR="00F1473D" w:rsidRDefault="00F1473D">
      <w:pPr>
        <w:spacing w:after="0"/>
        <w:ind w:firstLine="720"/>
        <w:jc w:val="both"/>
        <w:rPr>
          <w:rFonts w:ascii="Times New Roman" w:eastAsia="Times New Roman" w:hAnsi="Times New Roman" w:cs="Times New Roman"/>
        </w:rPr>
      </w:pPr>
    </w:p>
    <w:p w14:paraId="2EE195DA" w14:textId="77777777" w:rsidR="00F1473D" w:rsidRDefault="00F1473D">
      <w:pPr>
        <w:spacing w:after="0"/>
        <w:ind w:firstLine="720"/>
        <w:jc w:val="both"/>
        <w:rPr>
          <w:rFonts w:ascii="Times New Roman" w:eastAsia="Times New Roman" w:hAnsi="Times New Roman" w:cs="Times New Roman"/>
        </w:rPr>
      </w:pPr>
    </w:p>
    <w:p w14:paraId="3E949A0D" w14:textId="77777777" w:rsidR="00F1473D" w:rsidRDefault="00F1473D">
      <w:pPr>
        <w:spacing w:after="0"/>
        <w:ind w:firstLine="720"/>
        <w:jc w:val="both"/>
        <w:rPr>
          <w:rFonts w:ascii="Times New Roman" w:eastAsia="Times New Roman" w:hAnsi="Times New Roman" w:cs="Times New Roman"/>
        </w:rPr>
      </w:pPr>
    </w:p>
    <w:p w14:paraId="5D384DDE" w14:textId="5B95CDE2" w:rsidR="00F1473D" w:rsidRDefault="00F1473D">
      <w:pPr>
        <w:spacing w:after="0"/>
        <w:ind w:firstLine="720"/>
        <w:jc w:val="both"/>
        <w:rPr>
          <w:rFonts w:ascii="Times New Roman" w:eastAsia="Times New Roman" w:hAnsi="Times New Roman" w:cs="Times New Roman"/>
        </w:rPr>
      </w:pPr>
      <w:r w:rsidRPr="001849BF">
        <w:rPr>
          <w:rFonts w:ascii="Times New Roman" w:eastAsia="Times New Roman" w:hAnsi="Times New Roman" w:cs="Times New Roman"/>
          <w:noProof/>
        </w:rPr>
        <mc:AlternateContent>
          <mc:Choice Requires="wps">
            <w:drawing>
              <wp:anchor distT="45720" distB="45720" distL="114300" distR="114300" simplePos="0" relativeHeight="251696128" behindDoc="0" locked="0" layoutInCell="1" allowOverlap="1" wp14:anchorId="57E7BBDB" wp14:editId="7086F2B5">
                <wp:simplePos x="0" y="0"/>
                <wp:positionH relativeFrom="column">
                  <wp:posOffset>1937535</wp:posOffset>
                </wp:positionH>
                <wp:positionV relativeFrom="paragraph">
                  <wp:posOffset>124596</wp:posOffset>
                </wp:positionV>
                <wp:extent cx="2496620" cy="318498"/>
                <wp:effectExtent l="0" t="0" r="0" b="5715"/>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620" cy="318498"/>
                        </a:xfrm>
                        <a:prstGeom prst="rect">
                          <a:avLst/>
                        </a:prstGeom>
                        <a:solidFill>
                          <a:srgbClr val="FFFFFF"/>
                        </a:solidFill>
                        <a:ln w="3175">
                          <a:noFill/>
                          <a:miter lim="800000"/>
                          <a:headEnd/>
                          <a:tailEnd/>
                        </a:ln>
                      </wps:spPr>
                      <wps:txbx>
                        <w:txbxContent>
                          <w:p w14:paraId="72ED3499" w14:textId="4386E5A9" w:rsidR="005907EB" w:rsidRPr="001849BF" w:rsidRDefault="005907EB" w:rsidP="005907EB">
                            <w:pPr>
                              <w:rPr>
                                <w:rFonts w:ascii="Times New Roman" w:hAnsi="Times New Roman" w:cs="Times New Roman"/>
                                <w:lang w:val="fr-FR"/>
                              </w:rPr>
                            </w:pPr>
                            <w:r>
                              <w:rPr>
                                <w:rFonts w:ascii="Times New Roman" w:hAnsi="Times New Roman" w:cs="Times New Roman"/>
                                <w:lang w:val="fr-FR"/>
                              </w:rPr>
                              <w:t>Table 2</w:t>
                            </w:r>
                            <w:r w:rsidRPr="001849BF">
                              <w:rPr>
                                <w:rFonts w:ascii="Times New Roman" w:hAnsi="Times New Roman" w:cs="Times New Roman"/>
                                <w:lang w:val="fr-FR"/>
                              </w:rPr>
                              <w:t xml:space="preserve"> : </w:t>
                            </w:r>
                            <w:r w:rsidR="005C3D45">
                              <w:rPr>
                                <w:rFonts w:ascii="Times New Roman" w:eastAsia="Times New Roman" w:hAnsi="Times New Roman" w:cs="Times New Roman"/>
                                <w:color w:val="0D0D0D"/>
                                <w:sz w:val="24"/>
                                <w:szCs w:val="24"/>
                              </w:rPr>
                              <w:t>Column datatype</w:t>
                            </w:r>
                            <w:r w:rsidR="00942B10">
                              <w:rPr>
                                <w:rFonts w:ascii="Times New Roman" w:eastAsia="Times New Roman" w:hAnsi="Times New Roman" w:cs="Times New Roman"/>
                                <w:color w:val="0D0D0D"/>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7E7BBDB" id="_x0000_s1033" type="#_x0000_t202" style="position:absolute;left:0;text-align:left;margin-left:152.55pt;margin-top:9.8pt;width:196.6pt;height:25.1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" stroked="f" strokeweight=".25pt">
                <v:textbox>
                  <w:txbxContent>
                    <w:p w14:paraId="72ED3499" w14:textId="4386E5A9" w:rsidR="005907EB" w:rsidRPr="001849BF" w:rsidRDefault="005907EB" w:rsidP="005907EB">
                      <w:pPr>
                        <w:rPr>
                          <w:rFonts w:ascii="Times New Roman" w:hAnsi="Times New Roman" w:cs="Times New Roman"/>
                          <w:lang w:val="fr-FR"/>
                        </w:rPr>
                      </w:pPr>
                      <w:r>
                        <w:rPr>
                          <w:rFonts w:ascii="Times New Roman" w:hAnsi="Times New Roman" w:cs="Times New Roman"/>
                          <w:lang w:val="fr-FR"/>
                        </w:rPr>
                        <w:t>Table 2</w:t>
                      </w:r>
                      <w:r w:rsidRPr="001849BF">
                        <w:rPr>
                          <w:rFonts w:ascii="Times New Roman" w:hAnsi="Times New Roman" w:cs="Times New Roman"/>
                          <w:lang w:val="fr-FR"/>
                        </w:rPr>
                        <w:t xml:space="preserve"> : </w:t>
                      </w:r>
                      <w:r w:rsidR="005C3D45">
                        <w:rPr>
                          <w:rFonts w:ascii="Times New Roman" w:eastAsia="Times New Roman" w:hAnsi="Times New Roman" w:cs="Times New Roman"/>
                          <w:color w:val="0D0D0D"/>
                          <w:sz w:val="24"/>
                          <w:szCs w:val="24"/>
                        </w:rPr>
                        <w:t>Column datatype</w:t>
                      </w:r>
                      <w:r w:rsidR="00942B10">
                        <w:rPr>
                          <w:rFonts w:ascii="Times New Roman" w:eastAsia="Times New Roman" w:hAnsi="Times New Roman" w:cs="Times New Roman"/>
                          <w:color w:val="0D0D0D"/>
                          <w:sz w:val="24"/>
                          <w:szCs w:val="24"/>
                        </w:rPr>
                        <w:t xml:space="preserve"> </w:t>
                      </w:r>
                    </w:p>
                  </w:txbxContent>
                </v:textbox>
              </v:shape>
            </w:pict>
          </mc:Fallback>
        </mc:AlternateContent>
      </w:r>
    </w:p>
    <w:p w14:paraId="09255F4B" w14:textId="02258AC9" w:rsidR="00F1473D" w:rsidRDefault="00F1473D">
      <w:pPr>
        <w:spacing w:after="0"/>
        <w:ind w:firstLine="720"/>
        <w:jc w:val="both"/>
        <w:rPr>
          <w:rFonts w:ascii="Times New Roman" w:eastAsia="Times New Roman" w:hAnsi="Times New Roman" w:cs="Times New Roman"/>
        </w:rPr>
      </w:pPr>
    </w:p>
    <w:p w14:paraId="4A9AE80A" w14:textId="54101C95" w:rsidR="005F735F" w:rsidRDefault="00FE6D05">
      <w:pPr>
        <w:spacing w:after="0"/>
        <w:ind w:firstLine="720"/>
        <w:jc w:val="both"/>
        <w:rPr>
          <w:rFonts w:ascii="Times New Roman" w:eastAsia="Times New Roman" w:hAnsi="Times New Roman" w:cs="Times New Roman"/>
        </w:rPr>
      </w:pPr>
      <w:r>
        <w:rPr>
          <w:rFonts w:ascii="Times New Roman" w:eastAsia="Times New Roman" w:hAnsi="Times New Roman" w:cs="Times New Roman"/>
        </w:rPr>
        <w:t>The cleaned data is stored in the different worksheets of the same spreadsheet file for the ease of use in the future</w:t>
      </w:r>
    </w:p>
    <w:p w14:paraId="33C4A1D9" w14:textId="77777777" w:rsidR="005F735F" w:rsidRDefault="00FE6D05">
      <w:pPr>
        <w:spacing w:after="0"/>
        <w:ind w:firstLine="720"/>
        <w:jc w:val="both"/>
        <w:rPr>
          <w:rFonts w:ascii="Times New Roman" w:eastAsia="Times New Roman" w:hAnsi="Times New Roman" w:cs="Times New Roman"/>
        </w:rPr>
      </w:pPr>
      <w:bookmarkStart w:id="22" w:name="_lnxbz9" w:colFirst="0" w:colLast="0"/>
      <w:bookmarkEnd w:id="22"/>
      <w:r>
        <w:rPr>
          <w:rFonts w:ascii="Times New Roman" w:eastAsia="Times New Roman" w:hAnsi="Times New Roman" w:cs="Times New Roman"/>
        </w:rPr>
        <w:t xml:space="preserve">The </w:t>
      </w:r>
      <w:r>
        <w:rPr>
          <w:rFonts w:ascii="Times New Roman" w:eastAsia="Times New Roman" w:hAnsi="Times New Roman" w:cs="Times New Roman"/>
        </w:rPr>
        <w:t>missing values found in ‘</w:t>
      </w:r>
      <w:proofErr w:type="spellStart"/>
      <w:r>
        <w:rPr>
          <w:rFonts w:ascii="Times New Roman" w:eastAsia="Times New Roman" w:hAnsi="Times New Roman" w:cs="Times New Roman"/>
        </w:rPr>
        <w:t>taux</w:t>
      </w:r>
      <w:proofErr w:type="spellEnd"/>
      <w:r>
        <w:rPr>
          <w:rFonts w:ascii="Times New Roman" w:eastAsia="Times New Roman" w:hAnsi="Times New Roman" w:cs="Times New Roman"/>
        </w:rPr>
        <w:t>’ columns were filled with mean fill rate during the final code execution. This is a useful strategy when working with datasets that have a large number of missing values, as it allows to retain as much of the available data as</w:t>
      </w:r>
      <w:r>
        <w:rPr>
          <w:rFonts w:ascii="Times New Roman" w:eastAsia="Times New Roman" w:hAnsi="Times New Roman" w:cs="Times New Roman"/>
        </w:rPr>
        <w:t xml:space="preserve"> possible while still addressing the issue of missing values. The potential outliers with fill rate more than 100% were filtered out to avoid skewing the results. </w:t>
      </w:r>
    </w:p>
    <w:p w14:paraId="1981CFFC" w14:textId="77777777" w:rsidR="005F735F" w:rsidRDefault="005F735F">
      <w:pPr>
        <w:spacing w:after="0"/>
        <w:jc w:val="both"/>
        <w:rPr>
          <w:rFonts w:ascii="Times New Roman" w:eastAsia="Times New Roman" w:hAnsi="Times New Roman" w:cs="Times New Roman"/>
        </w:rPr>
      </w:pPr>
    </w:p>
    <w:p w14:paraId="2414BB55" w14:textId="508DA124" w:rsidR="005F735F" w:rsidRDefault="00FE6D05" w:rsidP="008D1D16">
      <w:pPr>
        <w:pStyle w:val="Heading1"/>
        <w:numPr>
          <w:ilvl w:val="0"/>
          <w:numId w:val="1"/>
        </w:numPr>
        <w:spacing w:after="0"/>
        <w:rPr>
          <w:rFonts w:ascii="Times New Roman" w:eastAsia="Times New Roman" w:hAnsi="Times New Roman" w:cs="Times New Roman"/>
          <w:sz w:val="24"/>
          <w:szCs w:val="24"/>
        </w:rPr>
      </w:pPr>
      <w:bookmarkStart w:id="23" w:name="_35nkun2" w:colFirst="0" w:colLast="0"/>
      <w:bookmarkStart w:id="24" w:name="_Toc124951817"/>
      <w:bookmarkEnd w:id="23"/>
      <w:r>
        <w:rPr>
          <w:rFonts w:ascii="Times New Roman" w:eastAsia="Times New Roman" w:hAnsi="Times New Roman" w:cs="Times New Roman"/>
          <w:sz w:val="24"/>
          <w:szCs w:val="24"/>
        </w:rPr>
        <w:t>Methodology for Forecasting</w:t>
      </w:r>
      <w:r w:rsidR="00154A5B">
        <w:rPr>
          <w:rFonts w:ascii="Times New Roman" w:eastAsia="Times New Roman" w:hAnsi="Times New Roman" w:cs="Times New Roman"/>
          <w:sz w:val="24"/>
          <w:szCs w:val="24"/>
        </w:rPr>
        <w:t>:</w:t>
      </w:r>
      <w:bookmarkEnd w:id="24"/>
    </w:p>
    <w:p w14:paraId="4A637BFA" w14:textId="77777777" w:rsidR="005F735F" w:rsidRDefault="00FE6D05">
      <w:pPr>
        <w:spacing w:after="0"/>
        <w:ind w:left="360" w:firstLine="360"/>
        <w:jc w:val="both"/>
        <w:rPr>
          <w:rFonts w:ascii="Times New Roman" w:eastAsia="Times New Roman" w:hAnsi="Times New Roman" w:cs="Times New Roman"/>
        </w:rPr>
      </w:pPr>
      <w:r>
        <w:rPr>
          <w:rFonts w:ascii="Times New Roman" w:eastAsia="Times New Roman" w:hAnsi="Times New Roman" w:cs="Times New Roman"/>
        </w:rPr>
        <w:t xml:space="preserve">To predict the fill rate, a python script was used. The step-by-step methodology is given below. </w:t>
      </w:r>
    </w:p>
    <w:p w14:paraId="65980653" w14:textId="77777777" w:rsidR="005F735F" w:rsidRDefault="00FE6D05">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Select the data frame from cleaned data based on user inputs – n_point and type of waste</w:t>
      </w:r>
    </w:p>
    <w:p w14:paraId="14379C8F" w14:textId="77777777" w:rsidR="005F735F" w:rsidRDefault="00FE6D05">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Split the selected data frame into a training set and a test set. (80</w:t>
      </w:r>
      <w:r>
        <w:rPr>
          <w:rFonts w:ascii="Times New Roman" w:eastAsia="Times New Roman" w:hAnsi="Times New Roman" w:cs="Times New Roman"/>
        </w:rPr>
        <w:t>% Train data and 20% Test data)</w:t>
      </w:r>
    </w:p>
    <w:p w14:paraId="347DDDD6" w14:textId="77777777" w:rsidR="005F735F" w:rsidRDefault="00FE6D05">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Fit the following 5 time series forecasting models to the training set:</w:t>
      </w:r>
    </w:p>
    <w:p w14:paraId="5BB423F2" w14:textId="77777777" w:rsidR="005F735F" w:rsidRDefault="00FE6D05">
      <w:pPr>
        <w:numPr>
          <w:ilvl w:val="1"/>
          <w:numId w:val="12"/>
        </w:numPr>
        <w:spacing w:after="0"/>
        <w:jc w:val="both"/>
        <w:rPr>
          <w:rFonts w:ascii="Times New Roman" w:eastAsia="Times New Roman" w:hAnsi="Times New Roman" w:cs="Times New Roman"/>
        </w:rPr>
      </w:pPr>
      <w:r>
        <w:rPr>
          <w:rFonts w:ascii="Times New Roman" w:eastAsia="Times New Roman" w:hAnsi="Times New Roman" w:cs="Times New Roman"/>
        </w:rPr>
        <w:t>Exponential Smoothing</w:t>
      </w:r>
    </w:p>
    <w:p w14:paraId="28D3E683" w14:textId="77777777" w:rsidR="005F735F" w:rsidRDefault="00FE6D05">
      <w:pPr>
        <w:numPr>
          <w:ilvl w:val="1"/>
          <w:numId w:val="12"/>
        </w:numPr>
        <w:spacing w:after="0"/>
        <w:jc w:val="both"/>
        <w:rPr>
          <w:rFonts w:ascii="Times New Roman" w:eastAsia="Times New Roman" w:hAnsi="Times New Roman" w:cs="Times New Roman"/>
        </w:rPr>
      </w:pPr>
      <w:r>
        <w:rPr>
          <w:rFonts w:ascii="Times New Roman" w:eastAsia="Times New Roman" w:hAnsi="Times New Roman" w:cs="Times New Roman"/>
        </w:rPr>
        <w:t>Autoregressive model</w:t>
      </w:r>
    </w:p>
    <w:p w14:paraId="643F0322" w14:textId="77777777" w:rsidR="005F735F" w:rsidRDefault="00FE6D05">
      <w:pPr>
        <w:numPr>
          <w:ilvl w:val="1"/>
          <w:numId w:val="12"/>
        </w:numPr>
        <w:spacing w:after="0"/>
        <w:jc w:val="both"/>
        <w:rPr>
          <w:rFonts w:ascii="Times New Roman" w:eastAsia="Times New Roman" w:hAnsi="Times New Roman" w:cs="Times New Roman"/>
        </w:rPr>
      </w:pPr>
      <w:r>
        <w:rPr>
          <w:rFonts w:ascii="Times New Roman" w:eastAsia="Times New Roman" w:hAnsi="Times New Roman" w:cs="Times New Roman"/>
        </w:rPr>
        <w:t>Autoregressive Moving Average model</w:t>
      </w:r>
    </w:p>
    <w:p w14:paraId="60681D7F" w14:textId="77777777" w:rsidR="005F735F" w:rsidRDefault="00FE6D05">
      <w:pPr>
        <w:numPr>
          <w:ilvl w:val="1"/>
          <w:numId w:val="12"/>
        </w:numPr>
        <w:spacing w:after="0"/>
        <w:jc w:val="both"/>
        <w:rPr>
          <w:rFonts w:ascii="Times New Roman" w:eastAsia="Times New Roman" w:hAnsi="Times New Roman" w:cs="Times New Roman"/>
        </w:rPr>
      </w:pPr>
      <w:r>
        <w:rPr>
          <w:rFonts w:ascii="Times New Roman" w:eastAsia="Times New Roman" w:hAnsi="Times New Roman" w:cs="Times New Roman"/>
        </w:rPr>
        <w:t>ARIMA model</w:t>
      </w:r>
    </w:p>
    <w:p w14:paraId="15406B6E" w14:textId="77777777" w:rsidR="005F735F" w:rsidRDefault="00FE6D05">
      <w:pPr>
        <w:numPr>
          <w:ilvl w:val="1"/>
          <w:numId w:val="12"/>
        </w:numPr>
        <w:spacing w:after="0"/>
        <w:jc w:val="both"/>
        <w:rPr>
          <w:rFonts w:ascii="Times New Roman" w:eastAsia="Times New Roman" w:hAnsi="Times New Roman" w:cs="Times New Roman"/>
        </w:rPr>
      </w:pPr>
      <w:r>
        <w:rPr>
          <w:rFonts w:ascii="Times New Roman" w:eastAsia="Times New Roman" w:hAnsi="Times New Roman" w:cs="Times New Roman"/>
        </w:rPr>
        <w:t>SARIMA model</w:t>
      </w:r>
    </w:p>
    <w:p w14:paraId="636609B7" w14:textId="77777777" w:rsidR="005F735F" w:rsidRDefault="00FE6D05">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For each model, Use the fitted model to make pre</w:t>
      </w:r>
      <w:r>
        <w:rPr>
          <w:rFonts w:ascii="Times New Roman" w:eastAsia="Times New Roman" w:hAnsi="Times New Roman" w:cs="Times New Roman"/>
        </w:rPr>
        <w:t>dictions on the testing set and calculate the RMSE by comparing the predicted values to the actual values in the test set.</w:t>
      </w:r>
    </w:p>
    <w:p w14:paraId="5C8F9881" w14:textId="77777777" w:rsidR="005F735F" w:rsidRDefault="00FE6D05">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Select the model with the lowest RMSE.</w:t>
      </w:r>
    </w:p>
    <w:p w14:paraId="0BDA83B4" w14:textId="77777777" w:rsidR="005F735F" w:rsidRDefault="00FE6D05">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Use the selected model to make future predictions on new data.</w:t>
      </w:r>
    </w:p>
    <w:p w14:paraId="58FB4703" w14:textId="77777777" w:rsidR="005F735F" w:rsidRDefault="005F735F">
      <w:pPr>
        <w:pStyle w:val="Heading1"/>
        <w:spacing w:after="0"/>
        <w:rPr>
          <w:rFonts w:ascii="Times New Roman" w:eastAsia="Times New Roman" w:hAnsi="Times New Roman" w:cs="Times New Roman"/>
          <w:sz w:val="24"/>
          <w:szCs w:val="24"/>
        </w:rPr>
      </w:pPr>
    </w:p>
    <w:p w14:paraId="3AE027E4" w14:textId="2A41174E" w:rsidR="005F735F" w:rsidRDefault="00FE6D05" w:rsidP="008D1D16">
      <w:pPr>
        <w:pStyle w:val="Heading1"/>
        <w:numPr>
          <w:ilvl w:val="0"/>
          <w:numId w:val="1"/>
        </w:numPr>
        <w:spacing w:after="0"/>
        <w:rPr>
          <w:rFonts w:ascii="Times New Roman" w:eastAsia="Times New Roman" w:hAnsi="Times New Roman" w:cs="Times New Roman"/>
          <w:sz w:val="24"/>
          <w:szCs w:val="24"/>
        </w:rPr>
      </w:pPr>
      <w:bookmarkStart w:id="25" w:name="_1ksv4uv" w:colFirst="0" w:colLast="0"/>
      <w:bookmarkStart w:id="26" w:name="_Toc124951818"/>
      <w:bookmarkEnd w:id="25"/>
      <w:r>
        <w:rPr>
          <w:rFonts w:ascii="Times New Roman" w:eastAsia="Times New Roman" w:hAnsi="Times New Roman" w:cs="Times New Roman"/>
          <w:sz w:val="24"/>
          <w:szCs w:val="24"/>
        </w:rPr>
        <w:t>Forecasting Evaluation</w:t>
      </w:r>
      <w:r w:rsidR="00154A5B">
        <w:rPr>
          <w:rFonts w:ascii="Times New Roman" w:eastAsia="Times New Roman" w:hAnsi="Times New Roman" w:cs="Times New Roman"/>
          <w:sz w:val="24"/>
          <w:szCs w:val="24"/>
        </w:rPr>
        <w:t>:</w:t>
      </w:r>
      <w:bookmarkEnd w:id="26"/>
      <w:r w:rsidR="00154A5B">
        <w:rPr>
          <w:rFonts w:ascii="Times New Roman" w:eastAsia="Times New Roman" w:hAnsi="Times New Roman" w:cs="Times New Roman"/>
          <w:sz w:val="24"/>
          <w:szCs w:val="24"/>
        </w:rPr>
        <w:t xml:space="preserve"> </w:t>
      </w:r>
    </w:p>
    <w:p w14:paraId="44671B96" w14:textId="77777777" w:rsidR="005F735F" w:rsidRDefault="00FE6D05">
      <w:pPr>
        <w:spacing w:after="0"/>
        <w:ind w:left="360" w:firstLine="360"/>
        <w:jc w:val="both"/>
        <w:rPr>
          <w:rFonts w:ascii="Times New Roman" w:eastAsia="Times New Roman" w:hAnsi="Times New Roman" w:cs="Times New Roman"/>
        </w:rPr>
      </w:pPr>
      <w:r>
        <w:rPr>
          <w:rFonts w:ascii="Times New Roman" w:eastAsia="Times New Roman" w:hAnsi="Times New Roman" w:cs="Times New Roman"/>
        </w:rPr>
        <w:t>There</w:t>
      </w:r>
      <w:r>
        <w:rPr>
          <w:rFonts w:ascii="Times New Roman" w:eastAsia="Times New Roman" w:hAnsi="Times New Roman" w:cs="Times New Roman"/>
        </w:rPr>
        <w:t xml:space="preserve"> are metrics that can be used to evaluate the performance of time series forecasting models. Some common ones include:</w:t>
      </w:r>
    </w:p>
    <w:p w14:paraId="429A2774" w14:textId="77777777" w:rsidR="005F735F" w:rsidRDefault="00FE6D05">
      <w:pPr>
        <w:spacing w:after="0"/>
        <w:ind w:left="720"/>
        <w:jc w:val="both"/>
        <w:rPr>
          <w:rFonts w:ascii="Times New Roman" w:eastAsia="Times New Roman" w:hAnsi="Times New Roman" w:cs="Times New Roman"/>
        </w:rPr>
      </w:pPr>
      <w:r>
        <w:rPr>
          <w:rFonts w:ascii="Times New Roman" w:eastAsia="Times New Roman" w:hAnsi="Times New Roman" w:cs="Times New Roman"/>
          <w:b/>
        </w:rPr>
        <w:lastRenderedPageBreak/>
        <w:t>Mean absolute error (MAE):</w:t>
      </w:r>
      <w:r>
        <w:rPr>
          <w:rFonts w:ascii="Times New Roman" w:eastAsia="Times New Roman" w:hAnsi="Times New Roman" w:cs="Times New Roman"/>
        </w:rPr>
        <w:t xml:space="preserve"> This measures the average absolute difference between the predicted values and the actual values. It is calcul</w:t>
      </w:r>
      <w:r>
        <w:rPr>
          <w:rFonts w:ascii="Times New Roman" w:eastAsia="Times New Roman" w:hAnsi="Times New Roman" w:cs="Times New Roman"/>
        </w:rPr>
        <w:t>ated as the sum of the absolute differences divided by the number of samples. MAE is less sensitive to large errors than RMSE, but it may be less robust when the error distribution is skewed.</w:t>
      </w:r>
    </w:p>
    <w:p w14:paraId="2EE85E70" w14:textId="77777777" w:rsidR="005F735F" w:rsidRDefault="00FE6D05">
      <w:pPr>
        <w:spacing w:after="0"/>
        <w:ind w:left="720"/>
        <w:jc w:val="both"/>
        <w:rPr>
          <w:rFonts w:ascii="Times New Roman" w:eastAsia="Times New Roman" w:hAnsi="Times New Roman" w:cs="Times New Roman"/>
        </w:rPr>
      </w:pPr>
      <w:r>
        <w:rPr>
          <w:rFonts w:ascii="Times New Roman" w:eastAsia="Times New Roman" w:hAnsi="Times New Roman" w:cs="Times New Roman"/>
          <w:b/>
        </w:rPr>
        <w:t>Mean absolute percentage error (MAPE):</w:t>
      </w:r>
      <w:r>
        <w:rPr>
          <w:rFonts w:ascii="Times New Roman" w:eastAsia="Times New Roman" w:hAnsi="Times New Roman" w:cs="Times New Roman"/>
        </w:rPr>
        <w:t xml:space="preserve"> This measures the average</w:t>
      </w:r>
      <w:r>
        <w:rPr>
          <w:rFonts w:ascii="Times New Roman" w:eastAsia="Times New Roman" w:hAnsi="Times New Roman" w:cs="Times New Roman"/>
        </w:rPr>
        <w:t xml:space="preserve"> absolute percentage difference between the predicted values and the actual values. It is calculated as the sum of the absolute percentage differences divided by the number of samples. MAPE is useful when the values in the time series vary significantly, a</w:t>
      </w:r>
      <w:r>
        <w:rPr>
          <w:rFonts w:ascii="Times New Roman" w:eastAsia="Times New Roman" w:hAnsi="Times New Roman" w:cs="Times New Roman"/>
        </w:rPr>
        <w:t>s it adjusts for the scale of the data. However, it can be sensitive to outliers and may produce misleading results when the actual values are very small.</w:t>
      </w:r>
    </w:p>
    <w:p w14:paraId="237BCB9A" w14:textId="77777777" w:rsidR="005F735F" w:rsidRDefault="00FE6D05">
      <w:pPr>
        <w:spacing w:after="0"/>
        <w:ind w:left="720"/>
        <w:jc w:val="both"/>
        <w:rPr>
          <w:rFonts w:ascii="Times New Roman" w:eastAsia="Times New Roman" w:hAnsi="Times New Roman" w:cs="Times New Roman"/>
        </w:rPr>
      </w:pPr>
      <w:r>
        <w:rPr>
          <w:rFonts w:ascii="Times New Roman" w:eastAsia="Times New Roman" w:hAnsi="Times New Roman" w:cs="Times New Roman"/>
          <w:b/>
        </w:rPr>
        <w:t>Mean squared error (MSE):</w:t>
      </w:r>
      <w:r>
        <w:rPr>
          <w:rFonts w:ascii="Times New Roman" w:eastAsia="Times New Roman" w:hAnsi="Times New Roman" w:cs="Times New Roman"/>
        </w:rPr>
        <w:t xml:space="preserve"> This measures the average squared difference between the predicted values a</w:t>
      </w:r>
      <w:r>
        <w:rPr>
          <w:rFonts w:ascii="Times New Roman" w:eastAsia="Times New Roman" w:hAnsi="Times New Roman" w:cs="Times New Roman"/>
        </w:rPr>
        <w:t>nd the actual values. It is calculated as the sum of the squared differences divided by the number of samples. MSE is sensitive to large errors and is commonly used in regression problems.</w:t>
      </w:r>
    </w:p>
    <w:p w14:paraId="70FF9A30" w14:textId="1D084386" w:rsidR="00F1473D" w:rsidRDefault="00FE6D05" w:rsidP="00F1473D">
      <w:pPr>
        <w:spacing w:after="0"/>
        <w:ind w:left="720"/>
        <w:jc w:val="both"/>
        <w:rPr>
          <w:rFonts w:ascii="Times New Roman" w:eastAsia="Times New Roman" w:hAnsi="Times New Roman" w:cs="Times New Roman"/>
        </w:rPr>
      </w:pPr>
      <w:r>
        <w:rPr>
          <w:rFonts w:ascii="Times New Roman" w:eastAsia="Times New Roman" w:hAnsi="Times New Roman" w:cs="Times New Roman"/>
        </w:rPr>
        <w:t>Median absolute error (</w:t>
      </w:r>
      <w:proofErr w:type="spellStart"/>
      <w:r>
        <w:rPr>
          <w:rFonts w:ascii="Times New Roman" w:eastAsia="Times New Roman" w:hAnsi="Times New Roman" w:cs="Times New Roman"/>
        </w:rPr>
        <w:t>MedAE</w:t>
      </w:r>
      <w:proofErr w:type="spellEnd"/>
      <w:r>
        <w:rPr>
          <w:rFonts w:ascii="Times New Roman" w:eastAsia="Times New Roman" w:hAnsi="Times New Roman" w:cs="Times New Roman"/>
        </w:rPr>
        <w:t>): This measures the median absolute di</w:t>
      </w:r>
      <w:r>
        <w:rPr>
          <w:rFonts w:ascii="Times New Roman" w:eastAsia="Times New Roman" w:hAnsi="Times New Roman" w:cs="Times New Roman"/>
        </w:rPr>
        <w:t xml:space="preserve">fference between the predicted values and the actual values. It is calculated as the median of the absolute differences. </w:t>
      </w:r>
      <w:proofErr w:type="spellStart"/>
      <w:r>
        <w:rPr>
          <w:rFonts w:ascii="Times New Roman" w:eastAsia="Times New Roman" w:hAnsi="Times New Roman" w:cs="Times New Roman"/>
        </w:rPr>
        <w:t>MedAE</w:t>
      </w:r>
      <w:proofErr w:type="spellEnd"/>
      <w:r>
        <w:rPr>
          <w:rFonts w:ascii="Times New Roman" w:eastAsia="Times New Roman" w:hAnsi="Times New Roman" w:cs="Times New Roman"/>
        </w:rPr>
        <w:t xml:space="preserve"> is less sensitive to outliers than the mean absolute error, but it may not be as robust when the error distribution is skewed.</w:t>
      </w:r>
    </w:p>
    <w:p w14:paraId="61133F26" w14:textId="77777777" w:rsidR="00F1473D" w:rsidRDefault="00F1473D" w:rsidP="00F1473D">
      <w:pPr>
        <w:spacing w:after="0"/>
        <w:ind w:left="720"/>
        <w:jc w:val="both"/>
        <w:rPr>
          <w:rFonts w:ascii="Times New Roman" w:eastAsia="Times New Roman" w:hAnsi="Times New Roman" w:cs="Times New Roman"/>
        </w:rPr>
      </w:pPr>
    </w:p>
    <w:p w14:paraId="7E109F62" w14:textId="77777777" w:rsidR="005F735F" w:rsidRDefault="00FE6D05">
      <w:pPr>
        <w:spacing w:after="0"/>
        <w:ind w:left="360"/>
        <w:jc w:val="both"/>
        <w:rPr>
          <w:rFonts w:ascii="Times New Roman" w:eastAsia="Times New Roman" w:hAnsi="Times New Roman" w:cs="Times New Roman"/>
        </w:rPr>
      </w:pPr>
      <w:r>
        <w:rPr>
          <w:rFonts w:ascii="Times New Roman" w:eastAsia="Times New Roman" w:hAnsi="Times New Roman" w:cs="Times New Roman"/>
        </w:rPr>
        <w:t>In this particular case, Root mean squared value is used.</w:t>
      </w:r>
    </w:p>
    <w:p w14:paraId="13646F78" w14:textId="7733C253" w:rsidR="00F1473D" w:rsidRDefault="00FE6D05" w:rsidP="00F1473D">
      <w:pPr>
        <w:spacing w:after="0"/>
        <w:ind w:left="360"/>
        <w:jc w:val="both"/>
        <w:rPr>
          <w:rFonts w:ascii="Times New Roman" w:eastAsia="Times New Roman" w:hAnsi="Times New Roman" w:cs="Times New Roman"/>
        </w:rPr>
      </w:pPr>
      <w:r>
        <w:rPr>
          <w:rFonts w:ascii="Times New Roman" w:eastAsia="Times New Roman" w:hAnsi="Times New Roman" w:cs="Times New Roman"/>
          <w:b/>
        </w:rPr>
        <w:t>Root mean squared error (RMSE)</w:t>
      </w:r>
      <w:r>
        <w:rPr>
          <w:rFonts w:ascii="Times New Roman" w:eastAsia="Times New Roman" w:hAnsi="Times New Roman" w:cs="Times New Roman"/>
        </w:rPr>
        <w:t xml:space="preserve"> is a common metric used to evaluate the performance of time series forecasting models. It is calculated as the square root of the mean squared error (MSE), which is de</w:t>
      </w:r>
      <w:r>
        <w:rPr>
          <w:rFonts w:ascii="Times New Roman" w:eastAsia="Times New Roman" w:hAnsi="Times New Roman" w:cs="Times New Roman"/>
        </w:rPr>
        <w:t xml:space="preserve">fined as the average of the squared differences between the predicted and actual values. </w:t>
      </w:r>
    </w:p>
    <w:p w14:paraId="044074BD" w14:textId="2C4359F3" w:rsidR="00F1473D" w:rsidRDefault="00F1473D" w:rsidP="00F1473D">
      <w:pPr>
        <w:spacing w:after="0"/>
        <w:ind w:left="360"/>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98176" behindDoc="0" locked="0" layoutInCell="1" allowOverlap="1" wp14:anchorId="6486C26C" wp14:editId="24498D89">
                <wp:simplePos x="0" y="0"/>
                <wp:positionH relativeFrom="column">
                  <wp:posOffset>627873</wp:posOffset>
                </wp:positionH>
                <wp:positionV relativeFrom="paragraph">
                  <wp:posOffset>146664</wp:posOffset>
                </wp:positionV>
                <wp:extent cx="4925817" cy="292640"/>
                <wp:effectExtent l="57150" t="38100" r="65405" b="69850"/>
                <wp:wrapNone/>
                <wp:docPr id="31" name="Zone de texte 31"/>
                <wp:cNvGraphicFramePr/>
                <a:graphic xmlns:a="http://schemas.openxmlformats.org/drawingml/2006/main">
                  <a:graphicData uri="http://schemas.microsoft.com/office/word/2010/wordprocessingShape">
                    <wps:wsp>
                      <wps:cNvSpPr txBox="1"/>
                      <wps:spPr>
                        <a:xfrm>
                          <a:off x="0" y="0"/>
                          <a:ext cx="4925817" cy="292640"/>
                        </a:xfrm>
                        <a:prstGeom prst="rect">
                          <a:avLst/>
                        </a:prstGeom>
                        <a:solidFill>
                          <a:schemeClr val="bg1">
                            <a:lumMod val="95000"/>
                          </a:schemeClr>
                        </a:solidFill>
                        <a:ln w="3175">
                          <a:noFill/>
                        </a:ln>
                      </wps:spPr>
                      <wps:style>
                        <a:lnRef idx="1">
                          <a:schemeClr val="dk1"/>
                        </a:lnRef>
                        <a:fillRef idx="2">
                          <a:schemeClr val="dk1"/>
                        </a:fillRef>
                        <a:effectRef idx="1">
                          <a:schemeClr val="dk1"/>
                        </a:effectRef>
                        <a:fontRef idx="minor">
                          <a:schemeClr val="dk1"/>
                        </a:fontRef>
                      </wps:style>
                      <wps:txbx>
                        <w:txbxContent>
                          <w:p w14:paraId="4A1BCABA" w14:textId="77777777" w:rsidR="00F1473D" w:rsidRDefault="00F1473D" w:rsidP="00F1473D">
                            <w:pPr>
                              <w:spacing w:after="0"/>
                              <w:ind w:left="360"/>
                              <w:jc w:val="center"/>
                              <w:rPr>
                                <w:rFonts w:ascii="Times New Roman" w:eastAsia="Times New Roman" w:hAnsi="Times New Roman" w:cs="Times New Roman"/>
                                <w:b/>
                              </w:rPr>
                            </w:pPr>
                            <w:r>
                              <w:rPr>
                                <w:rFonts w:ascii="Times New Roman" w:eastAsia="Times New Roman" w:hAnsi="Times New Roman" w:cs="Times New Roman"/>
                                <w:b/>
                              </w:rPr>
                              <w:t xml:space="preserve">RMSE = sqrt (MSE) = sqrt (mean ((predicted – </w:t>
                            </w:r>
                            <w:r>
                              <w:rPr>
                                <w:rFonts w:ascii="Times New Roman" w:eastAsia="Times New Roman" w:hAnsi="Times New Roman" w:cs="Times New Roman"/>
                                <w:b/>
                              </w:rPr>
                              <w:t>actual)^2 ))</w:t>
                            </w:r>
                          </w:p>
                          <w:p w14:paraId="1BF92EDC" w14:textId="77CE8D9D" w:rsidR="00F1473D" w:rsidRPr="00F1473D" w:rsidRDefault="00F1473D" w:rsidP="00F1473D">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486C26C" id="Zone de texte 31" o:spid="_x0000_s1034" type="#_x0000_t202" style="position:absolute;left:0;text-align:left;margin-left:49.45pt;margin-top:11.55pt;width:387.85pt;height:23.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" fillcolor="#f2f2f2 [3052]" stroked="f" strokeweight=".25pt">
                <v:shadow on="t" color="black" opacity="24903f" origin=",.5" offset="0,.55556mm"/>
                <v:textbox>
                  <w:txbxContent>
                    <w:p w14:paraId="4A1BCABA" w14:textId="77777777" w:rsidR="00F1473D" w:rsidRDefault="00F1473D" w:rsidP="00F1473D">
                      <w:pPr>
                        <w:spacing w:after="0"/>
                        <w:ind w:left="360"/>
                        <w:jc w:val="center"/>
                        <w:rPr>
                          <w:rFonts w:ascii="Times New Roman" w:eastAsia="Times New Roman" w:hAnsi="Times New Roman" w:cs="Times New Roman"/>
                          <w:b/>
                        </w:rPr>
                      </w:pPr>
                      <w:r>
                        <w:rPr>
                          <w:rFonts w:ascii="Times New Roman" w:eastAsia="Times New Roman" w:hAnsi="Times New Roman" w:cs="Times New Roman"/>
                          <w:b/>
                        </w:rPr>
                        <w:t xml:space="preserve">RMSE = sqrt (MSE) = sqrt (mean ((predicted – </w:t>
                      </w:r>
                      <w:proofErr w:type="gramStart"/>
                      <w:r>
                        <w:rPr>
                          <w:rFonts w:ascii="Times New Roman" w:eastAsia="Times New Roman" w:hAnsi="Times New Roman" w:cs="Times New Roman"/>
                          <w:b/>
                        </w:rPr>
                        <w:t>actual)^</w:t>
                      </w:r>
                      <w:proofErr w:type="gramEnd"/>
                      <w:r>
                        <w:rPr>
                          <w:rFonts w:ascii="Times New Roman" w:eastAsia="Times New Roman" w:hAnsi="Times New Roman" w:cs="Times New Roman"/>
                          <w:b/>
                        </w:rPr>
                        <w:t>2 ))</w:t>
                      </w:r>
                    </w:p>
                    <w:p w14:paraId="1BF92EDC" w14:textId="77CE8D9D" w:rsidR="00F1473D" w:rsidRPr="00F1473D" w:rsidRDefault="00F1473D" w:rsidP="00F1473D">
                      <w:pPr>
                        <w:jc w:val="center"/>
                        <w:rPr>
                          <w:b/>
                          <w:bCs/>
                        </w:rPr>
                      </w:pPr>
                    </w:p>
                  </w:txbxContent>
                </v:textbox>
              </v:shape>
            </w:pict>
          </mc:Fallback>
        </mc:AlternateContent>
      </w:r>
    </w:p>
    <w:p w14:paraId="093045FA" w14:textId="6C379B07" w:rsidR="00F1473D" w:rsidRDefault="00F1473D" w:rsidP="00F1473D">
      <w:pPr>
        <w:spacing w:after="0"/>
        <w:ind w:left="360"/>
        <w:jc w:val="both"/>
        <w:rPr>
          <w:rFonts w:ascii="Times New Roman" w:eastAsia="Times New Roman" w:hAnsi="Times New Roman" w:cs="Times New Roman"/>
        </w:rPr>
      </w:pPr>
    </w:p>
    <w:p w14:paraId="2B8CE0B9" w14:textId="77777777" w:rsidR="00F1473D" w:rsidRDefault="00F1473D">
      <w:pPr>
        <w:spacing w:after="0"/>
        <w:ind w:left="360"/>
        <w:jc w:val="both"/>
        <w:rPr>
          <w:rFonts w:ascii="Times New Roman" w:eastAsia="Times New Roman" w:hAnsi="Times New Roman" w:cs="Times New Roman"/>
        </w:rPr>
      </w:pPr>
    </w:p>
    <w:p w14:paraId="495D5505" w14:textId="2474AFE6" w:rsidR="005F735F" w:rsidRDefault="00FE6D05">
      <w:pPr>
        <w:spacing w:after="0"/>
        <w:ind w:left="360"/>
        <w:jc w:val="both"/>
        <w:rPr>
          <w:rFonts w:ascii="Times New Roman" w:eastAsia="Times New Roman" w:hAnsi="Times New Roman" w:cs="Times New Roman"/>
        </w:rPr>
      </w:pPr>
      <w:r>
        <w:rPr>
          <w:rFonts w:ascii="Times New Roman" w:eastAsia="Times New Roman" w:hAnsi="Times New Roman" w:cs="Times New Roman"/>
        </w:rPr>
        <w:t>where:</w:t>
      </w:r>
    </w:p>
    <w:p w14:paraId="1C937DA8" w14:textId="77777777" w:rsidR="005F735F" w:rsidRDefault="00FE6D05">
      <w:pPr>
        <w:numPr>
          <w:ilvl w:val="0"/>
          <w:numId w:val="5"/>
        </w:numPr>
        <w:spacing w:after="0"/>
        <w:jc w:val="both"/>
        <w:rPr>
          <w:rFonts w:ascii="Times New Roman" w:eastAsia="Times New Roman" w:hAnsi="Times New Roman" w:cs="Times New Roman"/>
        </w:rPr>
      </w:pPr>
      <w:r>
        <w:rPr>
          <w:rFonts w:ascii="Times New Roman" w:eastAsia="Times New Roman" w:hAnsi="Times New Roman" w:cs="Times New Roman"/>
          <w:b/>
        </w:rPr>
        <w:t>predicted</w:t>
      </w:r>
      <w:r>
        <w:rPr>
          <w:rFonts w:ascii="Times New Roman" w:eastAsia="Times New Roman" w:hAnsi="Times New Roman" w:cs="Times New Roman"/>
        </w:rPr>
        <w:t xml:space="preserve"> is the vector of predicted values.</w:t>
      </w:r>
    </w:p>
    <w:p w14:paraId="61484B87" w14:textId="77777777" w:rsidR="005F735F" w:rsidRDefault="00FE6D05">
      <w:pPr>
        <w:numPr>
          <w:ilvl w:val="0"/>
          <w:numId w:val="5"/>
        </w:numPr>
        <w:spacing w:after="0"/>
        <w:jc w:val="both"/>
        <w:rPr>
          <w:rFonts w:ascii="Times New Roman" w:eastAsia="Times New Roman" w:hAnsi="Times New Roman" w:cs="Times New Roman"/>
        </w:rPr>
      </w:pPr>
      <w:r>
        <w:rPr>
          <w:rFonts w:ascii="Times New Roman" w:eastAsia="Times New Roman" w:hAnsi="Times New Roman" w:cs="Times New Roman"/>
          <w:b/>
        </w:rPr>
        <w:t>actual</w:t>
      </w:r>
      <w:r>
        <w:rPr>
          <w:rFonts w:ascii="Times New Roman" w:eastAsia="Times New Roman" w:hAnsi="Times New Roman" w:cs="Times New Roman"/>
        </w:rPr>
        <w:t xml:space="preserve"> is the vector of actual values.</w:t>
      </w:r>
    </w:p>
    <w:p w14:paraId="2D866E68" w14:textId="77777777" w:rsidR="005F735F" w:rsidRDefault="00FE6D05">
      <w:pPr>
        <w:spacing w:after="0"/>
        <w:ind w:left="360"/>
        <w:jc w:val="both"/>
        <w:rPr>
          <w:rFonts w:ascii="Times New Roman" w:eastAsia="Times New Roman" w:hAnsi="Times New Roman" w:cs="Times New Roman"/>
        </w:rPr>
      </w:pPr>
      <w:r>
        <w:rPr>
          <w:rFonts w:ascii="Times New Roman" w:eastAsia="Times New Roman" w:hAnsi="Times New Roman" w:cs="Times New Roman"/>
        </w:rPr>
        <w:t>There are several reasons why RMSE is a useful metric for evaluating time series forecasting models. First, RMSE is easy to understand and interpret, as it is in the same units as the original data. This makes it easy to co</w:t>
      </w:r>
      <w:r>
        <w:rPr>
          <w:rFonts w:ascii="Times New Roman" w:eastAsia="Times New Roman" w:hAnsi="Times New Roman" w:cs="Times New Roman"/>
        </w:rPr>
        <w:t>mpare the performance of different models or different configurations of the same model. Second, RMSE is a continuous, positive-valued metric, which means that it is always greater than or equal to zero. A lower RMSE value indicates a better fit between th</w:t>
      </w:r>
      <w:r>
        <w:rPr>
          <w:rFonts w:ascii="Times New Roman" w:eastAsia="Times New Roman" w:hAnsi="Times New Roman" w:cs="Times New Roman"/>
        </w:rPr>
        <w:t xml:space="preserve">e predicted values and the actual values, and a higher RMSE value indicates a worse fit. </w:t>
      </w:r>
    </w:p>
    <w:p w14:paraId="2B561A30" w14:textId="5C653C4C" w:rsidR="005F735F" w:rsidRPr="005907EB" w:rsidRDefault="00FE6D05" w:rsidP="005907EB">
      <w:pPr>
        <w:spacing w:after="0"/>
        <w:ind w:left="360"/>
        <w:jc w:val="both"/>
        <w:rPr>
          <w:rFonts w:ascii="Times New Roman" w:eastAsia="Times New Roman" w:hAnsi="Times New Roman" w:cs="Times New Roman"/>
        </w:rPr>
      </w:pPr>
      <w:r>
        <w:rPr>
          <w:rFonts w:ascii="Times New Roman" w:eastAsia="Times New Roman" w:hAnsi="Times New Roman" w:cs="Times New Roman"/>
        </w:rPr>
        <w:t>In conclusion, RMSE is a useful metric for evaluating the performance of time series forecasting models because it is easy to understand and it is in the same units a</w:t>
      </w:r>
      <w:r>
        <w:rPr>
          <w:rFonts w:ascii="Times New Roman" w:eastAsia="Times New Roman" w:hAnsi="Times New Roman" w:cs="Times New Roman"/>
        </w:rPr>
        <w:t>s the original data</w:t>
      </w:r>
      <w:bookmarkStart w:id="27" w:name="_44sinio" w:colFirst="0" w:colLast="0"/>
      <w:bookmarkEnd w:id="27"/>
    </w:p>
    <w:p w14:paraId="66CB559D" w14:textId="77777777" w:rsidR="005F735F" w:rsidRDefault="005F735F"/>
    <w:p w14:paraId="21A04A32" w14:textId="3DFB334F" w:rsidR="005F735F" w:rsidRDefault="00FE6D05" w:rsidP="008D1D16">
      <w:pPr>
        <w:pStyle w:val="Heading1"/>
        <w:numPr>
          <w:ilvl w:val="0"/>
          <w:numId w:val="1"/>
        </w:numPr>
        <w:spacing w:after="0"/>
        <w:rPr>
          <w:rFonts w:ascii="Times" w:eastAsia="Times" w:hAnsi="Times" w:cs="Times"/>
          <w:sz w:val="24"/>
          <w:szCs w:val="24"/>
        </w:rPr>
      </w:pPr>
      <w:bookmarkStart w:id="28" w:name="_2jxsxqh" w:colFirst="0" w:colLast="0"/>
      <w:bookmarkStart w:id="29" w:name="_Toc124951819"/>
      <w:bookmarkEnd w:id="28"/>
      <w:r>
        <w:rPr>
          <w:rFonts w:ascii="Times" w:eastAsia="Times" w:hAnsi="Times" w:cs="Times"/>
          <w:sz w:val="24"/>
          <w:szCs w:val="24"/>
        </w:rPr>
        <w:t>Methodology for Clustering:</w:t>
      </w:r>
      <w:bookmarkEnd w:id="29"/>
      <w:r>
        <w:rPr>
          <w:rFonts w:ascii="Times" w:eastAsia="Times" w:hAnsi="Times" w:cs="Times"/>
          <w:sz w:val="24"/>
          <w:szCs w:val="24"/>
        </w:rPr>
        <w:t xml:space="preserve"> </w:t>
      </w:r>
    </w:p>
    <w:p w14:paraId="63F28F9C" w14:textId="18CB1F4C" w:rsidR="005F735F" w:rsidRDefault="00FE6D05" w:rsidP="00F1473D">
      <w:pPr>
        <w:spacing w:after="0"/>
        <w:ind w:firstLine="720"/>
        <w:jc w:val="both"/>
        <w:rPr>
          <w:rFonts w:ascii="Times New Roman" w:eastAsia="Times New Roman" w:hAnsi="Times New Roman" w:cs="Times New Roman"/>
          <w:color w:val="0D0D0D"/>
        </w:rPr>
      </w:pPr>
      <w:r>
        <w:rPr>
          <w:rFonts w:ascii="Times New Roman" w:eastAsia="Times New Roman" w:hAnsi="Times New Roman" w:cs="Times New Roman"/>
          <w:color w:val="0D0D0D"/>
        </w:rPr>
        <w:t>K-means clustering is a popular and simple method for grouping a set of objects into clusters based on distance measures between the objects. It is an unsupervised learning algorithm, meaning that it is use</w:t>
      </w:r>
      <w:r>
        <w:rPr>
          <w:rFonts w:ascii="Times New Roman" w:eastAsia="Times New Roman" w:hAnsi="Times New Roman" w:cs="Times New Roman"/>
          <w:color w:val="0D0D0D"/>
        </w:rPr>
        <w:t xml:space="preserve">d to find patterns in data without being given any labeled examples. The basic idea behind k-means clustering is to define a distance measure between the objects to be clustered, and then use an algorithm to partition the objects into k clusters such that </w:t>
      </w:r>
      <w:r>
        <w:rPr>
          <w:rFonts w:ascii="Times New Roman" w:eastAsia="Times New Roman" w:hAnsi="Times New Roman" w:cs="Times New Roman"/>
          <w:color w:val="0D0D0D"/>
        </w:rPr>
        <w:t>the distance between objects within a cluster is minimized, while the distance between objects in different clusters is maximized. The number of clusters (k) is a user-specified parameter that needs to be chosen in advance. The k value can also be calculat</w:t>
      </w:r>
      <w:r>
        <w:rPr>
          <w:rFonts w:ascii="Times New Roman" w:eastAsia="Times New Roman" w:hAnsi="Times New Roman" w:cs="Times New Roman"/>
          <w:color w:val="0D0D0D"/>
        </w:rPr>
        <w:t>ed using a certain method called the Elbow Method. It is a heuristic used to determine the optimal number of clusters in a K-Means clustering analysis. It is based on the idea that the optimal number of clusters is the one that minimizes the within-cluster</w:t>
      </w:r>
      <w:r>
        <w:rPr>
          <w:rFonts w:ascii="Times New Roman" w:eastAsia="Times New Roman" w:hAnsi="Times New Roman" w:cs="Times New Roman"/>
          <w:color w:val="0D0D0D"/>
        </w:rPr>
        <w:t xml:space="preserve"> sum of squared errors (SSE). The within-cluster SSE is calculated as the sum of the squared distances between each data point and the centroid of its cluster. It is a measure of the compactness and cohesiveness of the clusters, and a lower SSE indicates t</w:t>
      </w:r>
      <w:r>
        <w:rPr>
          <w:rFonts w:ascii="Times New Roman" w:eastAsia="Times New Roman" w:hAnsi="Times New Roman" w:cs="Times New Roman"/>
          <w:color w:val="0D0D0D"/>
        </w:rPr>
        <w:t>hat the clusters are more tightly grouped and have a smaller dispersion. To apply the elbow method, the K-Means algorithm is run for a range of values of k (the number of clusters), and the SSE is calculated for each value of k. The resulting values of SSE</w:t>
      </w:r>
      <w:r>
        <w:rPr>
          <w:rFonts w:ascii="Times New Roman" w:eastAsia="Times New Roman" w:hAnsi="Times New Roman" w:cs="Times New Roman"/>
          <w:color w:val="0D0D0D"/>
        </w:rPr>
        <w:t xml:space="preserve"> are plotted on a graph, with k on the x-axis and SSE on the y-axis. The optimal number of clusters is then determined by looking for an "elbow" in the graph, where the rate of change in SSE begins to level off. This point is considered to be the optimal v</w:t>
      </w:r>
      <w:r>
        <w:rPr>
          <w:rFonts w:ascii="Times New Roman" w:eastAsia="Times New Roman" w:hAnsi="Times New Roman" w:cs="Times New Roman"/>
          <w:color w:val="0D0D0D"/>
        </w:rPr>
        <w:t>alue of k, as it corresponds to a balance between minimizing the SSE and maximizing the number of clusters.</w:t>
      </w:r>
    </w:p>
    <w:p w14:paraId="6B7C4B7B" w14:textId="77777777" w:rsidR="005F735F" w:rsidRDefault="00FE6D05">
      <w:pPr>
        <w:spacing w:after="0"/>
        <w:ind w:firstLine="72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One of the advantages of k-means clustering is that it is relatively fast and easy to implement, and it can scale to large datasets. </w:t>
      </w:r>
      <w:r>
        <w:rPr>
          <w:rFonts w:ascii="Times New Roman" w:eastAsia="Times New Roman" w:hAnsi="Times New Roman" w:cs="Times New Roman"/>
          <w:color w:val="0D0D0D"/>
        </w:rPr>
        <w:t xml:space="preserve">However, it can be sensitive to the initial choice of centroids, and it may not always find the "true" underlying clusters in the data. It is also limited to dividing the data into clusters of roughly equal size and shape, and it is sensitive to outliers. </w:t>
      </w:r>
      <w:r>
        <w:rPr>
          <w:rFonts w:ascii="Times New Roman" w:eastAsia="Times New Roman" w:hAnsi="Times New Roman" w:cs="Times New Roman"/>
          <w:color w:val="0D0D0D"/>
        </w:rPr>
        <w:t>These limitations should be kept in mind when using k-means clustering, and other clustering algorithms may be more suitable for certain situations. In context of the project the idea is to cluster the predictions based on ‘distance of the point from depot</w:t>
      </w:r>
      <w:r>
        <w:rPr>
          <w:rFonts w:ascii="Times New Roman" w:eastAsia="Times New Roman" w:hAnsi="Times New Roman" w:cs="Times New Roman"/>
          <w:color w:val="0D0D0D"/>
        </w:rPr>
        <w:t>’ and ‘predicted fill rate’</w:t>
      </w:r>
    </w:p>
    <w:p w14:paraId="48C28307" w14:textId="77777777" w:rsidR="005F735F" w:rsidRDefault="005F735F">
      <w:bookmarkStart w:id="30" w:name="_z337ya" w:colFirst="0" w:colLast="0"/>
      <w:bookmarkEnd w:id="30"/>
    </w:p>
    <w:p w14:paraId="69297643" w14:textId="0B34984C" w:rsidR="005F735F" w:rsidRDefault="00FE6D05" w:rsidP="008D1D16">
      <w:pPr>
        <w:pStyle w:val="Heading1"/>
        <w:numPr>
          <w:ilvl w:val="0"/>
          <w:numId w:val="1"/>
        </w:numPr>
        <w:spacing w:after="0"/>
        <w:rPr>
          <w:rFonts w:ascii="Times" w:eastAsia="Times" w:hAnsi="Times" w:cs="Times"/>
          <w:sz w:val="24"/>
          <w:szCs w:val="24"/>
        </w:rPr>
      </w:pPr>
      <w:bookmarkStart w:id="31" w:name="_3j2qqm3" w:colFirst="0" w:colLast="0"/>
      <w:bookmarkStart w:id="32" w:name="_Toc124951820"/>
      <w:bookmarkEnd w:id="31"/>
      <w:r>
        <w:rPr>
          <w:rFonts w:ascii="Times" w:eastAsia="Times" w:hAnsi="Times" w:cs="Times"/>
          <w:sz w:val="24"/>
          <w:szCs w:val="24"/>
        </w:rPr>
        <w:t>Methodology for Vehicle Routing Problem</w:t>
      </w:r>
      <w:bookmarkEnd w:id="32"/>
    </w:p>
    <w:p w14:paraId="76AAD68E" w14:textId="77777777" w:rsidR="005F735F" w:rsidRDefault="00FE6D05">
      <w:pPr>
        <w:spacing w:after="0"/>
        <w:ind w:left="90" w:firstLine="630"/>
        <w:jc w:val="both"/>
        <w:rPr>
          <w:rFonts w:ascii="Times" w:eastAsia="Times" w:hAnsi="Times" w:cs="Times"/>
          <w:color w:val="0D0D0D"/>
        </w:rPr>
      </w:pPr>
      <w:r>
        <w:rPr>
          <w:rFonts w:ascii="Times" w:eastAsia="Times" w:hAnsi="Times" w:cs="Times"/>
          <w:color w:val="0D0D0D"/>
        </w:rPr>
        <w:t>The Vehicle Routing Problem (VRP) is a well-known optimization problem in which a set of vehicles must visit a given set of locations, while minimizing the total distance traveled. In thi</w:t>
      </w:r>
      <w:r>
        <w:rPr>
          <w:rFonts w:ascii="Times" w:eastAsia="Times" w:hAnsi="Times" w:cs="Times"/>
          <w:color w:val="0D0D0D"/>
        </w:rPr>
        <w:t>s case, the VRP is being applied to a list of lists of locations, which is the result of the clustering where each inner list represents a set of locations that must be visited by a single vehicle</w:t>
      </w:r>
    </w:p>
    <w:p w14:paraId="12F60D36" w14:textId="77777777" w:rsidR="005F735F" w:rsidRDefault="00FE6D05">
      <w:pPr>
        <w:spacing w:after="0"/>
        <w:ind w:left="90"/>
        <w:jc w:val="both"/>
        <w:rPr>
          <w:rFonts w:ascii="Times" w:eastAsia="Times" w:hAnsi="Times" w:cs="Times"/>
          <w:color w:val="0D0D0D"/>
        </w:rPr>
      </w:pPr>
      <w:r>
        <w:rPr>
          <w:rFonts w:ascii="Times" w:eastAsia="Times" w:hAnsi="Times" w:cs="Times"/>
          <w:color w:val="0D0D0D"/>
        </w:rPr>
        <w:t>To solve VRP using Python, follow these steps:</w:t>
      </w:r>
    </w:p>
    <w:p w14:paraId="04657B68" w14:textId="77777777" w:rsidR="005F735F" w:rsidRDefault="00FE6D05">
      <w:pPr>
        <w:numPr>
          <w:ilvl w:val="0"/>
          <w:numId w:val="22"/>
        </w:numPr>
        <w:spacing w:after="0"/>
        <w:jc w:val="both"/>
        <w:rPr>
          <w:rFonts w:ascii="Times" w:eastAsia="Times" w:hAnsi="Times" w:cs="Times"/>
          <w:color w:val="0D0D0D"/>
        </w:rPr>
      </w:pPr>
      <w:r>
        <w:rPr>
          <w:rFonts w:ascii="Times" w:eastAsia="Times" w:hAnsi="Times" w:cs="Times"/>
          <w:color w:val="0D0D0D"/>
        </w:rPr>
        <w:lastRenderedPageBreak/>
        <w:t xml:space="preserve">Define </w:t>
      </w:r>
      <w:r>
        <w:rPr>
          <w:rFonts w:ascii="Times" w:eastAsia="Times" w:hAnsi="Times" w:cs="Times"/>
          <w:color w:val="0D0D0D"/>
        </w:rPr>
        <w:t>the problem: Identify the locations that need to be visited and the capacity of each vehicle. Also, specify the distance between each pair of locations.</w:t>
      </w:r>
    </w:p>
    <w:p w14:paraId="443BED64" w14:textId="77777777" w:rsidR="005F735F" w:rsidRDefault="00FE6D05">
      <w:pPr>
        <w:numPr>
          <w:ilvl w:val="0"/>
          <w:numId w:val="22"/>
        </w:numPr>
        <w:spacing w:after="0"/>
        <w:jc w:val="both"/>
        <w:rPr>
          <w:rFonts w:ascii="Times" w:eastAsia="Times" w:hAnsi="Times" w:cs="Times"/>
          <w:color w:val="0D0D0D"/>
        </w:rPr>
      </w:pPr>
      <w:r>
        <w:rPr>
          <w:rFonts w:ascii="Times" w:eastAsia="Times" w:hAnsi="Times" w:cs="Times"/>
          <w:color w:val="0D0D0D"/>
        </w:rPr>
        <w:t>Formulate the problem as an optimization problem: Choose a suitable mathematical formulation, such as l</w:t>
      </w:r>
      <w:r>
        <w:rPr>
          <w:rFonts w:ascii="Times" w:eastAsia="Times" w:hAnsi="Times" w:cs="Times"/>
          <w:color w:val="0D0D0D"/>
        </w:rPr>
        <w:t>inear programming or integer programming, to represent the VRP.</w:t>
      </w:r>
    </w:p>
    <w:p w14:paraId="4A0F0066" w14:textId="77777777" w:rsidR="005F735F" w:rsidRDefault="00FE6D05">
      <w:pPr>
        <w:numPr>
          <w:ilvl w:val="0"/>
          <w:numId w:val="22"/>
        </w:numPr>
        <w:spacing w:after="0"/>
        <w:jc w:val="both"/>
        <w:rPr>
          <w:rFonts w:ascii="Times" w:eastAsia="Times" w:hAnsi="Times" w:cs="Times"/>
          <w:color w:val="0D0D0D"/>
        </w:rPr>
      </w:pPr>
      <w:r>
        <w:rPr>
          <w:rFonts w:ascii="Times" w:eastAsia="Times" w:hAnsi="Times" w:cs="Times"/>
          <w:color w:val="0D0D0D"/>
        </w:rPr>
        <w:t xml:space="preserve">Solve the optimization problem: Use a Python library, such as Pulp, </w:t>
      </w:r>
      <w:proofErr w:type="spellStart"/>
      <w:r>
        <w:rPr>
          <w:rFonts w:ascii="Times" w:eastAsia="Times" w:hAnsi="Times" w:cs="Times"/>
          <w:color w:val="0D0D0D"/>
        </w:rPr>
        <w:t>Pyomo</w:t>
      </w:r>
      <w:proofErr w:type="spellEnd"/>
      <w:r>
        <w:rPr>
          <w:rFonts w:ascii="Times" w:eastAsia="Times" w:hAnsi="Times" w:cs="Times"/>
          <w:color w:val="0D0D0D"/>
        </w:rPr>
        <w:t xml:space="preserve">, </w:t>
      </w:r>
      <w:proofErr w:type="spellStart"/>
      <w:r>
        <w:rPr>
          <w:rFonts w:ascii="Times" w:eastAsia="Times" w:hAnsi="Times" w:cs="Times"/>
          <w:color w:val="0D0D0D"/>
        </w:rPr>
        <w:t>Gurobi</w:t>
      </w:r>
      <w:proofErr w:type="spellEnd"/>
      <w:r>
        <w:rPr>
          <w:rFonts w:ascii="Times" w:eastAsia="Times" w:hAnsi="Times" w:cs="Times"/>
          <w:color w:val="0D0D0D"/>
        </w:rPr>
        <w:t>, or Google OR Tools to solve the optimization problem.</w:t>
      </w:r>
    </w:p>
    <w:p w14:paraId="3C8F388C" w14:textId="77777777" w:rsidR="005F735F" w:rsidRDefault="00FE6D05">
      <w:pPr>
        <w:numPr>
          <w:ilvl w:val="0"/>
          <w:numId w:val="22"/>
        </w:numPr>
        <w:spacing w:after="0"/>
        <w:jc w:val="both"/>
        <w:rPr>
          <w:rFonts w:ascii="Times" w:eastAsia="Times" w:hAnsi="Times" w:cs="Times"/>
          <w:color w:val="0D0D0D"/>
        </w:rPr>
      </w:pPr>
      <w:r>
        <w:rPr>
          <w:rFonts w:ascii="Times" w:eastAsia="Times" w:hAnsi="Times" w:cs="Times"/>
          <w:color w:val="0D0D0D"/>
        </w:rPr>
        <w:t>Evaluate the solution: Check that the solution is feasi</w:t>
      </w:r>
      <w:r>
        <w:rPr>
          <w:rFonts w:ascii="Times" w:eastAsia="Times" w:hAnsi="Times" w:cs="Times"/>
          <w:color w:val="0D0D0D"/>
        </w:rPr>
        <w:t>ble and meets the constraints of the VRP, such as ensuring all locations are visited and that the vehicles are not overloaded.</w:t>
      </w:r>
    </w:p>
    <w:p w14:paraId="5D79377D" w14:textId="77777777" w:rsidR="005F735F" w:rsidRDefault="00FE6D05">
      <w:pPr>
        <w:numPr>
          <w:ilvl w:val="0"/>
          <w:numId w:val="22"/>
        </w:numPr>
        <w:spacing w:after="0"/>
        <w:jc w:val="both"/>
        <w:rPr>
          <w:rFonts w:ascii="Times" w:eastAsia="Times" w:hAnsi="Times" w:cs="Times"/>
          <w:color w:val="0D0D0D"/>
        </w:rPr>
      </w:pPr>
      <w:r>
        <w:rPr>
          <w:rFonts w:ascii="Times" w:eastAsia="Times" w:hAnsi="Times" w:cs="Times"/>
          <w:color w:val="0D0D0D"/>
        </w:rPr>
        <w:t>Implement the solution: Create a plan for each vehicle's route and provide instructions for the drivers. This may involve creatin</w:t>
      </w:r>
      <w:r>
        <w:rPr>
          <w:rFonts w:ascii="Times" w:eastAsia="Times" w:hAnsi="Times" w:cs="Times"/>
          <w:color w:val="0D0D0D"/>
        </w:rPr>
        <w:t>g a map of the routes.</w:t>
      </w:r>
    </w:p>
    <w:p w14:paraId="0E528E14" w14:textId="77777777" w:rsidR="005F735F" w:rsidRDefault="005F735F">
      <w:pPr>
        <w:spacing w:after="0"/>
        <w:jc w:val="both"/>
        <w:rPr>
          <w:rFonts w:ascii="Times" w:eastAsia="Times" w:hAnsi="Times" w:cs="Times"/>
          <w:color w:val="0D0D0D"/>
        </w:rPr>
      </w:pPr>
    </w:p>
    <w:p w14:paraId="10215CAD" w14:textId="77777777" w:rsidR="005F735F" w:rsidRDefault="005F735F">
      <w:pPr>
        <w:spacing w:after="0"/>
        <w:jc w:val="both"/>
        <w:rPr>
          <w:rFonts w:ascii="Times" w:eastAsia="Times" w:hAnsi="Times" w:cs="Times"/>
          <w:color w:val="0D0D0D"/>
        </w:rPr>
      </w:pPr>
    </w:p>
    <w:p w14:paraId="6AED104B" w14:textId="77777777" w:rsidR="005F735F" w:rsidRDefault="005F735F">
      <w:pPr>
        <w:spacing w:before="240" w:after="0"/>
        <w:jc w:val="both"/>
        <w:rPr>
          <w:rFonts w:ascii="Times New Roman" w:eastAsia="Times New Roman" w:hAnsi="Times New Roman" w:cs="Times New Roman"/>
          <w:b/>
          <w:sz w:val="28"/>
          <w:szCs w:val="28"/>
        </w:rPr>
      </w:pPr>
    </w:p>
    <w:p w14:paraId="2396F6F9" w14:textId="77777777" w:rsidR="005F735F" w:rsidRDefault="005F735F">
      <w:pPr>
        <w:spacing w:before="240" w:after="0"/>
        <w:jc w:val="both"/>
        <w:rPr>
          <w:rFonts w:ascii="Times New Roman" w:eastAsia="Times New Roman" w:hAnsi="Times New Roman" w:cs="Times New Roman"/>
          <w:b/>
          <w:sz w:val="28"/>
          <w:szCs w:val="28"/>
        </w:rPr>
      </w:pPr>
    </w:p>
    <w:p w14:paraId="718D6D52" w14:textId="77777777" w:rsidR="005F735F" w:rsidRDefault="005F735F">
      <w:pPr>
        <w:spacing w:before="240" w:after="0"/>
        <w:jc w:val="both"/>
        <w:rPr>
          <w:rFonts w:ascii="Times New Roman" w:eastAsia="Times New Roman" w:hAnsi="Times New Roman" w:cs="Times New Roman"/>
          <w:b/>
          <w:sz w:val="28"/>
          <w:szCs w:val="28"/>
        </w:rPr>
      </w:pPr>
    </w:p>
    <w:p w14:paraId="59A7CBD6" w14:textId="77777777" w:rsidR="005F735F" w:rsidRDefault="005F735F">
      <w:pPr>
        <w:spacing w:before="240" w:after="0"/>
        <w:jc w:val="both"/>
        <w:rPr>
          <w:rFonts w:ascii="Times New Roman" w:eastAsia="Times New Roman" w:hAnsi="Times New Roman" w:cs="Times New Roman"/>
          <w:b/>
          <w:sz w:val="28"/>
          <w:szCs w:val="28"/>
        </w:rPr>
      </w:pPr>
    </w:p>
    <w:p w14:paraId="1543C40F" w14:textId="77777777" w:rsidR="005F735F" w:rsidRDefault="005F735F">
      <w:bookmarkStart w:id="33" w:name="_1y810tw" w:colFirst="0" w:colLast="0"/>
      <w:bookmarkEnd w:id="33"/>
    </w:p>
    <w:p w14:paraId="63C53BD4" w14:textId="77777777" w:rsidR="005F735F" w:rsidRDefault="005F735F"/>
    <w:p w14:paraId="20951FB1" w14:textId="77777777" w:rsidR="005F735F" w:rsidRDefault="005F735F"/>
    <w:p w14:paraId="13ED7D74" w14:textId="7307BB34" w:rsidR="005F735F" w:rsidRDefault="005F735F"/>
    <w:p w14:paraId="0AA5B646" w14:textId="32C72207" w:rsidR="00154A5B" w:rsidRDefault="00154A5B"/>
    <w:p w14:paraId="1C712808" w14:textId="3C198B4E" w:rsidR="005907EB" w:rsidRDefault="005907EB"/>
    <w:p w14:paraId="3B02055B" w14:textId="57943B9D" w:rsidR="005907EB" w:rsidRDefault="005907EB"/>
    <w:p w14:paraId="6CBFE1C8" w14:textId="18459724" w:rsidR="005907EB" w:rsidRDefault="005907EB"/>
    <w:p w14:paraId="40C3FFB1" w14:textId="3A350B4F" w:rsidR="005907EB" w:rsidRDefault="005907EB"/>
    <w:p w14:paraId="1FFF9FA8" w14:textId="2C9CAE39" w:rsidR="005907EB" w:rsidRDefault="005907EB"/>
    <w:p w14:paraId="11D49168" w14:textId="22DB0E50" w:rsidR="005907EB" w:rsidRDefault="005907EB"/>
    <w:p w14:paraId="48C0CA22" w14:textId="77777777" w:rsidR="005907EB" w:rsidRDefault="005907EB"/>
    <w:p w14:paraId="6438494B" w14:textId="5E60A3BA" w:rsidR="00154A5B" w:rsidRDefault="00154A5B"/>
    <w:p w14:paraId="3C75FC79" w14:textId="156388FF" w:rsidR="00154A5B" w:rsidRDefault="00154A5B"/>
    <w:p w14:paraId="1688C24C" w14:textId="77777777" w:rsidR="00F56A6D" w:rsidRDefault="00F56A6D"/>
    <w:p w14:paraId="715772B7" w14:textId="179291B0" w:rsidR="00F56A6D" w:rsidRDefault="00FE6D05" w:rsidP="00F56A6D">
      <w:pPr>
        <w:pStyle w:val="Heading1"/>
        <w:numPr>
          <w:ilvl w:val="0"/>
          <w:numId w:val="2"/>
        </w:numPr>
        <w:tabs>
          <w:tab w:val="left" w:pos="284"/>
        </w:tabs>
        <w:spacing w:after="0"/>
        <w:ind w:hanging="1440"/>
        <w:rPr>
          <w:rFonts w:ascii="Times New Roman" w:eastAsia="Times New Roman" w:hAnsi="Times New Roman" w:cs="Times New Roman"/>
        </w:rPr>
      </w:pPr>
      <w:bookmarkStart w:id="34" w:name="_Toc124951821"/>
      <w:r>
        <w:rPr>
          <w:rFonts w:ascii="Times New Roman" w:eastAsia="Times New Roman" w:hAnsi="Times New Roman" w:cs="Times New Roman"/>
        </w:rPr>
        <w:t>Implementation</w:t>
      </w:r>
      <w:bookmarkEnd w:id="34"/>
    </w:p>
    <w:p w14:paraId="6CEBC9A1" w14:textId="77777777" w:rsidR="00F56A6D" w:rsidRPr="00F56A6D" w:rsidRDefault="00F56A6D" w:rsidP="00F56A6D"/>
    <w:p w14:paraId="2C5D2923" w14:textId="77777777" w:rsidR="005F735F" w:rsidRDefault="00FE6D05">
      <w:pPr>
        <w:ind w:firstLine="720"/>
        <w:rPr>
          <w:rFonts w:ascii="Times New Roman" w:eastAsia="Times New Roman" w:hAnsi="Times New Roman" w:cs="Times New Roman"/>
        </w:rPr>
      </w:pPr>
      <w:r>
        <w:rPr>
          <w:rFonts w:ascii="Times New Roman" w:eastAsia="Times New Roman" w:hAnsi="Times New Roman" w:cs="Times New Roman"/>
        </w:rPr>
        <w:t>Various python scripts were written to solve different parts of the problem. An overview how each script is implemented is given in this following section</w:t>
      </w:r>
    </w:p>
    <w:p w14:paraId="0CFFF551" w14:textId="77777777" w:rsidR="005F735F" w:rsidRDefault="00FE6D05">
      <w:pPr>
        <w:spacing w:after="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Forecasting Script</w:t>
      </w:r>
    </w:p>
    <w:p w14:paraId="5272D07C" w14:textId="77777777" w:rsidR="005F735F" w:rsidRDefault="00FE6D05">
      <w:pPr>
        <w:spacing w:after="0"/>
        <w:ind w:firstLine="72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The code is </w:t>
      </w:r>
      <w:r>
        <w:rPr>
          <w:rFonts w:ascii="Times New Roman" w:eastAsia="Times New Roman" w:hAnsi="Times New Roman" w:cs="Times New Roman"/>
          <w:color w:val="0D0D0D"/>
        </w:rPr>
        <w:t>implemented in 4 python scripts. The first is the forecasting script which is used to forecast the fill rate based on the location and date. The program starts by importing various libraries to perform the prediction. Below are the libraries that were used</w:t>
      </w:r>
    </w:p>
    <w:p w14:paraId="19B4F765" w14:textId="77777777" w:rsidR="005F735F" w:rsidRDefault="00FE6D05">
      <w:pPr>
        <w:numPr>
          <w:ilvl w:val="0"/>
          <w:numId w:val="4"/>
        </w:numPr>
        <w:spacing w:after="0"/>
        <w:jc w:val="both"/>
        <w:rPr>
          <w:rFonts w:ascii="Quattrocento Sans" w:eastAsia="Quattrocento Sans" w:hAnsi="Quattrocento Sans" w:cs="Quattrocento Sans"/>
          <w:color w:val="0D0D0D"/>
        </w:rPr>
      </w:pPr>
      <w:r>
        <w:rPr>
          <w:rFonts w:ascii="Times New Roman" w:eastAsia="Times New Roman" w:hAnsi="Times New Roman" w:cs="Times New Roman"/>
          <w:b/>
          <w:color w:val="0D0D0D"/>
        </w:rPr>
        <w:t>statsmodels</w:t>
      </w:r>
      <w:r>
        <w:rPr>
          <w:rFonts w:ascii="Times New Roman" w:eastAsia="Times New Roman" w:hAnsi="Times New Roman" w:cs="Times New Roman"/>
          <w:color w:val="0D0D0D"/>
        </w:rPr>
        <w:t>: This library contains functions for implementing exponential smoothing and autoregressive integrated moving average (ARIMA) models. These models were used for forecasting the time series data.</w:t>
      </w:r>
    </w:p>
    <w:p w14:paraId="4E83A912" w14:textId="77777777" w:rsidR="005F735F" w:rsidRDefault="00FE6D05">
      <w:pPr>
        <w:numPr>
          <w:ilvl w:val="0"/>
          <w:numId w:val="4"/>
        </w:numPr>
        <w:spacing w:after="0"/>
        <w:jc w:val="both"/>
        <w:rPr>
          <w:rFonts w:ascii="Quattrocento Sans" w:eastAsia="Quattrocento Sans" w:hAnsi="Quattrocento Sans" w:cs="Quattrocento Sans"/>
          <w:color w:val="0D0D0D"/>
        </w:rPr>
      </w:pPr>
      <w:proofErr w:type="spellStart"/>
      <w:r>
        <w:rPr>
          <w:rFonts w:ascii="Times New Roman" w:eastAsia="Times New Roman" w:hAnsi="Times New Roman" w:cs="Times New Roman"/>
          <w:b/>
          <w:color w:val="0D0D0D"/>
        </w:rPr>
        <w:t>sklearn</w:t>
      </w:r>
      <w:proofErr w:type="spellEnd"/>
      <w:r>
        <w:rPr>
          <w:rFonts w:ascii="Times New Roman" w:eastAsia="Times New Roman" w:hAnsi="Times New Roman" w:cs="Times New Roman"/>
          <w:color w:val="0D0D0D"/>
        </w:rPr>
        <w:t xml:space="preserve">: This library contains the </w:t>
      </w:r>
      <w:proofErr w:type="spellStart"/>
      <w:r>
        <w:rPr>
          <w:rFonts w:ascii="Times New Roman" w:eastAsia="Times New Roman" w:hAnsi="Times New Roman" w:cs="Times New Roman"/>
          <w:b/>
          <w:color w:val="0D0D0D"/>
        </w:rPr>
        <w:t>mean_squared_error</w:t>
      </w:r>
      <w:proofErr w:type="spellEnd"/>
      <w:r>
        <w:rPr>
          <w:rFonts w:ascii="Times New Roman" w:eastAsia="Times New Roman" w:hAnsi="Times New Roman" w:cs="Times New Roman"/>
          <w:color w:val="0D0D0D"/>
        </w:rPr>
        <w:t xml:space="preserve"> function, which was used to evaluate the root mean squared error (RMSE) between the predicted values and the actual values. </w:t>
      </w:r>
    </w:p>
    <w:p w14:paraId="2BF9E70A" w14:textId="77777777" w:rsidR="005F735F" w:rsidRDefault="00FE6D05">
      <w:pPr>
        <w:numPr>
          <w:ilvl w:val="0"/>
          <w:numId w:val="4"/>
        </w:numPr>
        <w:spacing w:after="0"/>
        <w:jc w:val="both"/>
        <w:rPr>
          <w:rFonts w:ascii="Quattrocento Sans" w:eastAsia="Quattrocento Sans" w:hAnsi="Quattrocento Sans" w:cs="Quattrocento Sans"/>
          <w:color w:val="0D0D0D"/>
        </w:rPr>
      </w:pPr>
      <w:proofErr w:type="spellStart"/>
      <w:r>
        <w:rPr>
          <w:rFonts w:ascii="Times New Roman" w:eastAsia="Times New Roman" w:hAnsi="Times New Roman" w:cs="Times New Roman"/>
          <w:b/>
          <w:color w:val="0D0D0D"/>
        </w:rPr>
        <w:t>pmdarima</w:t>
      </w:r>
      <w:proofErr w:type="spellEnd"/>
      <w:r>
        <w:rPr>
          <w:rFonts w:ascii="Times New Roman" w:eastAsia="Times New Roman" w:hAnsi="Times New Roman" w:cs="Times New Roman"/>
          <w:color w:val="0D0D0D"/>
        </w:rPr>
        <w:t xml:space="preserve">: This library contains the </w:t>
      </w:r>
      <w:proofErr w:type="spellStart"/>
      <w:r>
        <w:rPr>
          <w:rFonts w:ascii="Times New Roman" w:eastAsia="Times New Roman" w:hAnsi="Times New Roman" w:cs="Times New Roman"/>
          <w:b/>
          <w:color w:val="0D0D0D"/>
        </w:rPr>
        <w:t>auto_arima</w:t>
      </w:r>
      <w:proofErr w:type="spellEnd"/>
      <w:r>
        <w:rPr>
          <w:rFonts w:ascii="Times New Roman" w:eastAsia="Times New Roman" w:hAnsi="Times New Roman" w:cs="Times New Roman"/>
          <w:color w:val="0D0D0D"/>
        </w:rPr>
        <w:t xml:space="preserve"> function, which was used to find the </w:t>
      </w:r>
      <w:r>
        <w:rPr>
          <w:rFonts w:ascii="Times New Roman" w:eastAsia="Times New Roman" w:hAnsi="Times New Roman" w:cs="Times New Roman"/>
          <w:color w:val="0D0D0D"/>
        </w:rPr>
        <w:t xml:space="preserve">best ARIMA model for a given data frame. The </w:t>
      </w:r>
      <w:proofErr w:type="spellStart"/>
      <w:r>
        <w:rPr>
          <w:rFonts w:ascii="Times New Roman" w:eastAsia="Times New Roman" w:hAnsi="Times New Roman" w:cs="Times New Roman"/>
          <w:b/>
          <w:color w:val="0D0D0D"/>
        </w:rPr>
        <w:t>auto_arima</w:t>
      </w:r>
      <w:proofErr w:type="spellEnd"/>
      <w:r>
        <w:rPr>
          <w:rFonts w:ascii="Times New Roman" w:eastAsia="Times New Roman" w:hAnsi="Times New Roman" w:cs="Times New Roman"/>
          <w:color w:val="0D0D0D"/>
        </w:rPr>
        <w:t xml:space="preserve"> searches for the optimal combination of autoregressive (AR), moving average (MA), and differencing (I) parameters for an ARIMA model. It works by fitting a range of ARIMA models with different combina</w:t>
      </w:r>
      <w:r>
        <w:rPr>
          <w:rFonts w:ascii="Times New Roman" w:eastAsia="Times New Roman" w:hAnsi="Times New Roman" w:cs="Times New Roman"/>
          <w:color w:val="0D0D0D"/>
        </w:rPr>
        <w:t>tions of these parameters to the data, and selecting the model that minimizes the information criterion (such as Akaike's Information Criterion or Bayesian Information Criterion).</w:t>
      </w:r>
    </w:p>
    <w:p w14:paraId="2D2139C2" w14:textId="77777777" w:rsidR="005F735F" w:rsidRDefault="00FE6D05">
      <w:pPr>
        <w:numPr>
          <w:ilvl w:val="0"/>
          <w:numId w:val="4"/>
        </w:numPr>
        <w:spacing w:after="0"/>
        <w:jc w:val="both"/>
        <w:rPr>
          <w:rFonts w:ascii="Times New Roman" w:eastAsia="Times New Roman" w:hAnsi="Times New Roman" w:cs="Times New Roman"/>
          <w:color w:val="0D0D0D"/>
        </w:rPr>
      </w:pPr>
      <w:r>
        <w:rPr>
          <w:rFonts w:ascii="Times New Roman" w:eastAsia="Times New Roman" w:hAnsi="Times New Roman" w:cs="Times New Roman"/>
          <w:b/>
          <w:color w:val="0D0D0D"/>
        </w:rPr>
        <w:t>pandas</w:t>
      </w:r>
      <w:r>
        <w:rPr>
          <w:rFonts w:ascii="Times New Roman" w:eastAsia="Times New Roman" w:hAnsi="Times New Roman" w:cs="Times New Roman"/>
          <w:color w:val="0D0D0D"/>
        </w:rPr>
        <w:t xml:space="preserve"> and </w:t>
      </w:r>
      <w:proofErr w:type="spellStart"/>
      <w:r>
        <w:rPr>
          <w:rFonts w:ascii="Times New Roman" w:eastAsia="Times New Roman" w:hAnsi="Times New Roman" w:cs="Times New Roman"/>
          <w:b/>
          <w:color w:val="0D0D0D"/>
        </w:rPr>
        <w:t>numpy</w:t>
      </w:r>
      <w:proofErr w:type="spellEnd"/>
      <w:r>
        <w:rPr>
          <w:rFonts w:ascii="Times New Roman" w:eastAsia="Times New Roman" w:hAnsi="Times New Roman" w:cs="Times New Roman"/>
          <w:color w:val="0D0D0D"/>
        </w:rPr>
        <w:t xml:space="preserve">: Pandas </w:t>
      </w:r>
      <w:proofErr w:type="gramStart"/>
      <w:r>
        <w:rPr>
          <w:rFonts w:ascii="Times New Roman" w:eastAsia="Times New Roman" w:hAnsi="Times New Roman" w:cs="Times New Roman"/>
          <w:color w:val="0D0D0D"/>
        </w:rPr>
        <w:t>is</w:t>
      </w:r>
      <w:proofErr w:type="gramEnd"/>
      <w:r>
        <w:rPr>
          <w:rFonts w:ascii="Times New Roman" w:eastAsia="Times New Roman" w:hAnsi="Times New Roman" w:cs="Times New Roman"/>
          <w:color w:val="0D0D0D"/>
        </w:rPr>
        <w:t xml:space="preserve"> a library for data manipulation and analysis in </w:t>
      </w:r>
      <w:r>
        <w:rPr>
          <w:rFonts w:ascii="Times New Roman" w:eastAsia="Times New Roman" w:hAnsi="Times New Roman" w:cs="Times New Roman"/>
          <w:color w:val="0D0D0D"/>
        </w:rPr>
        <w:t>Python, while NumPy is a library for numerical computing in Python. Both libraries are widely used in scientific computing, data analysis, and machine learning.</w:t>
      </w:r>
    </w:p>
    <w:p w14:paraId="6EB19A1F" w14:textId="77777777" w:rsidR="005F735F" w:rsidRDefault="00FE6D05">
      <w:pPr>
        <w:spacing w:after="0"/>
        <w:jc w:val="both"/>
        <w:rPr>
          <w:rFonts w:ascii="Times New Roman" w:eastAsia="Times New Roman" w:hAnsi="Times New Roman" w:cs="Times New Roman"/>
          <w:b/>
          <w:color w:val="0D0D0D"/>
          <w:sz w:val="24"/>
          <w:szCs w:val="24"/>
        </w:rPr>
      </w:pPr>
      <w:r>
        <w:rPr>
          <w:rFonts w:ascii="Times New Roman" w:eastAsia="Times New Roman" w:hAnsi="Times New Roman" w:cs="Times New Roman"/>
          <w:color w:val="0D0D0D"/>
        </w:rPr>
        <w:t xml:space="preserve">The code begins by selecting the data frame by using user inputs such as </w:t>
      </w:r>
      <w:r>
        <w:rPr>
          <w:rFonts w:ascii="Times New Roman" w:eastAsia="Times New Roman" w:hAnsi="Times New Roman" w:cs="Times New Roman"/>
          <w:b/>
          <w:color w:val="0D0D0D"/>
        </w:rPr>
        <w:t xml:space="preserve">‘d’- </w:t>
      </w:r>
      <w:r>
        <w:rPr>
          <w:rFonts w:ascii="Times New Roman" w:eastAsia="Times New Roman" w:hAnsi="Times New Roman" w:cs="Times New Roman"/>
          <w:color w:val="0D0D0D"/>
        </w:rPr>
        <w:t>Waste bin locatio</w:t>
      </w:r>
      <w:r>
        <w:rPr>
          <w:rFonts w:ascii="Times New Roman" w:eastAsia="Times New Roman" w:hAnsi="Times New Roman" w:cs="Times New Roman"/>
          <w:color w:val="0D0D0D"/>
        </w:rPr>
        <w:t xml:space="preserve">n and </w:t>
      </w:r>
      <w:r>
        <w:rPr>
          <w:rFonts w:ascii="Times New Roman" w:eastAsia="Times New Roman" w:hAnsi="Times New Roman" w:cs="Times New Roman"/>
          <w:b/>
          <w:color w:val="0D0D0D"/>
        </w:rPr>
        <w:t>‘m’</w:t>
      </w:r>
      <w:r>
        <w:rPr>
          <w:rFonts w:ascii="Times New Roman" w:eastAsia="Times New Roman" w:hAnsi="Times New Roman" w:cs="Times New Roman"/>
          <w:color w:val="0D0D0D"/>
        </w:rPr>
        <w:t xml:space="preserve"> - waste type from the excel file previously cleaned. This </w:t>
      </w:r>
      <w:proofErr w:type="spellStart"/>
      <w:r>
        <w:rPr>
          <w:rFonts w:ascii="Times New Roman" w:eastAsia="Times New Roman" w:hAnsi="Times New Roman" w:cs="Times New Roman"/>
          <w:color w:val="0D0D0D"/>
        </w:rPr>
        <w:t>dataframe</w:t>
      </w:r>
      <w:proofErr w:type="spellEnd"/>
      <w:r>
        <w:rPr>
          <w:rFonts w:ascii="Times New Roman" w:eastAsia="Times New Roman" w:hAnsi="Times New Roman" w:cs="Times New Roman"/>
          <w:color w:val="0D0D0D"/>
        </w:rPr>
        <w:t xml:space="preserve"> is passed to various evaluation functions of different time series models previously discussed. The script then chooses the model with the least RMSE value and uses it to predict</w:t>
      </w:r>
      <w:r>
        <w:rPr>
          <w:rFonts w:ascii="Times New Roman" w:eastAsia="Times New Roman" w:hAnsi="Times New Roman" w:cs="Times New Roman"/>
          <w:color w:val="0D0D0D"/>
        </w:rPr>
        <w:t xml:space="preserve"> the 10 future readings. This number can be changed inside the script to get more predictions. Keep in mind that this code returns the output.</w:t>
      </w:r>
    </w:p>
    <w:p w14:paraId="2E727E84" w14:textId="77777777" w:rsidR="005F735F" w:rsidRDefault="005F735F">
      <w:pPr>
        <w:spacing w:after="0"/>
        <w:jc w:val="both"/>
        <w:rPr>
          <w:rFonts w:ascii="Times New Roman" w:eastAsia="Times New Roman" w:hAnsi="Times New Roman" w:cs="Times New Roman"/>
          <w:b/>
          <w:color w:val="0D0D0D"/>
          <w:sz w:val="24"/>
          <w:szCs w:val="24"/>
        </w:rPr>
      </w:pPr>
    </w:p>
    <w:p w14:paraId="796C4D1D" w14:textId="77777777" w:rsidR="005F735F" w:rsidRDefault="00FE6D05">
      <w:pPr>
        <w:spacing w:after="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Multiple Forecasting Script</w:t>
      </w:r>
    </w:p>
    <w:p w14:paraId="4AD75675" w14:textId="77777777" w:rsidR="005F735F" w:rsidRDefault="00FE6D05">
      <w:pPr>
        <w:spacing w:after="0"/>
        <w:ind w:firstLine="72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A second script is used to iterate the forecast for all the locations and store it in a separate excel sheet. A ‘for’ loop iterates the prediction script for all the values of </w:t>
      </w:r>
      <w:r>
        <w:rPr>
          <w:rFonts w:ascii="Times New Roman" w:eastAsia="Times New Roman" w:hAnsi="Times New Roman" w:cs="Times New Roman"/>
          <w:b/>
          <w:color w:val="0D0D0D"/>
        </w:rPr>
        <w:t xml:space="preserve">‘d’ </w:t>
      </w:r>
      <w:r>
        <w:rPr>
          <w:rFonts w:ascii="Times New Roman" w:eastAsia="Times New Roman" w:hAnsi="Times New Roman" w:cs="Times New Roman"/>
          <w:color w:val="0D0D0D"/>
        </w:rPr>
        <w:t>and returns a spreadsheet containing the prediction values for all the locat</w:t>
      </w:r>
      <w:r>
        <w:rPr>
          <w:rFonts w:ascii="Times New Roman" w:eastAsia="Times New Roman" w:hAnsi="Times New Roman" w:cs="Times New Roman"/>
          <w:color w:val="0D0D0D"/>
        </w:rPr>
        <w:t xml:space="preserve">ions. A point to be noted here is this process takes a long time to run due to the fact that there are a large number of locations. So, </w:t>
      </w:r>
      <w:proofErr w:type="gramStart"/>
      <w:r>
        <w:rPr>
          <w:rFonts w:ascii="Times New Roman" w:eastAsia="Times New Roman" w:hAnsi="Times New Roman" w:cs="Times New Roman"/>
          <w:color w:val="0D0D0D"/>
        </w:rPr>
        <w:t>In</w:t>
      </w:r>
      <w:proofErr w:type="gramEnd"/>
      <w:r>
        <w:rPr>
          <w:rFonts w:ascii="Times New Roman" w:eastAsia="Times New Roman" w:hAnsi="Times New Roman" w:cs="Times New Roman"/>
          <w:color w:val="0D0D0D"/>
        </w:rPr>
        <w:t xml:space="preserve"> context of this project the script was run four times for four different types of wastes and stored in different spre</w:t>
      </w:r>
      <w:r>
        <w:rPr>
          <w:rFonts w:ascii="Times New Roman" w:eastAsia="Times New Roman" w:hAnsi="Times New Roman" w:cs="Times New Roman"/>
          <w:color w:val="0D0D0D"/>
        </w:rPr>
        <w:t xml:space="preserve">adsheets. These were then merged to make a single file, </w:t>
      </w:r>
      <w:r>
        <w:rPr>
          <w:rFonts w:ascii="Times New Roman" w:eastAsia="Times New Roman" w:hAnsi="Times New Roman" w:cs="Times New Roman"/>
          <w:b/>
          <w:color w:val="0D0D0D"/>
        </w:rPr>
        <w:t>‘Predictions.xlsx’</w:t>
      </w:r>
      <w:r>
        <w:rPr>
          <w:rFonts w:ascii="Times New Roman" w:eastAsia="Times New Roman" w:hAnsi="Times New Roman" w:cs="Times New Roman"/>
          <w:color w:val="0D0D0D"/>
        </w:rPr>
        <w:t xml:space="preserve"> for the ease of use in Clustering. </w:t>
      </w:r>
    </w:p>
    <w:p w14:paraId="421CA956" w14:textId="77777777" w:rsidR="005F735F" w:rsidRDefault="005F735F">
      <w:pPr>
        <w:spacing w:after="0"/>
        <w:jc w:val="both"/>
        <w:rPr>
          <w:rFonts w:ascii="Times New Roman" w:eastAsia="Times New Roman" w:hAnsi="Times New Roman" w:cs="Times New Roman"/>
          <w:color w:val="0D0D0D"/>
        </w:rPr>
      </w:pPr>
    </w:p>
    <w:p w14:paraId="6099121F" w14:textId="38DF98DB" w:rsidR="005F735F" w:rsidRPr="008D1D16" w:rsidRDefault="00FE6D05" w:rsidP="008D1D16">
      <w:pPr>
        <w:pStyle w:val="ListParagraph"/>
        <w:numPr>
          <w:ilvl w:val="0"/>
          <w:numId w:val="1"/>
        </w:numPr>
        <w:spacing w:after="0"/>
        <w:jc w:val="both"/>
        <w:rPr>
          <w:rFonts w:ascii="Times New Roman" w:eastAsia="Times New Roman" w:hAnsi="Times New Roman" w:cs="Times New Roman"/>
          <w:b/>
          <w:color w:val="0D0D0D"/>
          <w:sz w:val="24"/>
          <w:szCs w:val="24"/>
        </w:rPr>
      </w:pPr>
      <w:r w:rsidRPr="008D1D16">
        <w:rPr>
          <w:rFonts w:ascii="Times New Roman" w:eastAsia="Times New Roman" w:hAnsi="Times New Roman" w:cs="Times New Roman"/>
          <w:b/>
          <w:color w:val="0D0D0D"/>
          <w:sz w:val="24"/>
          <w:szCs w:val="24"/>
        </w:rPr>
        <w:t>Clustering Script</w:t>
      </w:r>
    </w:p>
    <w:p w14:paraId="6B590CD8" w14:textId="77777777" w:rsidR="005F735F" w:rsidRDefault="00FE6D05">
      <w:pPr>
        <w:spacing w:after="0"/>
        <w:jc w:val="both"/>
        <w:rPr>
          <w:rFonts w:ascii="Times" w:eastAsia="Times" w:hAnsi="Times" w:cs="Times"/>
          <w:color w:val="0D0D0D"/>
        </w:rPr>
      </w:pPr>
      <w:r>
        <w:rPr>
          <w:rFonts w:ascii="Times" w:eastAsia="Times" w:hAnsi="Times" w:cs="Times"/>
          <w:color w:val="0D0D0D"/>
        </w:rPr>
        <w:t xml:space="preserve">To implement the k-means clustering the following libraries were used. </w:t>
      </w:r>
    </w:p>
    <w:p w14:paraId="524EB5A6" w14:textId="77777777" w:rsidR="005F735F" w:rsidRDefault="00FE6D05">
      <w:pPr>
        <w:numPr>
          <w:ilvl w:val="0"/>
          <w:numId w:val="14"/>
        </w:numPr>
        <w:spacing w:after="0"/>
        <w:jc w:val="both"/>
        <w:rPr>
          <w:rFonts w:ascii="Times" w:eastAsia="Times" w:hAnsi="Times" w:cs="Times"/>
          <w:color w:val="0D0D0D"/>
        </w:rPr>
      </w:pPr>
      <w:r w:rsidRPr="00154A5B">
        <w:rPr>
          <w:rFonts w:ascii="Times" w:eastAsia="Times" w:hAnsi="Times" w:cs="Times"/>
          <w:b/>
          <w:bCs/>
          <w:color w:val="0D0D0D"/>
        </w:rPr>
        <w:t>‘</w:t>
      </w:r>
      <w:proofErr w:type="spellStart"/>
      <w:r w:rsidRPr="00154A5B">
        <w:rPr>
          <w:rFonts w:ascii="Times" w:eastAsia="Times" w:hAnsi="Times" w:cs="Times"/>
          <w:b/>
          <w:bCs/>
          <w:color w:val="0D0D0D"/>
        </w:rPr>
        <w:t>sklearn</w:t>
      </w:r>
      <w:proofErr w:type="spellEnd"/>
      <w:r w:rsidRPr="00154A5B">
        <w:rPr>
          <w:rFonts w:ascii="Times" w:eastAsia="Times" w:hAnsi="Times" w:cs="Times"/>
          <w:b/>
          <w:bCs/>
          <w:color w:val="0D0D0D"/>
        </w:rPr>
        <w:t>’</w:t>
      </w:r>
      <w:r>
        <w:rPr>
          <w:rFonts w:ascii="Times" w:eastAsia="Times" w:hAnsi="Times" w:cs="Times"/>
          <w:color w:val="0D0D0D"/>
        </w:rPr>
        <w:t xml:space="preserve"> (Scientific Kit for Python's Learning Environment) is a library for machine learning in Python. It provides a range of supervised and unsupervised learning algorithms and is widely used in the field of data science. The ‘</w:t>
      </w:r>
      <w:proofErr w:type="spellStart"/>
      <w:r>
        <w:rPr>
          <w:rFonts w:ascii="Times" w:eastAsia="Times" w:hAnsi="Times" w:cs="Times"/>
          <w:color w:val="0D0D0D"/>
        </w:rPr>
        <w:t>KMeans</w:t>
      </w:r>
      <w:proofErr w:type="spellEnd"/>
      <w:r>
        <w:rPr>
          <w:rFonts w:ascii="Times" w:eastAsia="Times" w:hAnsi="Times" w:cs="Times"/>
          <w:color w:val="0D0D0D"/>
        </w:rPr>
        <w:t>’ class from ‘</w:t>
      </w:r>
      <w:proofErr w:type="spellStart"/>
      <w:r>
        <w:rPr>
          <w:rFonts w:ascii="Times" w:eastAsia="Times" w:hAnsi="Times" w:cs="Times"/>
          <w:color w:val="0D0D0D"/>
        </w:rPr>
        <w:t>sklearn</w:t>
      </w:r>
      <w:proofErr w:type="spellEnd"/>
      <w:r>
        <w:rPr>
          <w:rFonts w:ascii="Times" w:eastAsia="Times" w:hAnsi="Times" w:cs="Times"/>
          <w:color w:val="0D0D0D"/>
        </w:rPr>
        <w:t>’ is us</w:t>
      </w:r>
      <w:r>
        <w:rPr>
          <w:rFonts w:ascii="Times" w:eastAsia="Times" w:hAnsi="Times" w:cs="Times"/>
          <w:color w:val="0D0D0D"/>
        </w:rPr>
        <w:t>ed in this code to implement the K-Means clustering algorithm.</w:t>
      </w:r>
    </w:p>
    <w:p w14:paraId="309B92D3" w14:textId="77777777" w:rsidR="005F735F" w:rsidRDefault="00FE6D05">
      <w:pPr>
        <w:numPr>
          <w:ilvl w:val="0"/>
          <w:numId w:val="14"/>
        </w:numPr>
        <w:spacing w:after="0"/>
        <w:jc w:val="both"/>
        <w:rPr>
          <w:rFonts w:ascii="Times" w:eastAsia="Times" w:hAnsi="Times" w:cs="Times"/>
          <w:color w:val="0D0D0D"/>
        </w:rPr>
      </w:pPr>
      <w:r w:rsidRPr="00154A5B">
        <w:rPr>
          <w:rFonts w:ascii="Times" w:eastAsia="Times" w:hAnsi="Times" w:cs="Times"/>
          <w:b/>
          <w:bCs/>
          <w:color w:val="0D0D0D"/>
        </w:rPr>
        <w:t>‘</w:t>
      </w:r>
      <w:proofErr w:type="spellStart"/>
      <w:r w:rsidRPr="00154A5B">
        <w:rPr>
          <w:rFonts w:ascii="Times" w:eastAsia="Times" w:hAnsi="Times" w:cs="Times"/>
          <w:b/>
          <w:bCs/>
          <w:color w:val="0D0D0D"/>
        </w:rPr>
        <w:t>yellowbrick</w:t>
      </w:r>
      <w:proofErr w:type="spellEnd"/>
      <w:r w:rsidRPr="00154A5B">
        <w:rPr>
          <w:rFonts w:ascii="Times" w:eastAsia="Times" w:hAnsi="Times" w:cs="Times"/>
          <w:b/>
          <w:bCs/>
          <w:color w:val="0D0D0D"/>
        </w:rPr>
        <w:t>’</w:t>
      </w:r>
      <w:r>
        <w:rPr>
          <w:rFonts w:ascii="Times" w:eastAsia="Times" w:hAnsi="Times" w:cs="Times"/>
          <w:color w:val="0D0D0D"/>
        </w:rPr>
        <w:t xml:space="preserve"> is a library for visualizing machine learning models and algorithms in Python. It provides a range of visualizers for evaluating and comparing models, as well as for understanding</w:t>
      </w:r>
      <w:r>
        <w:rPr>
          <w:rFonts w:ascii="Times" w:eastAsia="Times" w:hAnsi="Times" w:cs="Times"/>
          <w:color w:val="0D0D0D"/>
        </w:rPr>
        <w:t xml:space="preserve"> their behavior. The </w:t>
      </w:r>
      <w:r w:rsidRPr="00154A5B">
        <w:rPr>
          <w:rFonts w:ascii="Times" w:eastAsia="Times" w:hAnsi="Times" w:cs="Times"/>
          <w:b/>
          <w:bCs/>
          <w:color w:val="0D0D0D"/>
        </w:rPr>
        <w:t>‘</w:t>
      </w:r>
      <w:proofErr w:type="spellStart"/>
      <w:r w:rsidRPr="00154A5B">
        <w:rPr>
          <w:rFonts w:ascii="Times" w:eastAsia="Times" w:hAnsi="Times" w:cs="Times"/>
          <w:b/>
          <w:bCs/>
          <w:color w:val="0D0D0D"/>
        </w:rPr>
        <w:t>KElbowVisualizer</w:t>
      </w:r>
      <w:proofErr w:type="spellEnd"/>
      <w:r w:rsidRPr="00154A5B">
        <w:rPr>
          <w:rFonts w:ascii="Times" w:eastAsia="Times" w:hAnsi="Times" w:cs="Times"/>
          <w:b/>
          <w:bCs/>
          <w:color w:val="0D0D0D"/>
        </w:rPr>
        <w:t>’</w:t>
      </w:r>
      <w:r>
        <w:rPr>
          <w:rFonts w:ascii="Times" w:eastAsia="Times" w:hAnsi="Times" w:cs="Times"/>
          <w:color w:val="0D0D0D"/>
        </w:rPr>
        <w:t xml:space="preserve"> class from </w:t>
      </w:r>
      <w:r w:rsidRPr="00154A5B">
        <w:rPr>
          <w:rFonts w:ascii="Times" w:eastAsia="Times" w:hAnsi="Times" w:cs="Times"/>
          <w:b/>
          <w:bCs/>
          <w:color w:val="0D0D0D"/>
        </w:rPr>
        <w:t>‘</w:t>
      </w:r>
      <w:proofErr w:type="spellStart"/>
      <w:r w:rsidRPr="00154A5B">
        <w:rPr>
          <w:rFonts w:ascii="Times" w:eastAsia="Times" w:hAnsi="Times" w:cs="Times"/>
          <w:b/>
          <w:bCs/>
          <w:color w:val="0D0D0D"/>
        </w:rPr>
        <w:t>yellowbrick</w:t>
      </w:r>
      <w:proofErr w:type="spellEnd"/>
      <w:r w:rsidRPr="00154A5B">
        <w:rPr>
          <w:rFonts w:ascii="Times" w:eastAsia="Times" w:hAnsi="Times" w:cs="Times"/>
          <w:b/>
          <w:bCs/>
          <w:color w:val="0D0D0D"/>
        </w:rPr>
        <w:t>’</w:t>
      </w:r>
      <w:r>
        <w:rPr>
          <w:rFonts w:ascii="Times" w:eastAsia="Times" w:hAnsi="Times" w:cs="Times"/>
          <w:color w:val="0D0D0D"/>
        </w:rPr>
        <w:t xml:space="preserve"> is used in this code to visualize the data and determine the optimal number of clusters for the K-Means algorithm.</w:t>
      </w:r>
    </w:p>
    <w:p w14:paraId="5B5C633F" w14:textId="77777777" w:rsidR="005F735F" w:rsidRDefault="00FE6D05">
      <w:pPr>
        <w:numPr>
          <w:ilvl w:val="0"/>
          <w:numId w:val="14"/>
        </w:numPr>
        <w:spacing w:after="0"/>
        <w:jc w:val="both"/>
        <w:rPr>
          <w:rFonts w:ascii="Times" w:eastAsia="Times" w:hAnsi="Times" w:cs="Times"/>
          <w:color w:val="0D0D0D"/>
        </w:rPr>
      </w:pPr>
      <w:r w:rsidRPr="00154A5B">
        <w:rPr>
          <w:rFonts w:ascii="Times" w:eastAsia="Times" w:hAnsi="Times" w:cs="Times"/>
          <w:b/>
          <w:bCs/>
          <w:color w:val="0D0D0D"/>
        </w:rPr>
        <w:t>‘pandas’</w:t>
      </w:r>
      <w:r>
        <w:rPr>
          <w:rFonts w:ascii="Times" w:eastAsia="Times" w:hAnsi="Times" w:cs="Times"/>
          <w:color w:val="0D0D0D"/>
        </w:rPr>
        <w:t xml:space="preserve"> is a library for data manipulation and analysis in Python. It provi</w:t>
      </w:r>
      <w:r>
        <w:rPr>
          <w:rFonts w:ascii="Times" w:eastAsia="Times" w:hAnsi="Times" w:cs="Times"/>
          <w:color w:val="0D0D0D"/>
        </w:rPr>
        <w:t xml:space="preserve">des a range of functions and data structures for efficiently storing and manipulating data in a tabular format. The </w:t>
      </w:r>
      <w:r w:rsidRPr="00154A5B">
        <w:rPr>
          <w:rFonts w:ascii="Times" w:eastAsia="Times" w:hAnsi="Times" w:cs="Times"/>
          <w:b/>
          <w:bCs/>
          <w:color w:val="0D0D0D"/>
        </w:rPr>
        <w:t>‘</w:t>
      </w:r>
      <w:proofErr w:type="spellStart"/>
      <w:r w:rsidRPr="00154A5B">
        <w:rPr>
          <w:rFonts w:ascii="Times" w:eastAsia="Times" w:hAnsi="Times" w:cs="Times"/>
          <w:b/>
          <w:bCs/>
          <w:color w:val="0D0D0D"/>
        </w:rPr>
        <w:t>read_excel</w:t>
      </w:r>
      <w:proofErr w:type="spellEnd"/>
      <w:r w:rsidRPr="00154A5B">
        <w:rPr>
          <w:rFonts w:ascii="Times" w:eastAsia="Times" w:hAnsi="Times" w:cs="Times"/>
          <w:b/>
          <w:bCs/>
          <w:color w:val="0D0D0D"/>
        </w:rPr>
        <w:t>’</w:t>
      </w:r>
      <w:r>
        <w:rPr>
          <w:rFonts w:ascii="Times" w:eastAsia="Times" w:hAnsi="Times" w:cs="Times"/>
          <w:color w:val="0D0D0D"/>
        </w:rPr>
        <w:t xml:space="preserve"> function from pandas is used in this code to read data from an Excel file.</w:t>
      </w:r>
    </w:p>
    <w:p w14:paraId="02584361" w14:textId="77777777" w:rsidR="005F735F" w:rsidRDefault="00FE6D05">
      <w:pPr>
        <w:numPr>
          <w:ilvl w:val="0"/>
          <w:numId w:val="14"/>
        </w:numPr>
        <w:spacing w:after="0"/>
        <w:jc w:val="both"/>
        <w:rPr>
          <w:rFonts w:ascii="Times" w:eastAsia="Times" w:hAnsi="Times" w:cs="Times"/>
          <w:color w:val="0D0D0D"/>
        </w:rPr>
      </w:pPr>
      <w:r w:rsidRPr="00154A5B">
        <w:rPr>
          <w:rFonts w:ascii="Times" w:eastAsia="Times" w:hAnsi="Times" w:cs="Times"/>
          <w:b/>
          <w:bCs/>
          <w:color w:val="0D0D0D"/>
        </w:rPr>
        <w:t>‘</w:t>
      </w:r>
      <w:proofErr w:type="spellStart"/>
      <w:r w:rsidRPr="00154A5B">
        <w:rPr>
          <w:rFonts w:ascii="Times" w:eastAsia="Times" w:hAnsi="Times" w:cs="Times"/>
          <w:b/>
          <w:bCs/>
          <w:color w:val="0D0D0D"/>
        </w:rPr>
        <w:t>numpy</w:t>
      </w:r>
      <w:proofErr w:type="spellEnd"/>
      <w:r w:rsidRPr="00154A5B">
        <w:rPr>
          <w:rFonts w:ascii="Times" w:eastAsia="Times" w:hAnsi="Times" w:cs="Times"/>
          <w:b/>
          <w:bCs/>
          <w:color w:val="0D0D0D"/>
        </w:rPr>
        <w:t>’</w:t>
      </w:r>
      <w:r>
        <w:rPr>
          <w:rFonts w:ascii="Times" w:eastAsia="Times" w:hAnsi="Times" w:cs="Times"/>
          <w:color w:val="0D0D0D"/>
        </w:rPr>
        <w:t xml:space="preserve"> is a library for numerical computing in Pyth</w:t>
      </w:r>
      <w:r>
        <w:rPr>
          <w:rFonts w:ascii="Times" w:eastAsia="Times" w:hAnsi="Times" w:cs="Times"/>
          <w:color w:val="0D0D0D"/>
        </w:rPr>
        <w:t xml:space="preserve">on. It provides a range of functions for efficient manipulation of large arrays of data. The unique function from </w:t>
      </w:r>
      <w:proofErr w:type="spellStart"/>
      <w:r>
        <w:rPr>
          <w:rFonts w:ascii="Times" w:eastAsia="Times" w:hAnsi="Times" w:cs="Times"/>
          <w:color w:val="0D0D0D"/>
        </w:rPr>
        <w:t>numpy</w:t>
      </w:r>
      <w:proofErr w:type="spellEnd"/>
      <w:r>
        <w:rPr>
          <w:rFonts w:ascii="Times" w:eastAsia="Times" w:hAnsi="Times" w:cs="Times"/>
          <w:color w:val="0D0D0D"/>
        </w:rPr>
        <w:t xml:space="preserve"> is used in this code to extract the unique values in an array.</w:t>
      </w:r>
    </w:p>
    <w:p w14:paraId="0F1D8B66" w14:textId="77777777" w:rsidR="005F735F" w:rsidRDefault="00FE6D05">
      <w:pPr>
        <w:spacing w:after="0"/>
        <w:jc w:val="both"/>
        <w:rPr>
          <w:rFonts w:ascii="Times" w:eastAsia="Times" w:hAnsi="Times" w:cs="Times"/>
        </w:rPr>
      </w:pPr>
      <w:r>
        <w:rPr>
          <w:rFonts w:ascii="Times" w:eastAsia="Times" w:hAnsi="Times" w:cs="Times"/>
          <w:color w:val="0D0D0D"/>
        </w:rPr>
        <w:t xml:space="preserve">The way the script works is it takes an input </w:t>
      </w:r>
      <w:r>
        <w:rPr>
          <w:rFonts w:ascii="Times" w:eastAsia="Times" w:hAnsi="Times" w:cs="Times"/>
          <w:b/>
          <w:color w:val="0D0D0D"/>
        </w:rPr>
        <w:t>‘date’</w:t>
      </w:r>
      <w:r>
        <w:rPr>
          <w:rFonts w:ascii="Times" w:eastAsia="Times" w:hAnsi="Times" w:cs="Times"/>
          <w:color w:val="0D0D0D"/>
        </w:rPr>
        <w:t xml:space="preserve"> and type of waste </w:t>
      </w:r>
      <w:r>
        <w:rPr>
          <w:rFonts w:ascii="Times" w:eastAsia="Times" w:hAnsi="Times" w:cs="Times"/>
          <w:b/>
          <w:color w:val="0D0D0D"/>
        </w:rPr>
        <w:t>‘m</w:t>
      </w:r>
      <w:r>
        <w:rPr>
          <w:rFonts w:ascii="Times" w:eastAsia="Times" w:hAnsi="Times" w:cs="Times"/>
          <w:b/>
          <w:color w:val="0D0D0D"/>
        </w:rPr>
        <w:t xml:space="preserve">’. </w:t>
      </w:r>
      <w:r>
        <w:rPr>
          <w:rFonts w:ascii="Times" w:eastAsia="Times" w:hAnsi="Times" w:cs="Times"/>
          <w:color w:val="0D0D0D"/>
        </w:rPr>
        <w:t>Then, the script uses the ‘</w:t>
      </w:r>
      <w:proofErr w:type="spellStart"/>
      <w:r>
        <w:rPr>
          <w:rFonts w:ascii="Times" w:eastAsia="Times" w:hAnsi="Times" w:cs="Times"/>
          <w:color w:val="0D0D0D"/>
        </w:rPr>
        <w:t>Selectpoints</w:t>
      </w:r>
      <w:proofErr w:type="spellEnd"/>
      <w:r>
        <w:rPr>
          <w:rFonts w:ascii="Times" w:eastAsia="Times" w:hAnsi="Times" w:cs="Times"/>
          <w:color w:val="0D0D0D"/>
        </w:rPr>
        <w:t xml:space="preserve">’ function to select the data points for a single date from an Excel file containing the predicted waste generation at each location. It takes the date as input and returns a </w:t>
      </w:r>
      <w:proofErr w:type="spellStart"/>
      <w:r>
        <w:rPr>
          <w:rFonts w:ascii="Times" w:eastAsia="Times" w:hAnsi="Times" w:cs="Times"/>
          <w:color w:val="0D0D0D"/>
        </w:rPr>
        <w:t>dataframe</w:t>
      </w:r>
      <w:proofErr w:type="spellEnd"/>
      <w:r>
        <w:rPr>
          <w:rFonts w:ascii="Times" w:eastAsia="Times" w:hAnsi="Times" w:cs="Times"/>
          <w:color w:val="0D0D0D"/>
        </w:rPr>
        <w:t xml:space="preserve"> containing the date, location</w:t>
      </w:r>
      <w:r>
        <w:rPr>
          <w:rFonts w:ascii="Times" w:eastAsia="Times" w:hAnsi="Times" w:cs="Times"/>
          <w:color w:val="0D0D0D"/>
        </w:rPr>
        <w:t xml:space="preserve">, prediction, and distance from the depot for each location. The Script uses the </w:t>
      </w:r>
      <w:r w:rsidRPr="00154A5B">
        <w:rPr>
          <w:rFonts w:ascii="Times" w:eastAsia="Times" w:hAnsi="Times" w:cs="Times"/>
          <w:b/>
          <w:bCs/>
          <w:color w:val="0D0D0D"/>
        </w:rPr>
        <w:t>‘</w:t>
      </w:r>
      <w:proofErr w:type="spellStart"/>
      <w:r w:rsidRPr="00154A5B">
        <w:rPr>
          <w:rFonts w:ascii="Times" w:eastAsia="Times" w:hAnsi="Times" w:cs="Times"/>
          <w:b/>
          <w:bCs/>
          <w:color w:val="0D0D0D"/>
        </w:rPr>
        <w:t>KElbowVisualizer</w:t>
      </w:r>
      <w:proofErr w:type="spellEnd"/>
      <w:r w:rsidRPr="00154A5B">
        <w:rPr>
          <w:rFonts w:ascii="Times" w:eastAsia="Times" w:hAnsi="Times" w:cs="Times"/>
          <w:b/>
          <w:bCs/>
          <w:color w:val="0D0D0D"/>
        </w:rPr>
        <w:t xml:space="preserve">’ </w:t>
      </w:r>
      <w:r>
        <w:rPr>
          <w:rFonts w:ascii="Times" w:eastAsia="Times" w:hAnsi="Times" w:cs="Times"/>
          <w:color w:val="0D0D0D"/>
        </w:rPr>
        <w:t>class to determine the optimum number of clusters for this data frame. This optimum number of clusters is used as an input to ‘</w:t>
      </w:r>
      <w:proofErr w:type="spellStart"/>
      <w:r>
        <w:rPr>
          <w:rFonts w:ascii="Times" w:eastAsia="Times" w:hAnsi="Times" w:cs="Times"/>
          <w:color w:val="0D0D0D"/>
        </w:rPr>
        <w:t>KMeans</w:t>
      </w:r>
      <w:proofErr w:type="spellEnd"/>
      <w:r>
        <w:rPr>
          <w:rFonts w:ascii="Times" w:eastAsia="Times" w:hAnsi="Times" w:cs="Times"/>
          <w:color w:val="0D0D0D"/>
        </w:rPr>
        <w:t>’ function which then c</w:t>
      </w:r>
      <w:r>
        <w:rPr>
          <w:rFonts w:ascii="Times" w:eastAsia="Times" w:hAnsi="Times" w:cs="Times"/>
          <w:color w:val="0D0D0D"/>
        </w:rPr>
        <w:t xml:space="preserve">lusters the data and returns a list of lists containing unique locations around </w:t>
      </w:r>
      <w:r>
        <w:rPr>
          <w:rFonts w:ascii="Times" w:eastAsia="Times" w:hAnsi="Times" w:cs="Times"/>
        </w:rPr>
        <w:t>Serre-Poncon. This is the input of the Vehicle routing problem.</w:t>
      </w:r>
    </w:p>
    <w:p w14:paraId="021CCFB3" w14:textId="77777777" w:rsidR="005F735F" w:rsidRDefault="005F735F">
      <w:pPr>
        <w:spacing w:after="0"/>
        <w:jc w:val="both"/>
        <w:rPr>
          <w:rFonts w:ascii="Times New Roman" w:eastAsia="Times New Roman" w:hAnsi="Times New Roman" w:cs="Times New Roman"/>
          <w:b/>
          <w:color w:val="0D0D0D"/>
          <w:sz w:val="24"/>
          <w:szCs w:val="24"/>
        </w:rPr>
      </w:pPr>
    </w:p>
    <w:p w14:paraId="2658C80B" w14:textId="1D6AD85D" w:rsidR="005F735F" w:rsidRPr="008D1D16" w:rsidRDefault="00FE6D05" w:rsidP="008D1D16">
      <w:pPr>
        <w:pStyle w:val="ListParagraph"/>
        <w:numPr>
          <w:ilvl w:val="0"/>
          <w:numId w:val="1"/>
        </w:numPr>
        <w:spacing w:after="0"/>
        <w:jc w:val="both"/>
        <w:rPr>
          <w:rFonts w:ascii="Times New Roman" w:eastAsia="Times New Roman" w:hAnsi="Times New Roman" w:cs="Times New Roman"/>
          <w:b/>
          <w:color w:val="0D0D0D"/>
          <w:sz w:val="24"/>
          <w:szCs w:val="24"/>
        </w:rPr>
      </w:pPr>
      <w:r w:rsidRPr="008D1D16">
        <w:rPr>
          <w:rFonts w:ascii="Times New Roman" w:eastAsia="Times New Roman" w:hAnsi="Times New Roman" w:cs="Times New Roman"/>
          <w:b/>
          <w:color w:val="0D0D0D"/>
          <w:sz w:val="24"/>
          <w:szCs w:val="24"/>
        </w:rPr>
        <w:t>Vehicle Routing Problem script</w:t>
      </w:r>
    </w:p>
    <w:p w14:paraId="36FF0273" w14:textId="77777777" w:rsidR="005F735F" w:rsidRDefault="00FE6D05">
      <w:pP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The VRP script takes the list of lists from the previous clustering algorithm as</w:t>
      </w:r>
      <w:r>
        <w:rPr>
          <w:rFonts w:ascii="Times New Roman" w:eastAsia="Times New Roman" w:hAnsi="Times New Roman" w:cs="Times New Roman"/>
          <w:color w:val="0D0D0D"/>
        </w:rPr>
        <w:t xml:space="preserve"> the user input ‘loc’. The VRP solution is implemented using the following libraries</w:t>
      </w:r>
    </w:p>
    <w:p w14:paraId="700DC5F3" w14:textId="77777777" w:rsidR="005F735F" w:rsidRDefault="00FE6D05">
      <w:pPr>
        <w:numPr>
          <w:ilvl w:val="0"/>
          <w:numId w:val="10"/>
        </w:numPr>
        <w:spacing w:after="0"/>
        <w:jc w:val="both"/>
        <w:rPr>
          <w:rFonts w:ascii="Times New Roman" w:eastAsia="Times New Roman" w:hAnsi="Times New Roman" w:cs="Times New Roman"/>
          <w:color w:val="0D0D0D"/>
        </w:rPr>
      </w:pPr>
      <w:r w:rsidRPr="00154A5B">
        <w:rPr>
          <w:rFonts w:ascii="Times New Roman" w:eastAsia="Times New Roman" w:hAnsi="Times New Roman" w:cs="Times New Roman"/>
          <w:b/>
          <w:bCs/>
          <w:color w:val="0D0D0D"/>
        </w:rPr>
        <w:t>‘routing_enums_pb2’</w:t>
      </w:r>
      <w:r>
        <w:rPr>
          <w:rFonts w:ascii="Times New Roman" w:eastAsia="Times New Roman" w:hAnsi="Times New Roman" w:cs="Times New Roman"/>
          <w:color w:val="0D0D0D"/>
        </w:rPr>
        <w:t xml:space="preserve"> is a module from the Google OR-Tools library that provides a set of enumeration classes for specifying various options and parameters for routing models. It is used in this code to define the search strategy for the VRP.</w:t>
      </w:r>
    </w:p>
    <w:p w14:paraId="5B6FE2C1" w14:textId="77777777" w:rsidR="005F735F" w:rsidRDefault="00FE6D05">
      <w:pPr>
        <w:numPr>
          <w:ilvl w:val="0"/>
          <w:numId w:val="10"/>
        </w:numPr>
        <w:spacing w:after="0"/>
        <w:jc w:val="both"/>
        <w:rPr>
          <w:rFonts w:ascii="Times New Roman" w:eastAsia="Times New Roman" w:hAnsi="Times New Roman" w:cs="Times New Roman"/>
          <w:color w:val="0D0D0D"/>
        </w:rPr>
      </w:pPr>
      <w:r w:rsidRPr="00154A5B">
        <w:rPr>
          <w:rFonts w:ascii="Times New Roman" w:eastAsia="Times New Roman" w:hAnsi="Times New Roman" w:cs="Times New Roman"/>
          <w:b/>
          <w:bCs/>
          <w:color w:val="0D0D0D"/>
        </w:rPr>
        <w:t>‘</w:t>
      </w:r>
      <w:proofErr w:type="spellStart"/>
      <w:r w:rsidRPr="00154A5B">
        <w:rPr>
          <w:rFonts w:ascii="Times New Roman" w:eastAsia="Times New Roman" w:hAnsi="Times New Roman" w:cs="Times New Roman"/>
          <w:b/>
          <w:bCs/>
          <w:color w:val="0D0D0D"/>
        </w:rPr>
        <w:t>pywrapcp</w:t>
      </w:r>
      <w:proofErr w:type="spellEnd"/>
      <w:r w:rsidRPr="00154A5B">
        <w:rPr>
          <w:rFonts w:ascii="Times New Roman" w:eastAsia="Times New Roman" w:hAnsi="Times New Roman" w:cs="Times New Roman"/>
          <w:b/>
          <w:bCs/>
          <w:color w:val="0D0D0D"/>
        </w:rPr>
        <w:t>’</w:t>
      </w:r>
      <w:r>
        <w:rPr>
          <w:rFonts w:ascii="Times New Roman" w:eastAsia="Times New Roman" w:hAnsi="Times New Roman" w:cs="Times New Roman"/>
          <w:color w:val="0D0D0D"/>
        </w:rPr>
        <w:t xml:space="preserve"> is a module from the Go</w:t>
      </w:r>
      <w:r>
        <w:rPr>
          <w:rFonts w:ascii="Times New Roman" w:eastAsia="Times New Roman" w:hAnsi="Times New Roman" w:cs="Times New Roman"/>
          <w:color w:val="0D0D0D"/>
        </w:rPr>
        <w:t>ogle OR-Tools library that provides a Python wrapper for the Constraint Programming (CP) solver. It is used in this code to create a routing model and solve the VRP.</w:t>
      </w:r>
    </w:p>
    <w:p w14:paraId="6E5ADA1B" w14:textId="77777777" w:rsidR="005F735F" w:rsidRDefault="00FE6D05">
      <w:pPr>
        <w:numPr>
          <w:ilvl w:val="0"/>
          <w:numId w:val="10"/>
        </w:numPr>
        <w:spacing w:after="0"/>
        <w:jc w:val="both"/>
        <w:rPr>
          <w:rFonts w:ascii="Times New Roman" w:eastAsia="Times New Roman" w:hAnsi="Times New Roman" w:cs="Times New Roman"/>
          <w:color w:val="0D0D0D"/>
        </w:rPr>
      </w:pPr>
      <w:r w:rsidRPr="00154A5B">
        <w:rPr>
          <w:rFonts w:ascii="Times New Roman" w:eastAsia="Times New Roman" w:hAnsi="Times New Roman" w:cs="Times New Roman"/>
          <w:b/>
          <w:bCs/>
          <w:color w:val="0D0D0D"/>
        </w:rPr>
        <w:t>‘</w:t>
      </w:r>
      <w:proofErr w:type="spellStart"/>
      <w:r w:rsidRPr="00154A5B">
        <w:rPr>
          <w:rFonts w:ascii="Times New Roman" w:eastAsia="Times New Roman" w:hAnsi="Times New Roman" w:cs="Times New Roman"/>
          <w:b/>
          <w:bCs/>
          <w:color w:val="0D0D0D"/>
        </w:rPr>
        <w:t>numpy</w:t>
      </w:r>
      <w:proofErr w:type="spellEnd"/>
      <w:r w:rsidRPr="00154A5B">
        <w:rPr>
          <w:rFonts w:ascii="Times New Roman" w:eastAsia="Times New Roman" w:hAnsi="Times New Roman" w:cs="Times New Roman"/>
          <w:b/>
          <w:bCs/>
          <w:color w:val="0D0D0D"/>
        </w:rPr>
        <w:t>’</w:t>
      </w:r>
      <w:r>
        <w:rPr>
          <w:rFonts w:ascii="Times New Roman" w:eastAsia="Times New Roman" w:hAnsi="Times New Roman" w:cs="Times New Roman"/>
          <w:color w:val="0D0D0D"/>
        </w:rPr>
        <w:t xml:space="preserve"> and </w:t>
      </w:r>
      <w:r w:rsidRPr="00154A5B">
        <w:rPr>
          <w:rFonts w:ascii="Times New Roman" w:eastAsia="Times New Roman" w:hAnsi="Times New Roman" w:cs="Times New Roman"/>
          <w:b/>
          <w:bCs/>
          <w:color w:val="0D0D0D"/>
        </w:rPr>
        <w:t>‘pandas’</w:t>
      </w:r>
      <w:r>
        <w:rPr>
          <w:rFonts w:ascii="Times New Roman" w:eastAsia="Times New Roman" w:hAnsi="Times New Roman" w:cs="Times New Roman"/>
          <w:color w:val="0D0D0D"/>
        </w:rPr>
        <w:t xml:space="preserve"> are used for basic data selection and manipulation</w:t>
      </w:r>
    </w:p>
    <w:p w14:paraId="2E6E2F67" w14:textId="77777777" w:rsidR="005F735F" w:rsidRDefault="005F735F">
      <w:pPr>
        <w:spacing w:after="0"/>
        <w:ind w:left="360"/>
        <w:jc w:val="both"/>
        <w:rPr>
          <w:rFonts w:ascii="Times New Roman" w:eastAsia="Times New Roman" w:hAnsi="Times New Roman" w:cs="Times New Roman"/>
          <w:color w:val="0D0D0D"/>
        </w:rPr>
      </w:pPr>
    </w:p>
    <w:p w14:paraId="541D43FB" w14:textId="1F550D61" w:rsidR="005F735F" w:rsidRDefault="00FE6D05">
      <w:pP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The ov</w:t>
      </w:r>
      <w:r w:rsidR="00942B10">
        <w:rPr>
          <w:rFonts w:ascii="Times New Roman" w:eastAsia="Times New Roman" w:hAnsi="Times New Roman" w:cs="Times New Roman"/>
          <w:color w:val="0D0D0D"/>
        </w:rPr>
        <w:t>e</w:t>
      </w:r>
      <w:r>
        <w:rPr>
          <w:rFonts w:ascii="Times New Roman" w:eastAsia="Times New Roman" w:hAnsi="Times New Roman" w:cs="Times New Roman"/>
          <w:color w:val="0D0D0D"/>
        </w:rPr>
        <w:t>rview of h</w:t>
      </w:r>
      <w:r>
        <w:rPr>
          <w:rFonts w:ascii="Times New Roman" w:eastAsia="Times New Roman" w:hAnsi="Times New Roman" w:cs="Times New Roman"/>
          <w:color w:val="0D0D0D"/>
        </w:rPr>
        <w:t xml:space="preserve">ow the script works is as </w:t>
      </w:r>
      <w:r w:rsidR="00CB1238">
        <w:rPr>
          <w:rFonts w:ascii="Times New Roman" w:eastAsia="Times New Roman" w:hAnsi="Times New Roman" w:cs="Times New Roman"/>
          <w:color w:val="0D0D0D"/>
        </w:rPr>
        <w:t>below:</w:t>
      </w:r>
    </w:p>
    <w:p w14:paraId="01C5CB8E" w14:textId="77777777" w:rsidR="005F735F" w:rsidRDefault="00FE6D05">
      <w:pPr>
        <w:numPr>
          <w:ilvl w:val="0"/>
          <w:numId w:val="21"/>
        </w:numPr>
        <w:pBdr>
          <w:top w:val="none" w:sz="0" w:space="0" w:color="D9D9E3"/>
          <w:left w:val="none" w:sz="0" w:space="0" w:color="D9D9E3"/>
          <w:bottom w:val="none" w:sz="0" w:space="0" w:color="D9D9E3"/>
          <w:right w:val="none" w:sz="0" w:space="0" w:color="D9D9E3"/>
          <w:between w:val="none" w:sz="0" w:space="0" w:color="D9D9E3"/>
        </w:pBdr>
        <w:spacing w:before="580"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The code begins by importing the necessary libraries and modules, including routing_enums_pb2’ and ‘</w:t>
      </w:r>
      <w:proofErr w:type="spellStart"/>
      <w:r>
        <w:rPr>
          <w:rFonts w:ascii="Times New Roman" w:eastAsia="Times New Roman" w:hAnsi="Times New Roman" w:cs="Times New Roman"/>
          <w:color w:val="0D0D0D"/>
        </w:rPr>
        <w:t>pywrapcp</w:t>
      </w:r>
      <w:proofErr w:type="spellEnd"/>
      <w:r>
        <w:rPr>
          <w:rFonts w:ascii="Times New Roman" w:eastAsia="Times New Roman" w:hAnsi="Times New Roman" w:cs="Times New Roman"/>
          <w:color w:val="0D0D0D"/>
        </w:rPr>
        <w:t>’ from OR-Tools, and pandas for reading data from an Excel file.</w:t>
      </w:r>
    </w:p>
    <w:p w14:paraId="1C1EB21F" w14:textId="77777777" w:rsidR="005F735F" w:rsidRDefault="00FE6D05">
      <w:pPr>
        <w:numPr>
          <w:ilvl w:val="0"/>
          <w:numId w:val="2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The VRP is defined by a list of </w:t>
      </w:r>
      <w:r>
        <w:rPr>
          <w:rFonts w:ascii="Times New Roman" w:eastAsia="Times New Roman" w:hAnsi="Times New Roman" w:cs="Times New Roman"/>
          <w:color w:val="0D0D0D"/>
        </w:rPr>
        <w:t>locations, loc, which is a list of lists containing the locations that need to be visited. The function ‘</w:t>
      </w:r>
      <w:proofErr w:type="spellStart"/>
      <w:r>
        <w:rPr>
          <w:rFonts w:ascii="Times New Roman" w:eastAsia="Times New Roman" w:hAnsi="Times New Roman" w:cs="Times New Roman"/>
          <w:color w:val="0D0D0D"/>
        </w:rPr>
        <w:t>distMat</w:t>
      </w:r>
      <w:proofErr w:type="spellEnd"/>
      <w:r>
        <w:rPr>
          <w:rFonts w:ascii="Times New Roman" w:eastAsia="Times New Roman" w:hAnsi="Times New Roman" w:cs="Times New Roman"/>
          <w:color w:val="0D0D0D"/>
        </w:rPr>
        <w:t xml:space="preserve">’ is then defined to extract a distance matrix for the specified locations from an Excel file. The distance matrix is stored in a Pandas </w:t>
      </w:r>
      <w:proofErr w:type="spellStart"/>
      <w:r>
        <w:rPr>
          <w:rFonts w:ascii="Times New Roman" w:eastAsia="Times New Roman" w:hAnsi="Times New Roman" w:cs="Times New Roman"/>
          <w:color w:val="0D0D0D"/>
        </w:rPr>
        <w:t>datafra</w:t>
      </w:r>
      <w:r>
        <w:rPr>
          <w:rFonts w:ascii="Times New Roman" w:eastAsia="Times New Roman" w:hAnsi="Times New Roman" w:cs="Times New Roman"/>
          <w:color w:val="0D0D0D"/>
        </w:rPr>
        <w:t>me</w:t>
      </w:r>
      <w:proofErr w:type="spellEnd"/>
      <w:r>
        <w:rPr>
          <w:rFonts w:ascii="Times New Roman" w:eastAsia="Times New Roman" w:hAnsi="Times New Roman" w:cs="Times New Roman"/>
          <w:color w:val="0D0D0D"/>
        </w:rPr>
        <w:t>, which is then converted to a NumPy array and returned by the function.</w:t>
      </w:r>
    </w:p>
    <w:p w14:paraId="60A41732" w14:textId="77777777" w:rsidR="005F735F" w:rsidRDefault="00FE6D05">
      <w:pPr>
        <w:numPr>
          <w:ilvl w:val="0"/>
          <w:numId w:val="2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The ‘</w:t>
      </w:r>
      <w:proofErr w:type="spellStart"/>
      <w:r>
        <w:rPr>
          <w:rFonts w:ascii="Times New Roman" w:eastAsia="Times New Roman" w:hAnsi="Times New Roman" w:cs="Times New Roman"/>
          <w:color w:val="0D0D0D"/>
        </w:rPr>
        <w:t>create_data_model</w:t>
      </w:r>
      <w:proofErr w:type="spellEnd"/>
      <w:r>
        <w:rPr>
          <w:rFonts w:ascii="Times New Roman" w:eastAsia="Times New Roman" w:hAnsi="Times New Roman" w:cs="Times New Roman"/>
          <w:color w:val="0D0D0D"/>
        </w:rPr>
        <w:t xml:space="preserve">’ function is defined to store the data for the VRP. It takes the distance matrix as an input and defines the number of vehicles and the depot location (which </w:t>
      </w:r>
      <w:r>
        <w:rPr>
          <w:rFonts w:ascii="Times New Roman" w:eastAsia="Times New Roman" w:hAnsi="Times New Roman" w:cs="Times New Roman"/>
          <w:color w:val="0D0D0D"/>
        </w:rPr>
        <w:t>is always the first location in the distance matrix).</w:t>
      </w:r>
    </w:p>
    <w:p w14:paraId="121AB208" w14:textId="77777777" w:rsidR="005F735F" w:rsidRDefault="00FE6D05">
      <w:pPr>
        <w:numPr>
          <w:ilvl w:val="0"/>
          <w:numId w:val="2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The ‘</w:t>
      </w:r>
      <w:proofErr w:type="spellStart"/>
      <w:r>
        <w:rPr>
          <w:rFonts w:ascii="Times New Roman" w:eastAsia="Times New Roman" w:hAnsi="Times New Roman" w:cs="Times New Roman"/>
          <w:color w:val="0D0D0D"/>
        </w:rPr>
        <w:t>print_solution</w:t>
      </w:r>
      <w:proofErr w:type="spellEnd"/>
      <w:r>
        <w:rPr>
          <w:rFonts w:ascii="Times New Roman" w:eastAsia="Times New Roman" w:hAnsi="Times New Roman" w:cs="Times New Roman"/>
          <w:color w:val="0D0D0D"/>
        </w:rPr>
        <w:t>’ function is defined to print the solution to the console. It takes the manager, routing model, and solution as inputs and prints the route distance and the list of locations visited</w:t>
      </w:r>
      <w:r>
        <w:rPr>
          <w:rFonts w:ascii="Times New Roman" w:eastAsia="Times New Roman" w:hAnsi="Times New Roman" w:cs="Times New Roman"/>
          <w:color w:val="0D0D0D"/>
        </w:rPr>
        <w:t xml:space="preserve"> in the order they were visited. The list of locations is stored in a global list a, which is returned by the function.</w:t>
      </w:r>
    </w:p>
    <w:p w14:paraId="252CA0B8" w14:textId="77777777" w:rsidR="005F735F" w:rsidRDefault="00FE6D05">
      <w:pPr>
        <w:numPr>
          <w:ilvl w:val="0"/>
          <w:numId w:val="2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The ‘</w:t>
      </w:r>
      <w:proofErr w:type="spellStart"/>
      <w:r>
        <w:rPr>
          <w:rFonts w:ascii="Times New Roman" w:eastAsia="Times New Roman" w:hAnsi="Times New Roman" w:cs="Times New Roman"/>
          <w:color w:val="0D0D0D"/>
        </w:rPr>
        <w:t>vrp</w:t>
      </w:r>
      <w:proofErr w:type="spellEnd"/>
      <w:r>
        <w:rPr>
          <w:rFonts w:ascii="Times New Roman" w:eastAsia="Times New Roman" w:hAnsi="Times New Roman" w:cs="Times New Roman"/>
          <w:color w:val="0D0D0D"/>
        </w:rPr>
        <w:t xml:space="preserve">’ function is defined to solve the VRP for each list of locations in loc. It first creates a list </w:t>
      </w:r>
      <w:proofErr w:type="spellStart"/>
      <w:r>
        <w:rPr>
          <w:rFonts w:ascii="Times New Roman" w:eastAsia="Times New Roman" w:hAnsi="Times New Roman" w:cs="Times New Roman"/>
          <w:color w:val="0D0D0D"/>
        </w:rPr>
        <w:t>pl_list</w:t>
      </w:r>
      <w:proofErr w:type="spellEnd"/>
      <w:r>
        <w:rPr>
          <w:rFonts w:ascii="Times New Roman" w:eastAsia="Times New Roman" w:hAnsi="Times New Roman" w:cs="Times New Roman"/>
          <w:color w:val="0D0D0D"/>
        </w:rPr>
        <w:t xml:space="preserve"> of distance matrices f</w:t>
      </w:r>
      <w:r>
        <w:rPr>
          <w:rFonts w:ascii="Times New Roman" w:eastAsia="Times New Roman" w:hAnsi="Times New Roman" w:cs="Times New Roman"/>
          <w:color w:val="0D0D0D"/>
        </w:rPr>
        <w:t xml:space="preserve">or each list of locations in ‘loc’. Then, it iterates over each list of locations and calls the </w:t>
      </w:r>
      <w:proofErr w:type="spellStart"/>
      <w:r>
        <w:rPr>
          <w:rFonts w:ascii="Times New Roman" w:eastAsia="Times New Roman" w:hAnsi="Times New Roman" w:cs="Times New Roman"/>
          <w:color w:val="0D0D0D"/>
        </w:rPr>
        <w:t>create_data_model</w:t>
      </w:r>
      <w:proofErr w:type="spellEnd"/>
      <w:r>
        <w:rPr>
          <w:rFonts w:ascii="Times New Roman" w:eastAsia="Times New Roman" w:hAnsi="Times New Roman" w:cs="Times New Roman"/>
          <w:color w:val="0D0D0D"/>
        </w:rPr>
        <w:t xml:space="preserve"> and </w:t>
      </w:r>
      <w:proofErr w:type="spellStart"/>
      <w:r>
        <w:rPr>
          <w:rFonts w:ascii="Times New Roman" w:eastAsia="Times New Roman" w:hAnsi="Times New Roman" w:cs="Times New Roman"/>
          <w:color w:val="0D0D0D"/>
        </w:rPr>
        <w:t>print_solution</w:t>
      </w:r>
      <w:proofErr w:type="spellEnd"/>
      <w:r>
        <w:rPr>
          <w:rFonts w:ascii="Times New Roman" w:eastAsia="Times New Roman" w:hAnsi="Times New Roman" w:cs="Times New Roman"/>
          <w:color w:val="0D0D0D"/>
        </w:rPr>
        <w:t xml:space="preserve"> functions to define the data model and solve the VRP.</w:t>
      </w:r>
    </w:p>
    <w:p w14:paraId="3C1E7515" w14:textId="77777777" w:rsidR="005F735F" w:rsidRDefault="00FE6D05">
      <w:pPr>
        <w:numPr>
          <w:ilvl w:val="0"/>
          <w:numId w:val="2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The ‘</w:t>
      </w:r>
      <w:proofErr w:type="spellStart"/>
      <w:r>
        <w:rPr>
          <w:rFonts w:ascii="Times New Roman" w:eastAsia="Times New Roman" w:hAnsi="Times New Roman" w:cs="Times New Roman"/>
          <w:color w:val="0D0D0D"/>
        </w:rPr>
        <w:t>distance_callback</w:t>
      </w:r>
      <w:proofErr w:type="spellEnd"/>
      <w:r>
        <w:rPr>
          <w:rFonts w:ascii="Times New Roman" w:eastAsia="Times New Roman" w:hAnsi="Times New Roman" w:cs="Times New Roman"/>
          <w:color w:val="0D0D0D"/>
        </w:rPr>
        <w:t>’ function is defined as a nested function with</w:t>
      </w:r>
      <w:r>
        <w:rPr>
          <w:rFonts w:ascii="Times New Roman" w:eastAsia="Times New Roman" w:hAnsi="Times New Roman" w:cs="Times New Roman"/>
          <w:color w:val="0D0D0D"/>
        </w:rPr>
        <w:t>in the ‘</w:t>
      </w:r>
      <w:proofErr w:type="spellStart"/>
      <w:r>
        <w:rPr>
          <w:rFonts w:ascii="Times New Roman" w:eastAsia="Times New Roman" w:hAnsi="Times New Roman" w:cs="Times New Roman"/>
          <w:color w:val="0D0D0D"/>
        </w:rPr>
        <w:t>vrp</w:t>
      </w:r>
      <w:proofErr w:type="spellEnd"/>
      <w:r>
        <w:rPr>
          <w:rFonts w:ascii="Times New Roman" w:eastAsia="Times New Roman" w:hAnsi="Times New Roman" w:cs="Times New Roman"/>
          <w:color w:val="0D0D0D"/>
        </w:rPr>
        <w:t>’ function. It takes the indices of the starting and ending locations as inputs and returns the distance between them using the distance matrix.</w:t>
      </w:r>
    </w:p>
    <w:p w14:paraId="777E6FFB" w14:textId="77777777" w:rsidR="005F735F" w:rsidRDefault="00FE6D05">
      <w:pPr>
        <w:numPr>
          <w:ilvl w:val="0"/>
          <w:numId w:val="2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The ‘</w:t>
      </w:r>
      <w:proofErr w:type="spellStart"/>
      <w:r>
        <w:rPr>
          <w:rFonts w:ascii="Times New Roman" w:eastAsia="Times New Roman" w:hAnsi="Times New Roman" w:cs="Times New Roman"/>
          <w:color w:val="0D0D0D"/>
        </w:rPr>
        <w:t>transit_callback_index</w:t>
      </w:r>
      <w:proofErr w:type="spellEnd"/>
      <w:r>
        <w:rPr>
          <w:rFonts w:ascii="Times New Roman" w:eastAsia="Times New Roman" w:hAnsi="Times New Roman" w:cs="Times New Roman"/>
          <w:color w:val="0D0D0D"/>
        </w:rPr>
        <w:t>’ variable is defined as the result of registering the ‘</w:t>
      </w:r>
      <w:proofErr w:type="spellStart"/>
      <w:r>
        <w:rPr>
          <w:rFonts w:ascii="Times New Roman" w:eastAsia="Times New Roman" w:hAnsi="Times New Roman" w:cs="Times New Roman"/>
          <w:color w:val="0D0D0D"/>
        </w:rPr>
        <w:t>distance_callback</w:t>
      </w:r>
      <w:proofErr w:type="spellEnd"/>
      <w:r>
        <w:rPr>
          <w:rFonts w:ascii="Times New Roman" w:eastAsia="Times New Roman" w:hAnsi="Times New Roman" w:cs="Times New Roman"/>
          <w:color w:val="0D0D0D"/>
        </w:rPr>
        <w:t>’ function with the routing model. This allows the routing model to use the ‘</w:t>
      </w:r>
      <w:proofErr w:type="spellStart"/>
      <w:r>
        <w:rPr>
          <w:rFonts w:ascii="Times New Roman" w:eastAsia="Times New Roman" w:hAnsi="Times New Roman" w:cs="Times New Roman"/>
          <w:color w:val="0D0D0D"/>
        </w:rPr>
        <w:t>distance_callback</w:t>
      </w:r>
      <w:proofErr w:type="spellEnd"/>
      <w:r>
        <w:rPr>
          <w:rFonts w:ascii="Times New Roman" w:eastAsia="Times New Roman" w:hAnsi="Times New Roman" w:cs="Times New Roman"/>
          <w:color w:val="0D0D0D"/>
        </w:rPr>
        <w:t>’ function to compute the cost of each arc.</w:t>
      </w:r>
    </w:p>
    <w:p w14:paraId="489AE9B8" w14:textId="77777777" w:rsidR="005F735F" w:rsidRDefault="00FE6D05">
      <w:pPr>
        <w:numPr>
          <w:ilvl w:val="0"/>
          <w:numId w:val="2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The default search parameters for the VRP are defined and the first solution strategy is set to the "PATH_CHEAPEST_ARC</w:t>
      </w:r>
      <w:r>
        <w:rPr>
          <w:rFonts w:ascii="Times New Roman" w:eastAsia="Times New Roman" w:hAnsi="Times New Roman" w:cs="Times New Roman"/>
          <w:color w:val="0D0D0D"/>
        </w:rPr>
        <w:t>" strategy, which finds the cheapest route among all feasible routes.</w:t>
      </w:r>
    </w:p>
    <w:p w14:paraId="7A05034B" w14:textId="77777777" w:rsidR="005F735F" w:rsidRDefault="00FE6D05">
      <w:pPr>
        <w:numPr>
          <w:ilvl w:val="0"/>
          <w:numId w:val="2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The VRP is solved using the ‘</w:t>
      </w:r>
      <w:proofErr w:type="spellStart"/>
      <w:r>
        <w:rPr>
          <w:rFonts w:ascii="Times New Roman" w:eastAsia="Times New Roman" w:hAnsi="Times New Roman" w:cs="Times New Roman"/>
          <w:color w:val="0D0D0D"/>
        </w:rPr>
        <w:t>SolveWithParameters</w:t>
      </w:r>
      <w:proofErr w:type="spellEnd"/>
      <w:r>
        <w:rPr>
          <w:rFonts w:ascii="Times New Roman" w:eastAsia="Times New Roman" w:hAnsi="Times New Roman" w:cs="Times New Roman"/>
          <w:color w:val="0D0D0D"/>
        </w:rPr>
        <w:t>’ method of the routing model, passing in the search parameters as an argument.</w:t>
      </w:r>
    </w:p>
    <w:p w14:paraId="2D5C5114" w14:textId="77777777" w:rsidR="005F735F" w:rsidRDefault="00FE6D05">
      <w:pPr>
        <w:numPr>
          <w:ilvl w:val="0"/>
          <w:numId w:val="2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If a solution is found, it is printed to the console using</w:t>
      </w:r>
      <w:r>
        <w:rPr>
          <w:rFonts w:ascii="Times New Roman" w:eastAsia="Times New Roman" w:hAnsi="Times New Roman" w:cs="Times New Roman"/>
          <w:color w:val="0D0D0D"/>
        </w:rPr>
        <w:t xml:space="preserve"> the </w:t>
      </w:r>
      <w:proofErr w:type="spellStart"/>
      <w:r>
        <w:rPr>
          <w:rFonts w:ascii="Times New Roman" w:eastAsia="Times New Roman" w:hAnsi="Times New Roman" w:cs="Times New Roman"/>
          <w:color w:val="0D0D0D"/>
        </w:rPr>
        <w:t>print_solution</w:t>
      </w:r>
      <w:proofErr w:type="spellEnd"/>
      <w:r>
        <w:rPr>
          <w:rFonts w:ascii="Times New Roman" w:eastAsia="Times New Roman" w:hAnsi="Times New Roman" w:cs="Times New Roman"/>
          <w:color w:val="0D0D0D"/>
        </w:rPr>
        <w:t xml:space="preserve"> function. The original list of locations is then reordered based on the solution using the ‘</w:t>
      </w:r>
      <w:proofErr w:type="spellStart"/>
      <w:r>
        <w:rPr>
          <w:rFonts w:ascii="Times New Roman" w:eastAsia="Times New Roman" w:hAnsi="Times New Roman" w:cs="Times New Roman"/>
          <w:color w:val="0D0D0D"/>
        </w:rPr>
        <w:t>sort_list</w:t>
      </w:r>
      <w:proofErr w:type="spellEnd"/>
      <w:r>
        <w:rPr>
          <w:rFonts w:ascii="Times New Roman" w:eastAsia="Times New Roman" w:hAnsi="Times New Roman" w:cs="Times New Roman"/>
          <w:color w:val="0D0D0D"/>
        </w:rPr>
        <w:t>’ function.</w:t>
      </w:r>
    </w:p>
    <w:p w14:paraId="499F376B" w14:textId="77777777" w:rsidR="005F735F" w:rsidRDefault="00FE6D05">
      <w:pPr>
        <w:numPr>
          <w:ilvl w:val="0"/>
          <w:numId w:val="2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Finally, the script returns the optimal route for each cluster and a list of lists to check the routing in the routing tool</w:t>
      </w:r>
      <w:r>
        <w:rPr>
          <w:rFonts w:ascii="Times New Roman" w:eastAsia="Times New Roman" w:hAnsi="Times New Roman" w:cs="Times New Roman"/>
          <w:color w:val="0D0D0D"/>
        </w:rPr>
        <w:t>s provided as input of the project.</w:t>
      </w:r>
    </w:p>
    <w:p w14:paraId="7C1DE4D3" w14:textId="77777777" w:rsidR="005F735F" w:rsidRDefault="005F735F">
      <w:pPr>
        <w:pBdr>
          <w:top w:val="none" w:sz="0" w:space="0" w:color="D9D9E3"/>
          <w:left w:val="none" w:sz="0" w:space="0" w:color="D9D9E3"/>
          <w:bottom w:val="none" w:sz="0" w:space="0" w:color="D9D9E3"/>
          <w:right w:val="none" w:sz="0" w:space="0" w:color="D9D9E3"/>
          <w:between w:val="none" w:sz="0" w:space="0" w:color="D9D9E3"/>
        </w:pBdr>
        <w:spacing w:before="580" w:after="0"/>
        <w:jc w:val="both"/>
        <w:rPr>
          <w:rFonts w:ascii="Times New Roman" w:eastAsia="Times New Roman" w:hAnsi="Times New Roman" w:cs="Times New Roman"/>
          <w:color w:val="0D0D0D"/>
          <w:sz w:val="24"/>
          <w:szCs w:val="24"/>
        </w:rPr>
      </w:pPr>
    </w:p>
    <w:p w14:paraId="21E07481" w14:textId="77777777" w:rsidR="005F735F" w:rsidRDefault="005F735F"/>
    <w:p w14:paraId="3AE24A76" w14:textId="77777777" w:rsidR="005F735F" w:rsidRDefault="005F735F"/>
    <w:p w14:paraId="164F634B" w14:textId="77777777" w:rsidR="005F735F" w:rsidRDefault="005F735F"/>
    <w:p w14:paraId="7EA0E03A" w14:textId="77777777" w:rsidR="005F735F" w:rsidRDefault="005F735F"/>
    <w:p w14:paraId="7CC702CF" w14:textId="77777777" w:rsidR="005F735F" w:rsidRDefault="005F735F"/>
    <w:p w14:paraId="79C3B535" w14:textId="77777777" w:rsidR="005F735F" w:rsidRDefault="005F735F"/>
    <w:p w14:paraId="640BB5C0" w14:textId="77777777" w:rsidR="005F735F" w:rsidRDefault="005F735F"/>
    <w:p w14:paraId="30487E90" w14:textId="77777777" w:rsidR="005F735F" w:rsidRDefault="005F735F"/>
    <w:p w14:paraId="682C1ECB" w14:textId="77777777" w:rsidR="005F735F" w:rsidRDefault="005F735F"/>
    <w:p w14:paraId="7FA652B2" w14:textId="77777777" w:rsidR="005F735F" w:rsidRDefault="005F735F"/>
    <w:p w14:paraId="2ABF67A8" w14:textId="77777777" w:rsidR="005F735F" w:rsidRDefault="005F735F"/>
    <w:p w14:paraId="0BF86E94" w14:textId="77777777" w:rsidR="005F735F" w:rsidRDefault="005F735F"/>
    <w:p w14:paraId="54B6CF5F" w14:textId="77777777" w:rsidR="005F735F" w:rsidRDefault="005F735F"/>
    <w:p w14:paraId="043E64C7" w14:textId="77777777" w:rsidR="005F735F" w:rsidRDefault="005F735F"/>
    <w:p w14:paraId="68ACE408" w14:textId="2D4B8B1D" w:rsidR="005F735F" w:rsidRDefault="005F735F"/>
    <w:p w14:paraId="4624B100" w14:textId="08A72232" w:rsidR="00FA5E98" w:rsidRDefault="00FA5E98"/>
    <w:p w14:paraId="0ED79FCD" w14:textId="77777777" w:rsidR="00FA5E98" w:rsidRDefault="00FA5E98"/>
    <w:p w14:paraId="4BB4FA85" w14:textId="77777777" w:rsidR="005F735F" w:rsidRDefault="005F735F"/>
    <w:p w14:paraId="78FBA491" w14:textId="77777777" w:rsidR="005F735F" w:rsidRDefault="005F735F"/>
    <w:p w14:paraId="68E5503A" w14:textId="77777777" w:rsidR="005F735F" w:rsidRDefault="00FE6D05">
      <w:pPr>
        <w:pStyle w:val="Heading1"/>
        <w:numPr>
          <w:ilvl w:val="0"/>
          <w:numId w:val="2"/>
        </w:numPr>
        <w:tabs>
          <w:tab w:val="left" w:pos="284"/>
        </w:tabs>
        <w:spacing w:after="0"/>
        <w:ind w:hanging="1440"/>
        <w:rPr>
          <w:rFonts w:ascii="Times New Roman" w:eastAsia="Times New Roman" w:hAnsi="Times New Roman" w:cs="Times New Roman"/>
        </w:rPr>
      </w:pPr>
      <w:bookmarkStart w:id="35" w:name="_Toc124951822"/>
      <w:r>
        <w:rPr>
          <w:rFonts w:ascii="Times New Roman" w:eastAsia="Times New Roman" w:hAnsi="Times New Roman" w:cs="Times New Roman"/>
        </w:rPr>
        <w:t>Results</w:t>
      </w:r>
      <w:bookmarkEnd w:id="35"/>
    </w:p>
    <w:p w14:paraId="40439D28" w14:textId="77777777" w:rsidR="005F735F" w:rsidRDefault="00FE6D05">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This segment gives an overview of the results that were obtained using the python script. </w:t>
      </w:r>
    </w:p>
    <w:p w14:paraId="7CF0EA6F" w14:textId="77777777" w:rsidR="005F735F" w:rsidRDefault="005F735F">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b/>
          <w:color w:val="0D0D0D"/>
        </w:rPr>
      </w:pPr>
    </w:p>
    <w:p w14:paraId="415E9B89" w14:textId="0BC6B627" w:rsidR="005F735F" w:rsidRPr="00154A5B" w:rsidRDefault="00FE6D05" w:rsidP="00154A5B">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b/>
          <w:color w:val="0D0D0D"/>
          <w:sz w:val="24"/>
          <w:szCs w:val="24"/>
        </w:rPr>
      </w:pPr>
      <w:r w:rsidRPr="00154A5B">
        <w:rPr>
          <w:rFonts w:ascii="Times New Roman" w:eastAsia="Times New Roman" w:hAnsi="Times New Roman" w:cs="Times New Roman"/>
          <w:b/>
          <w:color w:val="0D0D0D"/>
          <w:sz w:val="24"/>
          <w:szCs w:val="24"/>
        </w:rPr>
        <w:t xml:space="preserve">Forecasting result </w:t>
      </w:r>
    </w:p>
    <w:p w14:paraId="6581B04F" w14:textId="77777777" w:rsidR="005F735F" w:rsidRDefault="00FE6D05">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Let’s say a user wants to predict the fill rate at location ‘99-1’ and </w:t>
      </w:r>
      <w:r>
        <w:rPr>
          <w:rFonts w:ascii="Times New Roman" w:eastAsia="Times New Roman" w:hAnsi="Times New Roman" w:cs="Times New Roman"/>
          <w:color w:val="0D0D0D"/>
        </w:rPr>
        <w:t>waste type ‘BX’. The user should change the value on the python script ‘Forecasting.py’</w:t>
      </w:r>
    </w:p>
    <w:p w14:paraId="3B55A2DD" w14:textId="6761B8E9" w:rsidR="005F735F" w:rsidRDefault="005907EB">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sz w:val="24"/>
          <w:szCs w:val="24"/>
        </w:rPr>
      </w:pPr>
      <w:r w:rsidRPr="001849BF">
        <w:rPr>
          <w:rFonts w:ascii="Times New Roman" w:eastAsia="Times New Roman" w:hAnsi="Times New Roman" w:cs="Times New Roman"/>
          <w:noProof/>
        </w:rPr>
        <mc:AlternateContent>
          <mc:Choice Requires="wps">
            <w:drawing>
              <wp:anchor distT="45720" distB="45720" distL="114300" distR="114300" simplePos="0" relativeHeight="251675648" behindDoc="0" locked="0" layoutInCell="1" allowOverlap="1" wp14:anchorId="57C7FF71" wp14:editId="44D44669">
                <wp:simplePos x="0" y="0"/>
                <wp:positionH relativeFrom="column">
                  <wp:posOffset>1680096</wp:posOffset>
                </wp:positionH>
                <wp:positionV relativeFrom="paragraph">
                  <wp:posOffset>560705</wp:posOffset>
                </wp:positionV>
                <wp:extent cx="2989780" cy="339047"/>
                <wp:effectExtent l="0" t="0" r="1270" b="4445"/>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780" cy="339047"/>
                        </a:xfrm>
                        <a:prstGeom prst="rect">
                          <a:avLst/>
                        </a:prstGeom>
                        <a:solidFill>
                          <a:srgbClr val="FFFFFF"/>
                        </a:solidFill>
                        <a:ln w="3175">
                          <a:noFill/>
                          <a:miter lim="800000"/>
                          <a:headEnd/>
                          <a:tailEnd/>
                        </a:ln>
                      </wps:spPr>
                      <wps:txbx>
                        <w:txbxContent>
                          <w:p w14:paraId="0A2DFEC4" w14:textId="71E7C2F0" w:rsidR="005907EB" w:rsidRPr="00CB1238" w:rsidRDefault="005907EB" w:rsidP="005907EB">
                            <w:pPr>
                              <w:rPr>
                                <w:rFonts w:ascii="Times New Roman" w:hAnsi="Times New Roman" w:cs="Times New Roman"/>
                              </w:rPr>
                            </w:pPr>
                            <w:r w:rsidRPr="00CB1238">
                              <w:rPr>
                                <w:rFonts w:ascii="Times New Roman" w:hAnsi="Times New Roman" w:cs="Times New Roman"/>
                              </w:rPr>
                              <w:t xml:space="preserve">Figure 2: </w:t>
                            </w:r>
                            <w:r w:rsidR="00CB1238" w:rsidRPr="00CB1238">
                              <w:rPr>
                                <w:rFonts w:ascii="Times New Roman" w:hAnsi="Times New Roman" w:cs="Times New Roman"/>
                              </w:rPr>
                              <w:t>User input to predict the Fill 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7C7FF71" id="_x0000_s1035" type="#_x0000_t202" style="position:absolute;left:0;text-align:left;margin-left:132.3pt;margin-top:44.15pt;width:235.4pt;height:26.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" stroked="f" strokeweight=".25pt">
                <v:textbox>
                  <w:txbxContent>
                    <w:p w14:paraId="0A2DFEC4" w14:textId="71E7C2F0" w:rsidR="005907EB" w:rsidRPr="00CB1238" w:rsidRDefault="005907EB" w:rsidP="005907EB">
                      <w:pPr>
                        <w:rPr>
                          <w:rFonts w:ascii="Times New Roman" w:hAnsi="Times New Roman" w:cs="Times New Roman"/>
                        </w:rPr>
                      </w:pPr>
                      <w:r w:rsidRPr="00CB1238">
                        <w:rPr>
                          <w:rFonts w:ascii="Times New Roman" w:hAnsi="Times New Roman" w:cs="Times New Roman"/>
                        </w:rPr>
                        <w:t xml:space="preserve">Figure </w:t>
                      </w:r>
                      <w:r w:rsidRPr="00CB1238">
                        <w:rPr>
                          <w:rFonts w:ascii="Times New Roman" w:hAnsi="Times New Roman" w:cs="Times New Roman"/>
                        </w:rPr>
                        <w:t>2</w:t>
                      </w:r>
                      <w:r w:rsidRPr="00CB1238">
                        <w:rPr>
                          <w:rFonts w:ascii="Times New Roman" w:hAnsi="Times New Roman" w:cs="Times New Roman"/>
                        </w:rPr>
                        <w:t xml:space="preserve">: </w:t>
                      </w:r>
                      <w:r w:rsidR="00CB1238" w:rsidRPr="00CB1238">
                        <w:rPr>
                          <w:rFonts w:ascii="Times New Roman" w:hAnsi="Times New Roman" w:cs="Times New Roman"/>
                        </w:rPr>
                        <w:t>User input to predict the Fill rate</w:t>
                      </w:r>
                    </w:p>
                  </w:txbxContent>
                </v:textbox>
              </v:shape>
            </w:pict>
          </mc:Fallback>
        </mc:AlternateContent>
      </w:r>
      <w:r>
        <w:rPr>
          <w:rFonts w:ascii="Times New Roman" w:eastAsia="Times New Roman" w:hAnsi="Times New Roman" w:cs="Times New Roman"/>
          <w:noProof/>
          <w:color w:val="0D0D0D"/>
          <w:sz w:val="24"/>
          <w:szCs w:val="24"/>
        </w:rPr>
        <w:drawing>
          <wp:inline distT="114300" distB="114300" distL="114300" distR="114300" wp14:anchorId="36CA59B3" wp14:editId="0BDFE7B8">
            <wp:extent cx="5943600" cy="558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558800"/>
                    </a:xfrm>
                    <a:prstGeom prst="rect">
                      <a:avLst/>
                    </a:prstGeom>
                    <a:ln/>
                  </pic:spPr>
                </pic:pic>
              </a:graphicData>
            </a:graphic>
          </wp:inline>
        </w:drawing>
      </w:r>
    </w:p>
    <w:p w14:paraId="6F737061" w14:textId="17565E06" w:rsidR="005907EB" w:rsidRDefault="005907EB">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p>
    <w:p w14:paraId="67F702A9" w14:textId="77777777" w:rsidR="005907EB" w:rsidRDefault="005907EB" w:rsidP="005907EB">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p>
    <w:p w14:paraId="77124DD5" w14:textId="555F1E90" w:rsidR="005F735F" w:rsidRPr="005907EB" w:rsidRDefault="00CB1238" w:rsidP="005907EB">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sidRPr="001849BF">
        <w:rPr>
          <w:rFonts w:ascii="Times New Roman" w:eastAsia="Times New Roman" w:hAnsi="Times New Roman" w:cs="Times New Roman"/>
          <w:noProof/>
        </w:rPr>
        <mc:AlternateContent>
          <mc:Choice Requires="wps">
            <w:drawing>
              <wp:anchor distT="45720" distB="45720" distL="114300" distR="114300" simplePos="0" relativeHeight="251677696" behindDoc="0" locked="0" layoutInCell="1" allowOverlap="1" wp14:anchorId="5D13B1C0" wp14:editId="11A13E82">
                <wp:simplePos x="0" y="0"/>
                <wp:positionH relativeFrom="column">
                  <wp:posOffset>1834515</wp:posOffset>
                </wp:positionH>
                <wp:positionV relativeFrom="paragraph">
                  <wp:posOffset>2546864</wp:posOffset>
                </wp:positionV>
                <wp:extent cx="2897312" cy="369870"/>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312" cy="369870"/>
                        </a:xfrm>
                        <a:prstGeom prst="rect">
                          <a:avLst/>
                        </a:prstGeom>
                        <a:solidFill>
                          <a:srgbClr val="FFFFFF"/>
                        </a:solidFill>
                        <a:ln w="3175">
                          <a:noFill/>
                          <a:miter lim="800000"/>
                          <a:headEnd/>
                          <a:tailEnd/>
                        </a:ln>
                      </wps:spPr>
                      <wps:txbx>
                        <w:txbxContent>
                          <w:p w14:paraId="677507A1" w14:textId="565ABB91" w:rsidR="005907EB" w:rsidRPr="001849BF" w:rsidRDefault="005907EB" w:rsidP="005907EB">
                            <w:pPr>
                              <w:rPr>
                                <w:rFonts w:ascii="Times New Roman" w:hAnsi="Times New Roman" w:cs="Times New Roman"/>
                                <w:lang w:val="fr-FR"/>
                              </w:rPr>
                            </w:pPr>
                            <w:r w:rsidRPr="001849BF">
                              <w:rPr>
                                <w:rFonts w:ascii="Times New Roman" w:hAnsi="Times New Roman" w:cs="Times New Roman"/>
                                <w:lang w:val="fr-FR"/>
                              </w:rPr>
                              <w:t xml:space="preserve">Figure </w:t>
                            </w:r>
                            <w:r>
                              <w:rPr>
                                <w:rFonts w:ascii="Times New Roman" w:hAnsi="Times New Roman" w:cs="Times New Roman"/>
                                <w:lang w:val="fr-FR"/>
                              </w:rPr>
                              <w:t>3</w:t>
                            </w:r>
                            <w:r w:rsidRPr="001849BF">
                              <w:rPr>
                                <w:rFonts w:ascii="Times New Roman" w:hAnsi="Times New Roman" w:cs="Times New Roman"/>
                                <w:lang w:val="fr-FR"/>
                              </w:rPr>
                              <w:t xml:space="preserve"> : </w:t>
                            </w:r>
                            <w:r>
                              <w:rPr>
                                <w:rFonts w:ascii="Times New Roman" w:eastAsia="Times New Roman" w:hAnsi="Times New Roman" w:cs="Times New Roman"/>
                                <w:color w:val="0D0D0D"/>
                                <w:sz w:val="24"/>
                                <w:szCs w:val="24"/>
                              </w:rPr>
                              <w:t>Prediction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D13B1C0" id="_x0000_s1036" type="#_x0000_t202" style="position:absolute;left:0;text-align:left;margin-left:144.45pt;margin-top:200.55pt;width:228.15pt;height:29.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" stroked="f" strokeweight=".25pt">
                <v:textbox>
                  <w:txbxContent>
                    <w:p w14:paraId="677507A1" w14:textId="565ABB91" w:rsidR="005907EB" w:rsidRPr="001849BF" w:rsidRDefault="005907EB" w:rsidP="005907EB">
                      <w:pPr>
                        <w:rPr>
                          <w:rFonts w:ascii="Times New Roman" w:hAnsi="Times New Roman" w:cs="Times New Roman"/>
                          <w:lang w:val="fr-FR"/>
                        </w:rPr>
                      </w:pPr>
                      <w:r w:rsidRPr="001849BF">
                        <w:rPr>
                          <w:rFonts w:ascii="Times New Roman" w:hAnsi="Times New Roman" w:cs="Times New Roman"/>
                          <w:lang w:val="fr-FR"/>
                        </w:rPr>
                        <w:t xml:space="preserve">Figure </w:t>
                      </w:r>
                      <w:r>
                        <w:rPr>
                          <w:rFonts w:ascii="Times New Roman" w:hAnsi="Times New Roman" w:cs="Times New Roman"/>
                          <w:lang w:val="fr-FR"/>
                        </w:rPr>
                        <w:t>3</w:t>
                      </w:r>
                      <w:r w:rsidRPr="001849BF">
                        <w:rPr>
                          <w:rFonts w:ascii="Times New Roman" w:hAnsi="Times New Roman" w:cs="Times New Roman"/>
                          <w:lang w:val="fr-FR"/>
                        </w:rPr>
                        <w:t xml:space="preserve"> : </w:t>
                      </w:r>
                      <w:r>
                        <w:rPr>
                          <w:rFonts w:ascii="Times New Roman" w:eastAsia="Times New Roman" w:hAnsi="Times New Roman" w:cs="Times New Roman"/>
                          <w:color w:val="0D0D0D"/>
                          <w:sz w:val="24"/>
                          <w:szCs w:val="24"/>
                        </w:rPr>
                        <w:t>Prediction Results</w:t>
                      </w:r>
                    </w:p>
                  </w:txbxContent>
                </v:textbox>
              </v:shape>
            </w:pict>
          </mc:Fallback>
        </mc:AlternateContent>
      </w:r>
      <w:r>
        <w:rPr>
          <w:rFonts w:ascii="Times New Roman" w:eastAsia="Times New Roman" w:hAnsi="Times New Roman" w:cs="Times New Roman"/>
          <w:color w:val="0D0D0D"/>
        </w:rPr>
        <w:t xml:space="preserve">The result after executing the script will be </w:t>
      </w:r>
      <w:r>
        <w:rPr>
          <w:noProof/>
        </w:rPr>
        <w:drawing>
          <wp:anchor distT="114300" distB="114300" distL="114300" distR="114300" simplePos="0" relativeHeight="251659264" behindDoc="0" locked="0" layoutInCell="1" hidden="0" allowOverlap="1" wp14:anchorId="27C94075" wp14:editId="6EBA8E56">
            <wp:simplePos x="0" y="0"/>
            <wp:positionH relativeFrom="column">
              <wp:posOffset>19053</wp:posOffset>
            </wp:positionH>
            <wp:positionV relativeFrom="paragraph">
              <wp:posOffset>387350</wp:posOffset>
            </wp:positionV>
            <wp:extent cx="5943600" cy="2159000"/>
            <wp:effectExtent l="0" t="0" r="0" b="0"/>
            <wp:wrapSquare wrapText="bothSides" distT="114300" distB="114300" distL="114300" distR="1143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2159000"/>
                    </a:xfrm>
                    <a:prstGeom prst="rect">
                      <a:avLst/>
                    </a:prstGeom>
                    <a:ln/>
                  </pic:spPr>
                </pic:pic>
              </a:graphicData>
            </a:graphic>
          </wp:anchor>
        </w:drawing>
      </w:r>
    </w:p>
    <w:p w14:paraId="188DF9E1" w14:textId="0DA2D243" w:rsidR="005F735F" w:rsidRDefault="005F735F">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b/>
          <w:sz w:val="24"/>
          <w:szCs w:val="24"/>
        </w:rPr>
      </w:pPr>
    </w:p>
    <w:p w14:paraId="3A6901F9" w14:textId="77777777" w:rsidR="00CB1238" w:rsidRDefault="00CB1238">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b/>
          <w:sz w:val="24"/>
          <w:szCs w:val="24"/>
        </w:rPr>
      </w:pPr>
    </w:p>
    <w:p w14:paraId="08A16313" w14:textId="77777777" w:rsidR="00154A5B" w:rsidRPr="00154A5B" w:rsidRDefault="00FE6D05" w:rsidP="00154A5B">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r w:rsidRPr="00154A5B">
        <w:rPr>
          <w:rFonts w:ascii="Times New Roman" w:eastAsia="Times New Roman" w:hAnsi="Times New Roman" w:cs="Times New Roman"/>
          <w:b/>
          <w:sz w:val="24"/>
          <w:szCs w:val="24"/>
        </w:rPr>
        <w:t>Clustering Results</w:t>
      </w:r>
      <w:r w:rsidRPr="00154A5B">
        <w:rPr>
          <w:rFonts w:ascii="Times New Roman" w:eastAsia="Times New Roman" w:hAnsi="Times New Roman" w:cs="Times New Roman"/>
          <w:sz w:val="24"/>
          <w:szCs w:val="24"/>
        </w:rPr>
        <w:tab/>
      </w:r>
      <w:r w:rsidRPr="00154A5B">
        <w:rPr>
          <w:rFonts w:ascii="Times New Roman" w:eastAsia="Times New Roman" w:hAnsi="Times New Roman" w:cs="Times New Roman"/>
          <w:sz w:val="24"/>
          <w:szCs w:val="24"/>
        </w:rPr>
        <w:tab/>
      </w:r>
      <w:r w:rsidRPr="00154A5B">
        <w:rPr>
          <w:rFonts w:ascii="Times New Roman" w:eastAsia="Times New Roman" w:hAnsi="Times New Roman" w:cs="Times New Roman"/>
          <w:sz w:val="24"/>
          <w:szCs w:val="24"/>
        </w:rPr>
        <w:tab/>
      </w:r>
      <w:r w:rsidRPr="00154A5B">
        <w:rPr>
          <w:rFonts w:ascii="Times New Roman" w:eastAsia="Times New Roman" w:hAnsi="Times New Roman" w:cs="Times New Roman"/>
          <w:sz w:val="24"/>
          <w:szCs w:val="24"/>
        </w:rPr>
        <w:tab/>
      </w:r>
      <w:r w:rsidRPr="00154A5B">
        <w:rPr>
          <w:rFonts w:ascii="Times New Roman" w:eastAsia="Times New Roman" w:hAnsi="Times New Roman" w:cs="Times New Roman"/>
          <w:sz w:val="24"/>
          <w:szCs w:val="24"/>
        </w:rPr>
        <w:tab/>
      </w:r>
      <w:r w:rsidRPr="00154A5B">
        <w:rPr>
          <w:rFonts w:ascii="Times New Roman" w:eastAsia="Times New Roman" w:hAnsi="Times New Roman" w:cs="Times New Roman"/>
          <w:sz w:val="24"/>
          <w:szCs w:val="24"/>
        </w:rPr>
        <w:tab/>
      </w:r>
      <w:r w:rsidRPr="00154A5B">
        <w:rPr>
          <w:rFonts w:ascii="Times New Roman" w:eastAsia="Times New Roman" w:hAnsi="Times New Roman" w:cs="Times New Roman"/>
          <w:sz w:val="24"/>
          <w:szCs w:val="24"/>
        </w:rPr>
        <w:tab/>
      </w:r>
    </w:p>
    <w:p w14:paraId="19B7E6BC" w14:textId="5B408AF5" w:rsidR="005F735F" w:rsidRPr="00154A5B" w:rsidRDefault="00154A5B" w:rsidP="00154A5B">
      <w:pPr>
        <w:pStyle w:val="ListParagraph"/>
        <w:pBdr>
          <w:top w:val="none" w:sz="0" w:space="0" w:color="D9D9E3"/>
          <w:left w:val="none" w:sz="0" w:space="0" w:color="D9D9E3"/>
          <w:bottom w:val="none" w:sz="0" w:space="0" w:color="D9D9E3"/>
          <w:right w:val="none" w:sz="0" w:space="0" w:color="D9D9E3"/>
          <w:between w:val="none" w:sz="0" w:space="0" w:color="D9D9E3"/>
        </w:pBdr>
        <w:spacing w:after="0"/>
        <w:ind w:left="1440" w:hanging="1298"/>
        <w:jc w:val="both"/>
        <w:rPr>
          <w:rFonts w:ascii="Times New Roman" w:eastAsia="Times New Roman" w:hAnsi="Times New Roman" w:cs="Times New Roman"/>
        </w:rPr>
      </w:pPr>
      <w:r>
        <w:rPr>
          <w:rFonts w:ascii="Times New Roman" w:eastAsia="Times New Roman" w:hAnsi="Times New Roman" w:cs="Times New Roman"/>
        </w:rPr>
        <w:t>T</w:t>
      </w:r>
      <w:r w:rsidRPr="00154A5B">
        <w:rPr>
          <w:rFonts w:ascii="Times New Roman" w:eastAsia="Times New Roman" w:hAnsi="Times New Roman" w:cs="Times New Roman"/>
        </w:rPr>
        <w:t xml:space="preserve">he User Inputs the type of waste and date on which the clustering has to be made. </w:t>
      </w:r>
    </w:p>
    <w:p w14:paraId="3F1B8467" w14:textId="0713ADBE" w:rsidR="005F735F" w:rsidRDefault="005907EB">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r w:rsidRPr="001849BF">
        <w:rPr>
          <w:rFonts w:ascii="Times New Roman" w:eastAsia="Times New Roman" w:hAnsi="Times New Roman" w:cs="Times New Roman"/>
          <w:noProof/>
        </w:rPr>
        <mc:AlternateContent>
          <mc:Choice Requires="wps">
            <w:drawing>
              <wp:anchor distT="45720" distB="45720" distL="114300" distR="114300" simplePos="0" relativeHeight="251679744" behindDoc="0" locked="0" layoutInCell="1" allowOverlap="1" wp14:anchorId="18FD0C65" wp14:editId="67D20FC7">
                <wp:simplePos x="0" y="0"/>
                <wp:positionH relativeFrom="column">
                  <wp:posOffset>920265</wp:posOffset>
                </wp:positionH>
                <wp:positionV relativeFrom="paragraph">
                  <wp:posOffset>581025</wp:posOffset>
                </wp:positionV>
                <wp:extent cx="3811713" cy="3048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1713" cy="304800"/>
                        </a:xfrm>
                        <a:prstGeom prst="rect">
                          <a:avLst/>
                        </a:prstGeom>
                        <a:solidFill>
                          <a:srgbClr val="FFFFFF"/>
                        </a:solidFill>
                        <a:ln w="3175">
                          <a:noFill/>
                          <a:miter lim="800000"/>
                          <a:headEnd/>
                          <a:tailEnd/>
                        </a:ln>
                      </wps:spPr>
                      <wps:txbx>
                        <w:txbxContent>
                          <w:p w14:paraId="22A1C18A" w14:textId="1EA60A37" w:rsidR="005907EB" w:rsidRPr="000A0C3A" w:rsidRDefault="005907EB" w:rsidP="005907EB">
                            <w:pPr>
                              <w:rPr>
                                <w:rFonts w:ascii="Times New Roman" w:hAnsi="Times New Roman" w:cs="Times New Roman"/>
                              </w:rPr>
                            </w:pPr>
                            <w:r w:rsidRPr="000A0C3A">
                              <w:rPr>
                                <w:rFonts w:ascii="Times New Roman" w:hAnsi="Times New Roman" w:cs="Times New Roman"/>
                              </w:rPr>
                              <w:t xml:space="preserve">Figure 4: </w:t>
                            </w:r>
                            <w:r w:rsidR="000A0C3A" w:rsidRPr="000A0C3A">
                              <w:rPr>
                                <w:rFonts w:ascii="Times New Roman" w:eastAsia="Times New Roman" w:hAnsi="Times New Roman" w:cs="Times New Roman"/>
                                <w:color w:val="0D0D0D"/>
                                <w:sz w:val="24"/>
                                <w:szCs w:val="24"/>
                              </w:rPr>
                              <w:t>User input to Cluster sites on a particular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FD0C65" id="_x0000_s1037" type="#_x0000_t202" style="position:absolute;left:0;text-align:left;margin-left:72.45pt;margin-top:45.75pt;width:300.15pt;height:2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" stroked="f" strokeweight=".25pt">
                <v:textbox>
                  <w:txbxContent>
                    <w:p w14:paraId="22A1C18A" w14:textId="1EA60A37" w:rsidR="005907EB" w:rsidRPr="000A0C3A" w:rsidRDefault="005907EB" w:rsidP="005907EB">
                      <w:pPr>
                        <w:rPr>
                          <w:rFonts w:ascii="Times New Roman" w:hAnsi="Times New Roman" w:cs="Times New Roman"/>
                        </w:rPr>
                      </w:pPr>
                      <w:r w:rsidRPr="000A0C3A">
                        <w:rPr>
                          <w:rFonts w:ascii="Times New Roman" w:hAnsi="Times New Roman" w:cs="Times New Roman"/>
                        </w:rPr>
                        <w:t xml:space="preserve">Figure </w:t>
                      </w:r>
                      <w:r w:rsidRPr="000A0C3A">
                        <w:rPr>
                          <w:rFonts w:ascii="Times New Roman" w:hAnsi="Times New Roman" w:cs="Times New Roman"/>
                        </w:rPr>
                        <w:t>4</w:t>
                      </w:r>
                      <w:r w:rsidRPr="000A0C3A">
                        <w:rPr>
                          <w:rFonts w:ascii="Times New Roman" w:hAnsi="Times New Roman" w:cs="Times New Roman"/>
                        </w:rPr>
                        <w:t xml:space="preserve">: </w:t>
                      </w:r>
                      <w:r w:rsidR="000A0C3A" w:rsidRPr="000A0C3A">
                        <w:rPr>
                          <w:rFonts w:ascii="Times New Roman" w:eastAsia="Times New Roman" w:hAnsi="Times New Roman" w:cs="Times New Roman"/>
                          <w:color w:val="0D0D0D"/>
                          <w:sz w:val="24"/>
                          <w:szCs w:val="24"/>
                        </w:rPr>
                        <w:t>User input to Cluster sites on a particular date</w:t>
                      </w:r>
                    </w:p>
                  </w:txbxContent>
                </v:textbox>
              </v:shape>
            </w:pict>
          </mc:Fallback>
        </mc:AlternateContent>
      </w:r>
      <w:r>
        <w:rPr>
          <w:rFonts w:ascii="Times New Roman" w:eastAsia="Times New Roman" w:hAnsi="Times New Roman" w:cs="Times New Roman"/>
          <w:noProof/>
        </w:rPr>
        <w:drawing>
          <wp:inline distT="114300" distB="114300" distL="114300" distR="114300" wp14:anchorId="05F35E2D" wp14:editId="64708B3C">
            <wp:extent cx="5943600" cy="584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584200"/>
                    </a:xfrm>
                    <a:prstGeom prst="rect">
                      <a:avLst/>
                    </a:prstGeom>
                    <a:ln/>
                  </pic:spPr>
                </pic:pic>
              </a:graphicData>
            </a:graphic>
          </wp:inline>
        </w:drawing>
      </w:r>
    </w:p>
    <w:p w14:paraId="196A76A7" w14:textId="77777777" w:rsidR="00154A5B" w:rsidRDefault="00154A5B">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p>
    <w:p w14:paraId="6282893A" w14:textId="77777777" w:rsidR="00FA5E98" w:rsidRDefault="00FA5E98">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p>
    <w:p w14:paraId="66699C87" w14:textId="77777777" w:rsidR="00F1473D" w:rsidRDefault="00F1473D">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p>
    <w:p w14:paraId="24B28ABB" w14:textId="77777777" w:rsidR="00F1473D" w:rsidRDefault="00F1473D">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p>
    <w:p w14:paraId="1F08A7CC" w14:textId="77777777" w:rsidR="00F1473D" w:rsidRDefault="00F1473D">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p>
    <w:p w14:paraId="1DB32F8C" w14:textId="7080FA21" w:rsidR="005F735F" w:rsidRDefault="00FE6D05">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r>
        <w:rPr>
          <w:rFonts w:ascii="Times New Roman" w:eastAsia="Times New Roman" w:hAnsi="Times New Roman" w:cs="Times New Roman"/>
        </w:rPr>
        <w:t xml:space="preserve">The script runs and returns a cluster in form of list of lists with </w:t>
      </w:r>
      <w:r w:rsidR="00FA5E98">
        <w:rPr>
          <w:rFonts w:ascii="Times New Roman" w:eastAsia="Times New Roman" w:hAnsi="Times New Roman" w:cs="Times New Roman"/>
        </w:rPr>
        <w:t>locations.</w:t>
      </w:r>
    </w:p>
    <w:p w14:paraId="7E33D650" w14:textId="580C82E4" w:rsidR="005F735F" w:rsidRDefault="005907EB">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sz w:val="24"/>
          <w:szCs w:val="24"/>
        </w:rPr>
      </w:pPr>
      <w:r w:rsidRPr="001849BF">
        <w:rPr>
          <w:rFonts w:ascii="Times New Roman" w:eastAsia="Times New Roman" w:hAnsi="Times New Roman" w:cs="Times New Roman"/>
          <w:noProof/>
        </w:rPr>
        <mc:AlternateContent>
          <mc:Choice Requires="wps">
            <w:drawing>
              <wp:anchor distT="45720" distB="45720" distL="114300" distR="114300" simplePos="0" relativeHeight="251681792" behindDoc="0" locked="0" layoutInCell="1" allowOverlap="1" wp14:anchorId="20354A9A" wp14:editId="71596098">
                <wp:simplePos x="0" y="0"/>
                <wp:positionH relativeFrom="column">
                  <wp:posOffset>1629103</wp:posOffset>
                </wp:positionH>
                <wp:positionV relativeFrom="paragraph">
                  <wp:posOffset>2761615</wp:posOffset>
                </wp:positionV>
                <wp:extent cx="2640459" cy="304800"/>
                <wp:effectExtent l="0" t="0" r="762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459" cy="304800"/>
                        </a:xfrm>
                        <a:prstGeom prst="rect">
                          <a:avLst/>
                        </a:prstGeom>
                        <a:solidFill>
                          <a:srgbClr val="FFFFFF"/>
                        </a:solidFill>
                        <a:ln w="3175">
                          <a:noFill/>
                          <a:miter lim="800000"/>
                          <a:headEnd/>
                          <a:tailEnd/>
                        </a:ln>
                      </wps:spPr>
                      <wps:txbx>
                        <w:txbxContent>
                          <w:p w14:paraId="154D2E5B" w14:textId="6773B028" w:rsidR="005907EB" w:rsidRPr="000A0C3A" w:rsidRDefault="005907EB" w:rsidP="005907EB">
                            <w:pPr>
                              <w:rPr>
                                <w:rFonts w:ascii="Times New Roman" w:hAnsi="Times New Roman" w:cs="Times New Roman"/>
                              </w:rPr>
                            </w:pPr>
                            <w:r w:rsidRPr="000A0C3A">
                              <w:rPr>
                                <w:rFonts w:ascii="Times New Roman" w:hAnsi="Times New Roman" w:cs="Times New Roman"/>
                              </w:rPr>
                              <w:t xml:space="preserve">Figure </w:t>
                            </w:r>
                            <w:r w:rsidRPr="000A0C3A">
                              <w:rPr>
                                <w:rFonts w:ascii="Times New Roman" w:hAnsi="Times New Roman" w:cs="Times New Roman"/>
                              </w:rPr>
                              <w:t xml:space="preserve">5 : </w:t>
                            </w:r>
                            <w:r w:rsidR="000A0C3A" w:rsidRPr="000A0C3A">
                              <w:rPr>
                                <w:rFonts w:ascii="Times New Roman" w:eastAsia="Times New Roman" w:hAnsi="Times New Roman" w:cs="Times New Roman"/>
                                <w:color w:val="0D0D0D"/>
                                <w:sz w:val="24"/>
                                <w:szCs w:val="24"/>
                              </w:rPr>
                              <w:t>Clustering Output along with ‘elbow-plot’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0354A9A" id="_x0000_s1038" type="#_x0000_t202" style="position:absolute;left:0;text-align:left;margin-left:128.3pt;margin-top:217.45pt;width:207.9pt;height:2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" stroked="f" strokeweight=".25pt">
                <v:textbox>
                  <w:txbxContent>
                    <w:p w14:paraId="154D2E5B" w14:textId="6773B028" w:rsidR="005907EB" w:rsidRPr="000A0C3A" w:rsidRDefault="005907EB" w:rsidP="005907EB">
                      <w:pPr>
                        <w:rPr>
                          <w:rFonts w:ascii="Times New Roman" w:hAnsi="Times New Roman" w:cs="Times New Roman"/>
                        </w:rPr>
                      </w:pPr>
                      <w:r w:rsidRPr="000A0C3A">
                        <w:rPr>
                          <w:rFonts w:ascii="Times New Roman" w:hAnsi="Times New Roman" w:cs="Times New Roman"/>
                        </w:rPr>
                        <w:t xml:space="preserve">Figure </w:t>
                      </w:r>
                      <w:proofErr w:type="gramStart"/>
                      <w:r w:rsidRPr="000A0C3A">
                        <w:rPr>
                          <w:rFonts w:ascii="Times New Roman" w:hAnsi="Times New Roman" w:cs="Times New Roman"/>
                        </w:rPr>
                        <w:t>5</w:t>
                      </w:r>
                      <w:r w:rsidRPr="000A0C3A">
                        <w:rPr>
                          <w:rFonts w:ascii="Times New Roman" w:hAnsi="Times New Roman" w:cs="Times New Roman"/>
                        </w:rPr>
                        <w:t> :</w:t>
                      </w:r>
                      <w:proofErr w:type="gramEnd"/>
                      <w:r w:rsidRPr="000A0C3A">
                        <w:rPr>
                          <w:rFonts w:ascii="Times New Roman" w:hAnsi="Times New Roman" w:cs="Times New Roman"/>
                        </w:rPr>
                        <w:t xml:space="preserve"> </w:t>
                      </w:r>
                      <w:r w:rsidR="000A0C3A" w:rsidRPr="000A0C3A">
                        <w:rPr>
                          <w:rFonts w:ascii="Times New Roman" w:eastAsia="Times New Roman" w:hAnsi="Times New Roman" w:cs="Times New Roman"/>
                          <w:color w:val="0D0D0D"/>
                          <w:sz w:val="24"/>
                          <w:szCs w:val="24"/>
                        </w:rPr>
                        <w:t>Clustering Output along with ‘elbow-plot’</w:t>
                      </w:r>
                    </w:p>
                  </w:txbxContent>
                </v:textbox>
              </v:shape>
            </w:pict>
          </mc:Fallback>
        </mc:AlternateContent>
      </w:r>
      <w:r>
        <w:rPr>
          <w:rFonts w:ascii="Times New Roman" w:eastAsia="Times New Roman" w:hAnsi="Times New Roman" w:cs="Times New Roman"/>
          <w:noProof/>
          <w:sz w:val="24"/>
          <w:szCs w:val="24"/>
        </w:rPr>
        <w:drawing>
          <wp:inline distT="114300" distB="114300" distL="114300" distR="114300" wp14:anchorId="4C9A610D" wp14:editId="598A0AE9">
            <wp:extent cx="5943600" cy="27559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755900"/>
                    </a:xfrm>
                    <a:prstGeom prst="rect">
                      <a:avLst/>
                    </a:prstGeom>
                    <a:ln/>
                  </pic:spPr>
                </pic:pic>
              </a:graphicData>
            </a:graphic>
          </wp:inline>
        </w:drawing>
      </w:r>
    </w:p>
    <w:p w14:paraId="2998EF4C" w14:textId="6D9A6B1F" w:rsidR="00154A5B" w:rsidRDefault="00154A5B">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p>
    <w:p w14:paraId="69A43572" w14:textId="77777777" w:rsidR="00154A5B" w:rsidRDefault="00154A5B">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p>
    <w:p w14:paraId="25B1ADB4" w14:textId="6B20F001" w:rsidR="005F735F" w:rsidRDefault="00FE6D05">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rPr>
        <w:t xml:space="preserve">The graph shows the optimum number of clusters found using the elbow method by the </w:t>
      </w:r>
      <w:r>
        <w:rPr>
          <w:rFonts w:ascii="Times New Roman" w:eastAsia="Times New Roman" w:hAnsi="Times New Roman" w:cs="Times New Roman"/>
          <w:color w:val="0D0D0D"/>
        </w:rPr>
        <w:t>‘</w:t>
      </w:r>
      <w:proofErr w:type="spellStart"/>
      <w:r>
        <w:rPr>
          <w:rFonts w:ascii="Times New Roman" w:eastAsia="Times New Roman" w:hAnsi="Times New Roman" w:cs="Times New Roman"/>
          <w:color w:val="0D0D0D"/>
        </w:rPr>
        <w:t>KElbowVisualizer</w:t>
      </w:r>
      <w:proofErr w:type="spellEnd"/>
      <w:r>
        <w:rPr>
          <w:rFonts w:ascii="Times New Roman" w:eastAsia="Times New Roman" w:hAnsi="Times New Roman" w:cs="Times New Roman"/>
          <w:color w:val="0D0D0D"/>
        </w:rPr>
        <w:t xml:space="preserve">’ class. Here, k = 4 and the clusters of cities are [[102, 123, 124, 131, 113, 143], [8, 55, 19, 161], [249, 25], [0, 168, 207, 159, 167]].  </w:t>
      </w:r>
    </w:p>
    <w:p w14:paraId="2C61A8EF" w14:textId="77777777" w:rsidR="005F735F" w:rsidRDefault="005F735F">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b/>
          <w:color w:val="0D0D0D"/>
          <w:sz w:val="24"/>
          <w:szCs w:val="24"/>
        </w:rPr>
      </w:pPr>
    </w:p>
    <w:p w14:paraId="399AAACC" w14:textId="44583ADE" w:rsidR="005F735F" w:rsidRPr="00CB1238" w:rsidRDefault="00FE6D05" w:rsidP="00CB1238">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b/>
          <w:color w:val="0D0D0D"/>
          <w:sz w:val="24"/>
          <w:szCs w:val="24"/>
        </w:rPr>
      </w:pPr>
      <w:r w:rsidRPr="00CB1238">
        <w:rPr>
          <w:rFonts w:ascii="Times New Roman" w:eastAsia="Times New Roman" w:hAnsi="Times New Roman" w:cs="Times New Roman"/>
          <w:b/>
          <w:color w:val="0D0D0D"/>
          <w:sz w:val="24"/>
          <w:szCs w:val="24"/>
        </w:rPr>
        <w:t xml:space="preserve">VRP results </w:t>
      </w:r>
    </w:p>
    <w:p w14:paraId="7D972301" w14:textId="72AA7072" w:rsidR="005F735F" w:rsidRDefault="00FE6D05">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Using the output from the clustering algorithm and running the VRP script gives the following output</w:t>
      </w:r>
    </w:p>
    <w:p w14:paraId="0FA8C6F8" w14:textId="77777777" w:rsidR="001849BF" w:rsidRDefault="001849BF">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p>
    <w:p w14:paraId="2A26E7D5" w14:textId="05CF0220" w:rsidR="005F735F" w:rsidRDefault="005907EB">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sidRPr="001849BF">
        <w:rPr>
          <w:rFonts w:ascii="Times New Roman" w:eastAsia="Times New Roman" w:hAnsi="Times New Roman" w:cs="Times New Roman"/>
          <w:noProof/>
        </w:rPr>
        <mc:AlternateContent>
          <mc:Choice Requires="wps">
            <w:drawing>
              <wp:anchor distT="45720" distB="45720" distL="114300" distR="114300" simplePos="0" relativeHeight="251683840" behindDoc="0" locked="0" layoutInCell="1" allowOverlap="1" wp14:anchorId="79A50A3F" wp14:editId="0B57E748">
                <wp:simplePos x="0" y="0"/>
                <wp:positionH relativeFrom="column">
                  <wp:posOffset>2173305</wp:posOffset>
                </wp:positionH>
                <wp:positionV relativeFrom="paragraph">
                  <wp:posOffset>1716797</wp:posOffset>
                </wp:positionV>
                <wp:extent cx="1839074" cy="304800"/>
                <wp:effectExtent l="0" t="0" r="889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9074" cy="304800"/>
                        </a:xfrm>
                        <a:prstGeom prst="rect">
                          <a:avLst/>
                        </a:prstGeom>
                        <a:solidFill>
                          <a:srgbClr val="FFFFFF"/>
                        </a:solidFill>
                        <a:ln w="3175">
                          <a:noFill/>
                          <a:miter lim="800000"/>
                          <a:headEnd/>
                          <a:tailEnd/>
                        </a:ln>
                      </wps:spPr>
                      <wps:txbx>
                        <w:txbxContent>
                          <w:p w14:paraId="73063DC4" w14:textId="42EF1D6D" w:rsidR="005907EB" w:rsidRPr="001849BF" w:rsidRDefault="005907EB" w:rsidP="005907EB">
                            <w:pPr>
                              <w:rPr>
                                <w:rFonts w:ascii="Times New Roman" w:hAnsi="Times New Roman" w:cs="Times New Roman"/>
                                <w:lang w:val="fr-FR"/>
                              </w:rPr>
                            </w:pPr>
                            <w:r w:rsidRPr="001849BF">
                              <w:rPr>
                                <w:rFonts w:ascii="Times New Roman" w:hAnsi="Times New Roman" w:cs="Times New Roman"/>
                                <w:lang w:val="fr-FR"/>
                              </w:rPr>
                              <w:t xml:space="preserve">Figure </w:t>
                            </w:r>
                            <w:r>
                              <w:rPr>
                                <w:rFonts w:ascii="Times New Roman" w:hAnsi="Times New Roman" w:cs="Times New Roman"/>
                                <w:lang w:val="fr-FR"/>
                              </w:rPr>
                              <w:t>6</w:t>
                            </w:r>
                            <w:r w:rsidRPr="001849BF">
                              <w:rPr>
                                <w:rFonts w:ascii="Times New Roman" w:hAnsi="Times New Roman" w:cs="Times New Roman"/>
                                <w:lang w:val="fr-FR"/>
                              </w:rPr>
                              <w:t xml:space="preserve"> : </w:t>
                            </w:r>
                            <w:r w:rsidR="000A0C3A" w:rsidRPr="000A0C3A">
                              <w:rPr>
                                <w:rFonts w:ascii="Times New Roman" w:eastAsia="Times New Roman" w:hAnsi="Times New Roman" w:cs="Times New Roman"/>
                                <w:color w:val="0D0D0D"/>
                                <w:sz w:val="24"/>
                                <w:szCs w:val="24"/>
                              </w:rPr>
                              <w:t>VRP result</w:t>
                            </w:r>
                            <w:r w:rsidR="000A0C3A">
                              <w:rPr>
                                <w:rFonts w:ascii="Times New Roman" w:eastAsia="Times New Roman" w:hAnsi="Times New Roman" w:cs="Times New Roman"/>
                                <w:color w:val="0D0D0D"/>
                                <w:sz w:val="24"/>
                                <w:szCs w:val="24"/>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9A50A3F" id="_x0000_s1039" type="#_x0000_t202" style="position:absolute;left:0;text-align:left;margin-left:171.15pt;margin-top:135.2pt;width:144.8pt;height:2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" stroked="f" strokeweight=".25pt">
                <v:textbox>
                  <w:txbxContent>
                    <w:p w14:paraId="73063DC4" w14:textId="42EF1D6D" w:rsidR="005907EB" w:rsidRPr="001849BF" w:rsidRDefault="005907EB" w:rsidP="005907EB">
                      <w:pPr>
                        <w:rPr>
                          <w:rFonts w:ascii="Times New Roman" w:hAnsi="Times New Roman" w:cs="Times New Roman"/>
                          <w:lang w:val="fr-FR"/>
                        </w:rPr>
                      </w:pPr>
                      <w:r w:rsidRPr="001849BF">
                        <w:rPr>
                          <w:rFonts w:ascii="Times New Roman" w:hAnsi="Times New Roman" w:cs="Times New Roman"/>
                          <w:lang w:val="fr-FR"/>
                        </w:rPr>
                        <w:t xml:space="preserve">Figure </w:t>
                      </w:r>
                      <w:r>
                        <w:rPr>
                          <w:rFonts w:ascii="Times New Roman" w:hAnsi="Times New Roman" w:cs="Times New Roman"/>
                          <w:lang w:val="fr-FR"/>
                        </w:rPr>
                        <w:t>6</w:t>
                      </w:r>
                      <w:r w:rsidRPr="001849BF">
                        <w:rPr>
                          <w:rFonts w:ascii="Times New Roman" w:hAnsi="Times New Roman" w:cs="Times New Roman"/>
                          <w:lang w:val="fr-FR"/>
                        </w:rPr>
                        <w:t xml:space="preserve"> : </w:t>
                      </w:r>
                      <w:r w:rsidR="000A0C3A" w:rsidRPr="000A0C3A">
                        <w:rPr>
                          <w:rFonts w:ascii="Times New Roman" w:eastAsia="Times New Roman" w:hAnsi="Times New Roman" w:cs="Times New Roman"/>
                          <w:color w:val="0D0D0D"/>
                          <w:sz w:val="24"/>
                          <w:szCs w:val="24"/>
                        </w:rPr>
                        <w:t>VRP result</w:t>
                      </w:r>
                      <w:r w:rsidR="000A0C3A">
                        <w:rPr>
                          <w:rFonts w:ascii="Times New Roman" w:eastAsia="Times New Roman" w:hAnsi="Times New Roman" w:cs="Times New Roman"/>
                          <w:color w:val="0D0D0D"/>
                          <w:sz w:val="24"/>
                          <w:szCs w:val="24"/>
                        </w:rPr>
                        <w:t>s</w:t>
                      </w:r>
                    </w:p>
                  </w:txbxContent>
                </v:textbox>
              </v:shape>
            </w:pict>
          </mc:Fallback>
        </mc:AlternateContent>
      </w:r>
      <w:r>
        <w:rPr>
          <w:rFonts w:ascii="Times New Roman" w:eastAsia="Times New Roman" w:hAnsi="Times New Roman" w:cs="Times New Roman"/>
          <w:noProof/>
          <w:color w:val="0D0D0D"/>
        </w:rPr>
        <w:drawing>
          <wp:inline distT="114300" distB="114300" distL="114300" distR="114300" wp14:anchorId="1FD168A9" wp14:editId="3FA8D0F8">
            <wp:extent cx="5943600" cy="17145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1714500"/>
                    </a:xfrm>
                    <a:prstGeom prst="rect">
                      <a:avLst/>
                    </a:prstGeom>
                    <a:ln/>
                  </pic:spPr>
                </pic:pic>
              </a:graphicData>
            </a:graphic>
          </wp:inline>
        </w:drawing>
      </w:r>
    </w:p>
    <w:p w14:paraId="0315ADD6" w14:textId="2DF79934" w:rsidR="001849BF" w:rsidRDefault="001849BF">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p>
    <w:p w14:paraId="1DFBAB8A" w14:textId="6A09675B" w:rsidR="001849BF" w:rsidRDefault="001849BF">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p>
    <w:p w14:paraId="3198A3A2" w14:textId="71BA9539" w:rsidR="005F735F" w:rsidRDefault="00FE6D05">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The last line of the output will be used to display the routes on the map using the tool that was provided during the </w:t>
      </w:r>
      <w:r>
        <w:rPr>
          <w:rFonts w:ascii="Times New Roman" w:eastAsia="Times New Roman" w:hAnsi="Times New Roman" w:cs="Times New Roman"/>
          <w:color w:val="0D0D0D"/>
        </w:rPr>
        <w:t>project beginning. The result of the routing on ‘19-07-2022’ is given below</w:t>
      </w:r>
    </w:p>
    <w:p w14:paraId="47CA3BBE" w14:textId="37AB61DA" w:rsidR="005F735F" w:rsidRDefault="005907EB">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sz w:val="24"/>
          <w:szCs w:val="24"/>
        </w:rPr>
      </w:pPr>
      <w:r w:rsidRPr="001849BF">
        <w:rPr>
          <w:rFonts w:ascii="Times New Roman" w:eastAsia="Times New Roman" w:hAnsi="Times New Roman" w:cs="Times New Roman"/>
          <w:noProof/>
        </w:rPr>
        <mc:AlternateContent>
          <mc:Choice Requires="wps">
            <w:drawing>
              <wp:anchor distT="45720" distB="45720" distL="114300" distR="114300" simplePos="0" relativeHeight="251685888" behindDoc="0" locked="0" layoutInCell="1" allowOverlap="1" wp14:anchorId="7A841B00" wp14:editId="1563F316">
                <wp:simplePos x="0" y="0"/>
                <wp:positionH relativeFrom="column">
                  <wp:posOffset>1043634</wp:posOffset>
                </wp:positionH>
                <wp:positionV relativeFrom="paragraph">
                  <wp:posOffset>2905760</wp:posOffset>
                </wp:positionV>
                <wp:extent cx="3945276" cy="304800"/>
                <wp:effectExtent l="0" t="0" r="0" b="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276" cy="304800"/>
                        </a:xfrm>
                        <a:prstGeom prst="rect">
                          <a:avLst/>
                        </a:prstGeom>
                        <a:solidFill>
                          <a:srgbClr val="FFFFFF"/>
                        </a:solidFill>
                        <a:ln w="3175">
                          <a:noFill/>
                          <a:miter lim="800000"/>
                          <a:headEnd/>
                          <a:tailEnd/>
                        </a:ln>
                      </wps:spPr>
                      <wps:txbx>
                        <w:txbxContent>
                          <w:p w14:paraId="058E1815" w14:textId="36713EE7" w:rsidR="005907EB" w:rsidRPr="000A0C3A" w:rsidRDefault="005907EB" w:rsidP="005907EB">
                            <w:pPr>
                              <w:rPr>
                                <w:rFonts w:ascii="Times New Roman" w:hAnsi="Times New Roman" w:cs="Times New Roman"/>
                              </w:rPr>
                            </w:pPr>
                            <w:r w:rsidRPr="000A0C3A">
                              <w:rPr>
                                <w:rFonts w:ascii="Times New Roman" w:hAnsi="Times New Roman" w:cs="Times New Roman"/>
                              </w:rPr>
                              <w:t xml:space="preserve">Figure 7: </w:t>
                            </w:r>
                            <w:r w:rsidR="000A0C3A" w:rsidRPr="000A0C3A">
                              <w:rPr>
                                <w:rFonts w:ascii="Times New Roman" w:eastAsia="Times New Roman" w:hAnsi="Times New Roman" w:cs="Times New Roman"/>
                                <w:color w:val="0D0D0D"/>
                                <w:sz w:val="24"/>
                                <w:szCs w:val="24"/>
                              </w:rPr>
                              <w:t>Offline Map output indicating the clustered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A841B00" id="_x0000_s1040" type="#_x0000_t202" style="position:absolute;left:0;text-align:left;margin-left:82.2pt;margin-top:228.8pt;width:310.65pt;height:2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" stroked="f" strokeweight=".25pt">
                <v:textbox>
                  <w:txbxContent>
                    <w:p w14:paraId="058E1815" w14:textId="36713EE7" w:rsidR="005907EB" w:rsidRPr="000A0C3A" w:rsidRDefault="005907EB" w:rsidP="005907EB">
                      <w:pPr>
                        <w:rPr>
                          <w:rFonts w:ascii="Times New Roman" w:hAnsi="Times New Roman" w:cs="Times New Roman"/>
                        </w:rPr>
                      </w:pPr>
                      <w:r w:rsidRPr="000A0C3A">
                        <w:rPr>
                          <w:rFonts w:ascii="Times New Roman" w:hAnsi="Times New Roman" w:cs="Times New Roman"/>
                        </w:rPr>
                        <w:t xml:space="preserve">Figure </w:t>
                      </w:r>
                      <w:r w:rsidRPr="000A0C3A">
                        <w:rPr>
                          <w:rFonts w:ascii="Times New Roman" w:hAnsi="Times New Roman" w:cs="Times New Roman"/>
                        </w:rPr>
                        <w:t>7</w:t>
                      </w:r>
                      <w:r w:rsidRPr="000A0C3A">
                        <w:rPr>
                          <w:rFonts w:ascii="Times New Roman" w:hAnsi="Times New Roman" w:cs="Times New Roman"/>
                        </w:rPr>
                        <w:t xml:space="preserve">: </w:t>
                      </w:r>
                      <w:r w:rsidR="000A0C3A" w:rsidRPr="000A0C3A">
                        <w:rPr>
                          <w:rFonts w:ascii="Times New Roman" w:eastAsia="Times New Roman" w:hAnsi="Times New Roman" w:cs="Times New Roman"/>
                          <w:color w:val="0D0D0D"/>
                          <w:sz w:val="24"/>
                          <w:szCs w:val="24"/>
                        </w:rPr>
                        <w:t>Offline Map output indicating the clustered site</w:t>
                      </w:r>
                    </w:p>
                  </w:txbxContent>
                </v:textbox>
              </v:shape>
            </w:pict>
          </mc:Fallback>
        </mc:AlternateContent>
      </w:r>
      <w:r>
        <w:rPr>
          <w:rFonts w:ascii="Times New Roman" w:eastAsia="Times New Roman" w:hAnsi="Times New Roman" w:cs="Times New Roman"/>
          <w:noProof/>
          <w:color w:val="0D0D0D"/>
          <w:sz w:val="24"/>
          <w:szCs w:val="24"/>
        </w:rPr>
        <w:drawing>
          <wp:inline distT="114300" distB="114300" distL="114300" distR="114300" wp14:anchorId="4A658F10" wp14:editId="0F9BAD58">
            <wp:extent cx="5943600" cy="2984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2984500"/>
                    </a:xfrm>
                    <a:prstGeom prst="rect">
                      <a:avLst/>
                    </a:prstGeom>
                    <a:ln/>
                  </pic:spPr>
                </pic:pic>
              </a:graphicData>
            </a:graphic>
          </wp:inline>
        </w:drawing>
      </w:r>
    </w:p>
    <w:p w14:paraId="3462C336" w14:textId="60835E00" w:rsidR="005F735F" w:rsidRDefault="005F735F">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color w:val="0D0D0D"/>
          <w:sz w:val="24"/>
          <w:szCs w:val="24"/>
        </w:rPr>
      </w:pPr>
    </w:p>
    <w:p w14:paraId="4BE7CAA1" w14:textId="01F5397F" w:rsidR="005F735F" w:rsidRDefault="005F735F">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b/>
          <w:sz w:val="24"/>
          <w:szCs w:val="24"/>
        </w:rPr>
      </w:pPr>
    </w:p>
    <w:p w14:paraId="16555E6E" w14:textId="5D60B56A" w:rsidR="005F735F" w:rsidRDefault="00FA5E98">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b/>
          <w:sz w:val="24"/>
          <w:szCs w:val="24"/>
        </w:rPr>
      </w:pPr>
      <w:r>
        <w:rPr>
          <w:rFonts w:ascii="Times New Roman" w:eastAsia="Times New Roman" w:hAnsi="Times New Roman" w:cs="Times New Roman"/>
          <w:noProof/>
          <w:color w:val="0D0D0D"/>
          <w:sz w:val="24"/>
          <w:szCs w:val="24"/>
        </w:rPr>
        <w:drawing>
          <wp:anchor distT="0" distB="0" distL="114300" distR="114300" simplePos="0" relativeHeight="251660288" behindDoc="0" locked="0" layoutInCell="1" allowOverlap="1" wp14:anchorId="483D43A2" wp14:editId="438370C6">
            <wp:simplePos x="0" y="0"/>
            <wp:positionH relativeFrom="column">
              <wp:posOffset>49716</wp:posOffset>
            </wp:positionH>
            <wp:positionV relativeFrom="paragraph">
              <wp:posOffset>216542</wp:posOffset>
            </wp:positionV>
            <wp:extent cx="5848350" cy="3676650"/>
            <wp:effectExtent l="0" t="0" r="0" b="0"/>
            <wp:wrapNone/>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extLst>
                        <a:ext uri="{28A0092B-C50C-407E-A947-70E740481C1C}">
                          <a14:useLocalDpi xmlns:a14="http://schemas.microsoft.com/office/drawing/2010/main" val="0"/>
                        </a:ext>
                      </a:extLst>
                    </a:blip>
                    <a:srcRect l="1602" b="1530"/>
                    <a:stretch>
                      <a:fillRect/>
                    </a:stretch>
                  </pic:blipFill>
                  <pic:spPr>
                    <a:xfrm>
                      <a:off x="0" y="0"/>
                      <a:ext cx="5848350" cy="3676650"/>
                    </a:xfrm>
                    <a:prstGeom prst="rect">
                      <a:avLst/>
                    </a:prstGeom>
                    <a:ln/>
                  </pic:spPr>
                </pic:pic>
              </a:graphicData>
            </a:graphic>
          </wp:anchor>
        </w:drawing>
      </w:r>
    </w:p>
    <w:p w14:paraId="64145091" w14:textId="07EFAB2C" w:rsidR="005F735F" w:rsidRDefault="005F735F">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b/>
          <w:sz w:val="24"/>
          <w:szCs w:val="24"/>
        </w:rPr>
      </w:pPr>
    </w:p>
    <w:p w14:paraId="1C3A6A97" w14:textId="2179EC08" w:rsidR="00A235E7" w:rsidRDefault="00A235E7">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b/>
          <w:sz w:val="24"/>
          <w:szCs w:val="24"/>
        </w:rPr>
      </w:pPr>
    </w:p>
    <w:p w14:paraId="7A63A3C3" w14:textId="77777777" w:rsidR="005F735F" w:rsidRDefault="005F735F">
      <w:p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b/>
          <w:sz w:val="24"/>
          <w:szCs w:val="24"/>
        </w:rPr>
      </w:pPr>
    </w:p>
    <w:p w14:paraId="5B8E6EEB" w14:textId="77777777" w:rsidR="005F735F" w:rsidRDefault="00FE6D05">
      <w:pPr>
        <w:rPr>
          <w:rFonts w:ascii="Times" w:eastAsia="Times" w:hAnsi="Times" w:cs="Times"/>
          <w:b/>
          <w:sz w:val="28"/>
          <w:szCs w:val="28"/>
        </w:rPr>
      </w:pPr>
      <w:r>
        <w:rPr>
          <w:rFonts w:ascii="Times" w:eastAsia="Times" w:hAnsi="Times" w:cs="Times"/>
          <w:b/>
          <w:sz w:val="28"/>
          <w:szCs w:val="28"/>
        </w:rPr>
        <w:t>RMSE Value analysis</w:t>
      </w:r>
    </w:p>
    <w:p w14:paraId="0242099D" w14:textId="77777777" w:rsidR="005F735F" w:rsidRDefault="00FE6D05">
      <w:pPr>
        <w:rPr>
          <w:rFonts w:ascii="Times" w:eastAsia="Times" w:hAnsi="Times" w:cs="Times"/>
          <w:sz w:val="28"/>
          <w:szCs w:val="28"/>
        </w:rPr>
      </w:pPr>
      <w:r>
        <w:rPr>
          <w:rFonts w:ascii="Times New Roman" w:eastAsia="Times New Roman" w:hAnsi="Times New Roman" w:cs="Times New Roman"/>
          <w:color w:val="0D0D0D"/>
        </w:rPr>
        <w:t xml:space="preserve">The program was run for points which had greater than or equal to 40 data points.  The RMSE value plot is shown in the graphs </w:t>
      </w:r>
      <w:proofErr w:type="gramStart"/>
      <w:r>
        <w:rPr>
          <w:rFonts w:ascii="Times New Roman" w:eastAsia="Times New Roman" w:hAnsi="Times New Roman" w:cs="Times New Roman"/>
          <w:color w:val="0D0D0D"/>
        </w:rPr>
        <w:t>below(</w:t>
      </w:r>
      <w:proofErr w:type="gramEnd"/>
      <w:r>
        <w:rPr>
          <w:rFonts w:ascii="Times New Roman" w:eastAsia="Times New Roman" w:hAnsi="Times New Roman" w:cs="Times New Roman"/>
          <w:color w:val="0D0D0D"/>
        </w:rPr>
        <w:t xml:space="preserve">RMSE values on y and observations on the x axis) </w:t>
      </w:r>
    </w:p>
    <w:p w14:paraId="3A777027" w14:textId="77777777" w:rsidR="005F735F" w:rsidRDefault="00FE6D05">
      <w:pPr>
        <w:rPr>
          <w:rFonts w:ascii="Times" w:eastAsia="Times" w:hAnsi="Times" w:cs="Times"/>
          <w:sz w:val="28"/>
          <w:szCs w:val="28"/>
        </w:rPr>
      </w:pPr>
      <w:r>
        <w:rPr>
          <w:rFonts w:ascii="Times" w:eastAsia="Times" w:hAnsi="Times" w:cs="Times"/>
          <w:noProof/>
          <w:sz w:val="28"/>
          <w:szCs w:val="28"/>
        </w:rPr>
        <w:drawing>
          <wp:inline distT="114300" distB="114300" distL="114300" distR="114300" wp14:anchorId="6A508ED5" wp14:editId="2F847080">
            <wp:extent cx="2656226" cy="1463993"/>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656226" cy="1463993"/>
                    </a:xfrm>
                    <a:prstGeom prst="rect">
                      <a:avLst/>
                    </a:prstGeom>
                    <a:ln/>
                  </pic:spPr>
                </pic:pic>
              </a:graphicData>
            </a:graphic>
          </wp:inline>
        </w:drawing>
      </w:r>
      <w:r>
        <w:rPr>
          <w:rFonts w:ascii="Times" w:eastAsia="Times" w:hAnsi="Times" w:cs="Times"/>
          <w:noProof/>
          <w:sz w:val="28"/>
          <w:szCs w:val="28"/>
        </w:rPr>
        <w:drawing>
          <wp:inline distT="114300" distB="114300" distL="114300" distR="114300" wp14:anchorId="06DCA04A" wp14:editId="58FDFCCA">
            <wp:extent cx="2433638" cy="1465512"/>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433638" cy="1465512"/>
                    </a:xfrm>
                    <a:prstGeom prst="rect">
                      <a:avLst/>
                    </a:prstGeom>
                    <a:ln/>
                  </pic:spPr>
                </pic:pic>
              </a:graphicData>
            </a:graphic>
          </wp:inline>
        </w:drawing>
      </w:r>
    </w:p>
    <w:p w14:paraId="131650C7" w14:textId="770285BF" w:rsidR="005F735F" w:rsidRDefault="00FA5E98">
      <w:pPr>
        <w:rPr>
          <w:rFonts w:ascii="Times" w:eastAsia="Times" w:hAnsi="Times" w:cs="Times"/>
          <w:b/>
          <w:sz w:val="28"/>
          <w:szCs w:val="28"/>
        </w:rPr>
      </w:pPr>
      <w:r w:rsidRPr="001849BF">
        <w:rPr>
          <w:rFonts w:ascii="Times New Roman" w:eastAsia="Times New Roman" w:hAnsi="Times New Roman" w:cs="Times New Roman"/>
          <w:noProof/>
        </w:rPr>
        <w:lastRenderedPageBreak/>
        <mc:AlternateContent>
          <mc:Choice Requires="wps">
            <w:drawing>
              <wp:anchor distT="45720" distB="45720" distL="114300" distR="114300" simplePos="0" relativeHeight="251687936" behindDoc="0" locked="0" layoutInCell="1" allowOverlap="1" wp14:anchorId="408BFF6E" wp14:editId="3E53EB0A">
                <wp:simplePos x="0" y="0"/>
                <wp:positionH relativeFrom="column">
                  <wp:posOffset>1639177</wp:posOffset>
                </wp:positionH>
                <wp:positionV relativeFrom="paragraph">
                  <wp:posOffset>356870</wp:posOffset>
                </wp:positionV>
                <wp:extent cx="2815119" cy="308225"/>
                <wp:effectExtent l="0" t="0" r="4445"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5119" cy="308225"/>
                        </a:xfrm>
                        <a:prstGeom prst="rect">
                          <a:avLst/>
                        </a:prstGeom>
                        <a:solidFill>
                          <a:srgbClr val="FFFFFF"/>
                        </a:solidFill>
                        <a:ln w="3175">
                          <a:noFill/>
                          <a:miter lim="800000"/>
                          <a:headEnd/>
                          <a:tailEnd/>
                        </a:ln>
                      </wps:spPr>
                      <wps:txbx>
                        <w:txbxContent>
                          <w:p w14:paraId="03A0D706" w14:textId="4879E14E" w:rsidR="005907EB" w:rsidRPr="000A0C3A" w:rsidRDefault="005907EB" w:rsidP="005907EB">
                            <w:pPr>
                              <w:rPr>
                                <w:rFonts w:ascii="Times New Roman" w:hAnsi="Times New Roman" w:cs="Times New Roman"/>
                              </w:rPr>
                            </w:pPr>
                            <w:r w:rsidRPr="000A0C3A">
                              <w:rPr>
                                <w:rFonts w:ascii="Times New Roman" w:hAnsi="Times New Roman" w:cs="Times New Roman"/>
                              </w:rPr>
                              <w:t xml:space="preserve">Figure </w:t>
                            </w:r>
                            <w:r w:rsidRPr="000A0C3A">
                              <w:rPr>
                                <w:rFonts w:ascii="Times New Roman" w:hAnsi="Times New Roman" w:cs="Times New Roman"/>
                              </w:rPr>
                              <w:t xml:space="preserve">8 : </w:t>
                            </w:r>
                            <w:r w:rsidR="000A0C3A" w:rsidRPr="000A0C3A">
                              <w:rPr>
                                <w:rFonts w:ascii="Times New Roman" w:eastAsia="Times New Roman" w:hAnsi="Times New Roman" w:cs="Times New Roman"/>
                                <w:color w:val="0D0D0D"/>
                                <w:sz w:val="24"/>
                                <w:szCs w:val="24"/>
                              </w:rPr>
                              <w:t>Routes for the clustered 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08BFF6E" id="_x0000_s1041" type="#_x0000_t202" style="position:absolute;margin-left:129.05pt;margin-top:28.1pt;width:221.65pt;height:24.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" stroked="f" strokeweight=".25pt">
                <v:textbox>
                  <w:txbxContent>
                    <w:p w14:paraId="03A0D706" w14:textId="4879E14E" w:rsidR="005907EB" w:rsidRPr="000A0C3A" w:rsidRDefault="005907EB" w:rsidP="005907EB">
                      <w:pPr>
                        <w:rPr>
                          <w:rFonts w:ascii="Times New Roman" w:hAnsi="Times New Roman" w:cs="Times New Roman"/>
                        </w:rPr>
                      </w:pPr>
                      <w:r w:rsidRPr="000A0C3A">
                        <w:rPr>
                          <w:rFonts w:ascii="Times New Roman" w:hAnsi="Times New Roman" w:cs="Times New Roman"/>
                        </w:rPr>
                        <w:t xml:space="preserve">Figure </w:t>
                      </w:r>
                      <w:proofErr w:type="gramStart"/>
                      <w:r w:rsidRPr="000A0C3A">
                        <w:rPr>
                          <w:rFonts w:ascii="Times New Roman" w:hAnsi="Times New Roman" w:cs="Times New Roman"/>
                        </w:rPr>
                        <w:t>8</w:t>
                      </w:r>
                      <w:r w:rsidRPr="000A0C3A">
                        <w:rPr>
                          <w:rFonts w:ascii="Times New Roman" w:hAnsi="Times New Roman" w:cs="Times New Roman"/>
                        </w:rPr>
                        <w:t> :</w:t>
                      </w:r>
                      <w:proofErr w:type="gramEnd"/>
                      <w:r w:rsidRPr="000A0C3A">
                        <w:rPr>
                          <w:rFonts w:ascii="Times New Roman" w:hAnsi="Times New Roman" w:cs="Times New Roman"/>
                        </w:rPr>
                        <w:t xml:space="preserve"> </w:t>
                      </w:r>
                      <w:r w:rsidR="000A0C3A" w:rsidRPr="000A0C3A">
                        <w:rPr>
                          <w:rFonts w:ascii="Times New Roman" w:eastAsia="Times New Roman" w:hAnsi="Times New Roman" w:cs="Times New Roman"/>
                          <w:color w:val="0D0D0D"/>
                          <w:sz w:val="24"/>
                          <w:szCs w:val="24"/>
                        </w:rPr>
                        <w:t>Routes for the clustered sites</w:t>
                      </w:r>
                    </w:p>
                  </w:txbxContent>
                </v:textbox>
              </v:shape>
            </w:pict>
          </mc:Fallback>
        </mc:AlternateContent>
      </w:r>
    </w:p>
    <w:p w14:paraId="4C50339C" w14:textId="418A7049" w:rsidR="00A235E7" w:rsidRDefault="00A235E7">
      <w:pPr>
        <w:rPr>
          <w:rFonts w:ascii="Times" w:eastAsia="Times" w:hAnsi="Times" w:cs="Times"/>
        </w:rPr>
      </w:pPr>
    </w:p>
    <w:p w14:paraId="7991760B" w14:textId="22679E0F" w:rsidR="00FA5E98" w:rsidRDefault="00FA5E98">
      <w:pPr>
        <w:rPr>
          <w:rFonts w:ascii="Times" w:eastAsia="Times" w:hAnsi="Times" w:cs="Times"/>
        </w:rPr>
      </w:pPr>
    </w:p>
    <w:p w14:paraId="5A25AD25" w14:textId="621C7A6C" w:rsidR="005F735F" w:rsidRDefault="00FE6D05">
      <w:pPr>
        <w:rPr>
          <w:rFonts w:ascii="Times" w:eastAsia="Times" w:hAnsi="Times" w:cs="Times"/>
        </w:rPr>
      </w:pPr>
      <w:r>
        <w:rPr>
          <w:rFonts w:ascii="Times" w:eastAsia="Times" w:hAnsi="Times" w:cs="Times"/>
        </w:rPr>
        <w:t xml:space="preserve">We found that the </w:t>
      </w:r>
      <w:r>
        <w:rPr>
          <w:rFonts w:ascii="Times" w:eastAsia="Times" w:hAnsi="Times" w:cs="Times"/>
        </w:rPr>
        <w:t>RMSE values for waste types varied between 0.05 to 0.3, with the exception of Carton, for which certain points had RMSE values greater than 0.5. The presence of outliers in the data set can also contribute to a higher RMSE value. RMSE is sensitive to outli</w:t>
      </w:r>
      <w:r>
        <w:rPr>
          <w:rFonts w:ascii="Times" w:eastAsia="Times" w:hAnsi="Times" w:cs="Times"/>
        </w:rPr>
        <w:t>ers, which means that extreme values can have a greater impact on the overall score. This highlights the importance of identifying and addressing outliers in the data set.</w:t>
      </w:r>
    </w:p>
    <w:p w14:paraId="72704FE3" w14:textId="78D3B6D0" w:rsidR="005F735F" w:rsidRDefault="00FE6D05">
      <w:pPr>
        <w:rPr>
          <w:rFonts w:ascii="Times" w:eastAsia="Times" w:hAnsi="Times" w:cs="Times"/>
        </w:rPr>
      </w:pPr>
      <w:r>
        <w:rPr>
          <w:rFonts w:ascii="Times" w:eastAsia="Times" w:hAnsi="Times" w:cs="Times"/>
        </w:rPr>
        <w:t>To improve the model's predictions and lower the RMSE value, one could gather more d</w:t>
      </w:r>
      <w:r>
        <w:rPr>
          <w:rFonts w:ascii="Times" w:eastAsia="Times" w:hAnsi="Times" w:cs="Times"/>
        </w:rPr>
        <w:t xml:space="preserve">ata points for the specific waste type in regular intervals of time. </w:t>
      </w:r>
    </w:p>
    <w:p w14:paraId="2E21B7E7" w14:textId="77777777" w:rsidR="000A0C3A" w:rsidRDefault="000A0C3A">
      <w:pPr>
        <w:rPr>
          <w:rFonts w:ascii="Times" w:eastAsia="Times" w:hAnsi="Times" w:cs="Times"/>
        </w:rPr>
      </w:pPr>
    </w:p>
    <w:p w14:paraId="59B5A36F" w14:textId="5C7FCE7F" w:rsidR="005F735F" w:rsidRDefault="000A0C3A">
      <w:pPr>
        <w:rPr>
          <w:rFonts w:ascii="Times" w:eastAsia="Times" w:hAnsi="Times" w:cs="Times"/>
        </w:rPr>
      </w:pPr>
      <w:r>
        <w:rPr>
          <w:rFonts w:ascii="Times" w:eastAsia="Times" w:hAnsi="Times" w:cs="Times"/>
          <w:noProof/>
          <w:sz w:val="28"/>
          <w:szCs w:val="28"/>
        </w:rPr>
        <w:drawing>
          <wp:anchor distT="0" distB="0" distL="114300" distR="114300" simplePos="0" relativeHeight="251701248" behindDoc="0" locked="0" layoutInCell="1" allowOverlap="1" wp14:anchorId="677605AF" wp14:editId="70C50B32">
            <wp:simplePos x="0" y="0"/>
            <wp:positionH relativeFrom="column">
              <wp:posOffset>2728124</wp:posOffset>
            </wp:positionH>
            <wp:positionV relativeFrom="paragraph">
              <wp:posOffset>316865</wp:posOffset>
            </wp:positionV>
            <wp:extent cx="2433320" cy="1464945"/>
            <wp:effectExtent l="0" t="0" r="5080" b="1905"/>
            <wp:wrapNone/>
            <wp:docPr id="1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433320" cy="1464945"/>
                    </a:xfrm>
                    <a:prstGeom prst="rect">
                      <a:avLst/>
                    </a:prstGeom>
                    <a:ln/>
                  </pic:spPr>
                </pic:pic>
              </a:graphicData>
            </a:graphic>
          </wp:anchor>
        </w:drawing>
      </w:r>
    </w:p>
    <w:p w14:paraId="284BCFCA" w14:textId="2E8BA155" w:rsidR="005F735F" w:rsidRDefault="000A0C3A">
      <w:pPr>
        <w:rPr>
          <w:rFonts w:ascii="Times" w:eastAsia="Times" w:hAnsi="Times" w:cs="Times"/>
        </w:rPr>
      </w:pPr>
      <w:r>
        <w:rPr>
          <w:rFonts w:ascii="Times" w:eastAsia="Times" w:hAnsi="Times" w:cs="Times"/>
          <w:noProof/>
          <w:sz w:val="28"/>
          <w:szCs w:val="28"/>
        </w:rPr>
        <w:drawing>
          <wp:anchor distT="0" distB="0" distL="114300" distR="114300" simplePos="0" relativeHeight="251700224" behindDoc="0" locked="0" layoutInCell="1" allowOverlap="1" wp14:anchorId="1E324257" wp14:editId="6A95CC35">
            <wp:simplePos x="0" y="0"/>
            <wp:positionH relativeFrom="column">
              <wp:posOffset>2656169</wp:posOffset>
            </wp:positionH>
            <wp:positionV relativeFrom="paragraph">
              <wp:posOffset>1643415</wp:posOffset>
            </wp:positionV>
            <wp:extent cx="2596515" cy="1557655"/>
            <wp:effectExtent l="0" t="0" r="0" b="4445"/>
            <wp:wrapNone/>
            <wp:docPr id="1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2596515" cy="1557655"/>
                    </a:xfrm>
                    <a:prstGeom prst="rect">
                      <a:avLst/>
                    </a:prstGeom>
                    <a:ln/>
                  </pic:spPr>
                </pic:pic>
              </a:graphicData>
            </a:graphic>
          </wp:anchor>
        </w:drawing>
      </w:r>
      <w:r>
        <w:rPr>
          <w:rFonts w:ascii="Times" w:eastAsia="Times" w:hAnsi="Times" w:cs="Times"/>
          <w:noProof/>
          <w:sz w:val="28"/>
          <w:szCs w:val="28"/>
        </w:rPr>
        <w:drawing>
          <wp:inline distT="114300" distB="114300" distL="114300" distR="114300" wp14:anchorId="5FF2584D" wp14:editId="164F947A">
            <wp:extent cx="2656226" cy="1463993"/>
            <wp:effectExtent l="0" t="0" r="0" b="0"/>
            <wp:docPr id="1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656226" cy="1463993"/>
                    </a:xfrm>
                    <a:prstGeom prst="rect">
                      <a:avLst/>
                    </a:prstGeom>
                    <a:ln/>
                  </pic:spPr>
                </pic:pic>
              </a:graphicData>
            </a:graphic>
          </wp:inline>
        </w:drawing>
      </w:r>
    </w:p>
    <w:p w14:paraId="1F12AF98" w14:textId="4B0372DF" w:rsidR="00A235E7" w:rsidRDefault="000A0C3A">
      <w:pPr>
        <w:rPr>
          <w:rFonts w:ascii="Times" w:eastAsia="Times" w:hAnsi="Times" w:cs="Times"/>
        </w:rPr>
      </w:pPr>
      <w:r w:rsidRPr="001849BF">
        <w:rPr>
          <w:rFonts w:ascii="Times New Roman" w:eastAsia="Times New Roman" w:hAnsi="Times New Roman" w:cs="Times New Roman"/>
          <w:noProof/>
        </w:rPr>
        <mc:AlternateContent>
          <mc:Choice Requires="wps">
            <w:drawing>
              <wp:anchor distT="45720" distB="45720" distL="114300" distR="114300" simplePos="0" relativeHeight="251689984" behindDoc="0" locked="0" layoutInCell="1" allowOverlap="1" wp14:anchorId="08A9B572" wp14:editId="04DF5E88">
                <wp:simplePos x="0" y="0"/>
                <wp:positionH relativeFrom="column">
                  <wp:posOffset>992070</wp:posOffset>
                </wp:positionH>
                <wp:positionV relativeFrom="paragraph">
                  <wp:posOffset>1677278</wp:posOffset>
                </wp:positionV>
                <wp:extent cx="4438436" cy="359596"/>
                <wp:effectExtent l="0" t="0" r="635" b="254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436" cy="359596"/>
                        </a:xfrm>
                        <a:prstGeom prst="rect">
                          <a:avLst/>
                        </a:prstGeom>
                        <a:solidFill>
                          <a:srgbClr val="FFFFFF"/>
                        </a:solidFill>
                        <a:ln w="3175">
                          <a:noFill/>
                          <a:miter lim="800000"/>
                          <a:headEnd/>
                          <a:tailEnd/>
                        </a:ln>
                      </wps:spPr>
                      <wps:txbx>
                        <w:txbxContent>
                          <w:p w14:paraId="77F04D45" w14:textId="5E5AAFAC" w:rsidR="005907EB" w:rsidRPr="000A0C3A" w:rsidRDefault="005907EB" w:rsidP="005907EB">
                            <w:pPr>
                              <w:rPr>
                                <w:rFonts w:ascii="Times New Roman" w:hAnsi="Times New Roman" w:cs="Times New Roman"/>
                              </w:rPr>
                            </w:pPr>
                            <w:r w:rsidRPr="000A0C3A">
                              <w:rPr>
                                <w:rFonts w:ascii="Times New Roman" w:hAnsi="Times New Roman" w:cs="Times New Roman"/>
                              </w:rPr>
                              <w:t xml:space="preserve">Figure 9: </w:t>
                            </w:r>
                            <w:r w:rsidR="000A0C3A" w:rsidRPr="000A0C3A">
                              <w:rPr>
                                <w:rFonts w:ascii="Times New Roman" w:eastAsia="Times New Roman" w:hAnsi="Times New Roman" w:cs="Times New Roman"/>
                                <w:color w:val="0D0D0D"/>
                                <w:sz w:val="24"/>
                                <w:szCs w:val="24"/>
                              </w:rPr>
                              <w:t>RMSE values graphs</w:t>
                            </w:r>
                            <w:r w:rsidR="000A0C3A">
                              <w:rPr>
                                <w:rFonts w:ascii="Times New Roman" w:eastAsia="Times New Roman" w:hAnsi="Times New Roman" w:cs="Times New Roman"/>
                                <w:color w:val="0D0D0D"/>
                                <w:sz w:val="24"/>
                                <w:szCs w:val="24"/>
                              </w:rPr>
                              <w:t xml:space="preserve"> for the 4 types of waste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8A9B572" id="_x0000_s1042" type="#_x0000_t202" style="position:absolute;margin-left:78.1pt;margin-top:132.05pt;width:349.5pt;height:28.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" stroked="f" strokeweight=".25pt">
                <v:textbox>
                  <w:txbxContent>
                    <w:p w14:paraId="77F04D45" w14:textId="5E5AAFAC" w:rsidR="005907EB" w:rsidRPr="000A0C3A" w:rsidRDefault="005907EB" w:rsidP="005907EB">
                      <w:pPr>
                        <w:rPr>
                          <w:rFonts w:ascii="Times New Roman" w:hAnsi="Times New Roman" w:cs="Times New Roman"/>
                        </w:rPr>
                      </w:pPr>
                      <w:r w:rsidRPr="000A0C3A">
                        <w:rPr>
                          <w:rFonts w:ascii="Times New Roman" w:hAnsi="Times New Roman" w:cs="Times New Roman"/>
                        </w:rPr>
                        <w:t xml:space="preserve">Figure </w:t>
                      </w:r>
                      <w:r w:rsidRPr="000A0C3A">
                        <w:rPr>
                          <w:rFonts w:ascii="Times New Roman" w:hAnsi="Times New Roman" w:cs="Times New Roman"/>
                        </w:rPr>
                        <w:t>9</w:t>
                      </w:r>
                      <w:r w:rsidRPr="000A0C3A">
                        <w:rPr>
                          <w:rFonts w:ascii="Times New Roman" w:hAnsi="Times New Roman" w:cs="Times New Roman"/>
                        </w:rPr>
                        <w:t xml:space="preserve">: </w:t>
                      </w:r>
                      <w:r w:rsidR="000A0C3A" w:rsidRPr="000A0C3A">
                        <w:rPr>
                          <w:rFonts w:ascii="Times New Roman" w:eastAsia="Times New Roman" w:hAnsi="Times New Roman" w:cs="Times New Roman"/>
                          <w:color w:val="0D0D0D"/>
                          <w:sz w:val="24"/>
                          <w:szCs w:val="24"/>
                        </w:rPr>
                        <w:t>RMSE values graphs</w:t>
                      </w:r>
                      <w:r w:rsidR="000A0C3A">
                        <w:rPr>
                          <w:rFonts w:ascii="Times New Roman" w:eastAsia="Times New Roman" w:hAnsi="Times New Roman" w:cs="Times New Roman"/>
                          <w:color w:val="0D0D0D"/>
                          <w:sz w:val="24"/>
                          <w:szCs w:val="24"/>
                        </w:rPr>
                        <w:t xml:space="preserve"> for the 4 types of waste </w:t>
                      </w:r>
                    </w:p>
                  </w:txbxContent>
                </v:textbox>
              </v:shape>
            </w:pict>
          </mc:Fallback>
        </mc:AlternateContent>
      </w:r>
      <w:r>
        <w:rPr>
          <w:rFonts w:ascii="Times" w:eastAsia="Times" w:hAnsi="Times" w:cs="Times"/>
          <w:noProof/>
          <w:sz w:val="28"/>
          <w:szCs w:val="28"/>
        </w:rPr>
        <w:drawing>
          <wp:inline distT="114300" distB="114300" distL="114300" distR="114300" wp14:anchorId="24F9C6C0" wp14:editId="58367395">
            <wp:extent cx="2614613" cy="1570615"/>
            <wp:effectExtent l="0" t="0" r="0" b="0"/>
            <wp:docPr id="1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614613" cy="1570615"/>
                    </a:xfrm>
                    <a:prstGeom prst="rect">
                      <a:avLst/>
                    </a:prstGeom>
                    <a:ln/>
                  </pic:spPr>
                </pic:pic>
              </a:graphicData>
            </a:graphic>
          </wp:inline>
        </w:drawing>
      </w:r>
    </w:p>
    <w:p w14:paraId="7EEB017A" w14:textId="5CCD4CAD" w:rsidR="00A235E7" w:rsidRDefault="00A235E7">
      <w:pPr>
        <w:rPr>
          <w:rFonts w:ascii="Times" w:eastAsia="Times" w:hAnsi="Times" w:cs="Times"/>
        </w:rPr>
      </w:pPr>
    </w:p>
    <w:p w14:paraId="7E7A827E" w14:textId="7BFC1148" w:rsidR="00A235E7" w:rsidRDefault="00A235E7">
      <w:pPr>
        <w:rPr>
          <w:rFonts w:ascii="Times" w:eastAsia="Times" w:hAnsi="Times" w:cs="Times"/>
        </w:rPr>
      </w:pPr>
    </w:p>
    <w:p w14:paraId="6C5D59E9" w14:textId="4F346A64" w:rsidR="00A235E7" w:rsidRDefault="00A235E7">
      <w:pPr>
        <w:rPr>
          <w:rFonts w:ascii="Times" w:eastAsia="Times" w:hAnsi="Times" w:cs="Times"/>
        </w:rPr>
      </w:pPr>
    </w:p>
    <w:p w14:paraId="7E45E5AD" w14:textId="4DD69BD0" w:rsidR="00A235E7" w:rsidRDefault="00A235E7">
      <w:pPr>
        <w:rPr>
          <w:rFonts w:ascii="Times" w:eastAsia="Times" w:hAnsi="Times" w:cs="Times"/>
        </w:rPr>
      </w:pPr>
    </w:p>
    <w:p w14:paraId="5B49B3E9" w14:textId="5DADFAC1" w:rsidR="00A235E7" w:rsidRDefault="00A235E7">
      <w:pPr>
        <w:rPr>
          <w:rFonts w:ascii="Times" w:eastAsia="Times" w:hAnsi="Times" w:cs="Times"/>
        </w:rPr>
      </w:pPr>
    </w:p>
    <w:p w14:paraId="38C3A11F" w14:textId="410B954A" w:rsidR="00A235E7" w:rsidRDefault="00A235E7">
      <w:pPr>
        <w:rPr>
          <w:rFonts w:ascii="Times" w:eastAsia="Times" w:hAnsi="Times" w:cs="Times"/>
        </w:rPr>
      </w:pPr>
    </w:p>
    <w:p w14:paraId="255DBE68" w14:textId="0EF86427" w:rsidR="00A235E7" w:rsidRDefault="00A235E7">
      <w:pPr>
        <w:rPr>
          <w:rFonts w:ascii="Times" w:eastAsia="Times" w:hAnsi="Times" w:cs="Times"/>
        </w:rPr>
      </w:pPr>
    </w:p>
    <w:p w14:paraId="5BBD11E1" w14:textId="1597F3D7" w:rsidR="000A0C3A" w:rsidRDefault="000A0C3A" w:rsidP="000A0C3A">
      <w:pPr>
        <w:rPr>
          <w:rFonts w:ascii="Times" w:eastAsia="Times" w:hAnsi="Times" w:cs="Times"/>
          <w:sz w:val="28"/>
          <w:szCs w:val="28"/>
        </w:rPr>
      </w:pPr>
    </w:p>
    <w:p w14:paraId="0B30E22C" w14:textId="77777777" w:rsidR="00A235E7" w:rsidRDefault="00A235E7">
      <w:pPr>
        <w:rPr>
          <w:rFonts w:ascii="Times" w:eastAsia="Times" w:hAnsi="Times" w:cs="Times"/>
          <w:sz w:val="28"/>
          <w:szCs w:val="28"/>
        </w:rPr>
      </w:pPr>
    </w:p>
    <w:p w14:paraId="67F23D15" w14:textId="77777777" w:rsidR="005F735F" w:rsidRDefault="00FE6D05">
      <w:pPr>
        <w:pStyle w:val="Heading1"/>
        <w:numPr>
          <w:ilvl w:val="0"/>
          <w:numId w:val="2"/>
        </w:numPr>
        <w:tabs>
          <w:tab w:val="left" w:pos="284"/>
        </w:tabs>
        <w:spacing w:after="0"/>
        <w:ind w:hanging="1440"/>
        <w:rPr>
          <w:rFonts w:ascii="Times New Roman" w:eastAsia="Times New Roman" w:hAnsi="Times New Roman" w:cs="Times New Roman"/>
        </w:rPr>
      </w:pPr>
      <w:bookmarkStart w:id="36" w:name="_Toc124951823"/>
      <w:r>
        <w:rPr>
          <w:rFonts w:ascii="Times New Roman" w:eastAsia="Times New Roman" w:hAnsi="Times New Roman" w:cs="Times New Roman"/>
        </w:rPr>
        <w:t>Conclusion</w:t>
      </w:r>
      <w:bookmarkEnd w:id="36"/>
      <w:r>
        <w:rPr>
          <w:rFonts w:ascii="Times New Roman" w:eastAsia="Times New Roman" w:hAnsi="Times New Roman" w:cs="Times New Roman"/>
        </w:rPr>
        <w:t xml:space="preserve"> </w:t>
      </w:r>
    </w:p>
    <w:p w14:paraId="531E38F4" w14:textId="77777777" w:rsidR="005F735F" w:rsidRDefault="00FE6D05">
      <w:pPr>
        <w:pBdr>
          <w:top w:val="none" w:sz="0" w:space="0" w:color="D9D9E3"/>
          <w:left w:val="none" w:sz="0" w:space="0" w:color="D9D9E3"/>
          <w:bottom w:val="none" w:sz="0" w:space="0" w:color="D9D9E3"/>
          <w:right w:val="none" w:sz="0" w:space="0" w:color="D9D9E3"/>
          <w:between w:val="none" w:sz="0" w:space="0" w:color="D9D9E3"/>
        </w:pBdr>
        <w:spacing w:after="0"/>
        <w:ind w:firstLine="720"/>
        <w:jc w:val="both"/>
        <w:rPr>
          <w:rFonts w:ascii="Times New Roman" w:eastAsia="Times New Roman" w:hAnsi="Times New Roman" w:cs="Times New Roman"/>
          <w:b/>
        </w:rPr>
      </w:pPr>
      <w:r>
        <w:rPr>
          <w:rFonts w:ascii="Times New Roman" w:eastAsia="Times New Roman" w:hAnsi="Times New Roman" w:cs="Times New Roman"/>
        </w:rPr>
        <w:t>In this project, we conducted a study over the demand analysis of waste collection of the commune of Serre Ponçon by defining clusters and then a routing of vehicles over the denied clusters. The main goal was to analyze the given data and conclude a deman</w:t>
      </w:r>
      <w:r>
        <w:rPr>
          <w:rFonts w:ascii="Times New Roman" w:eastAsia="Times New Roman" w:hAnsi="Times New Roman" w:cs="Times New Roman"/>
        </w:rPr>
        <w:t>d based on the location, the capacity and the different constraints of the waste collection. To be able to do that we first went over the forecasting part of the project by using 5 forecasting models and chose the one with the lowest RMSE. Then for the clu</w:t>
      </w:r>
      <w:r>
        <w:rPr>
          <w:rFonts w:ascii="Times New Roman" w:eastAsia="Times New Roman" w:hAnsi="Times New Roman" w:cs="Times New Roman"/>
        </w:rPr>
        <w:t>stering, we directed a K-means clustering model to group a defined collection of locations in the Serre Ponçon commune. Finally, the vehicle routing was set by VRP method to give an example of an optimized routing between locations of each cluster. Like an</w:t>
      </w:r>
      <w:r>
        <w:rPr>
          <w:rFonts w:ascii="Times New Roman" w:eastAsia="Times New Roman" w:hAnsi="Times New Roman" w:cs="Times New Roman"/>
        </w:rPr>
        <w:t xml:space="preserve">y other project, the study faced multiple issues that limited our work and we state: </w:t>
      </w:r>
    </w:p>
    <w:p w14:paraId="497BB8D0" w14:textId="77777777" w:rsidR="005F735F" w:rsidRDefault="00FE6D05">
      <w:pPr>
        <w:numPr>
          <w:ilvl w:val="0"/>
          <w:numId w:val="6"/>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r>
        <w:rPr>
          <w:rFonts w:ascii="Times New Roman" w:eastAsia="Times New Roman" w:hAnsi="Times New Roman" w:cs="Times New Roman"/>
        </w:rPr>
        <w:t>Inconsistent data or not enough data at some places to make the forecast. Some places had just one reading.</w:t>
      </w:r>
    </w:p>
    <w:p w14:paraId="2A6DEB0A" w14:textId="77777777" w:rsidR="005F735F" w:rsidRDefault="00FE6D05">
      <w:pPr>
        <w:numPr>
          <w:ilvl w:val="0"/>
          <w:numId w:val="6"/>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r>
        <w:rPr>
          <w:rFonts w:ascii="Times New Roman" w:eastAsia="Times New Roman" w:hAnsi="Times New Roman" w:cs="Times New Roman"/>
        </w:rPr>
        <w:t xml:space="preserve">Only fill rate is taken into consideration for the forecast and the predicted date is just the average of days before the last reading added to the latest reading. </w:t>
      </w:r>
    </w:p>
    <w:p w14:paraId="55DEB28D" w14:textId="77777777" w:rsidR="005F735F" w:rsidRDefault="00FE6D05">
      <w:pPr>
        <w:numPr>
          <w:ilvl w:val="0"/>
          <w:numId w:val="6"/>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imes New Roman" w:eastAsia="Times New Roman" w:hAnsi="Times New Roman" w:cs="Times New Roman"/>
        </w:rPr>
      </w:pPr>
      <w:r>
        <w:rPr>
          <w:rFonts w:ascii="Times New Roman" w:eastAsia="Times New Roman" w:hAnsi="Times New Roman" w:cs="Times New Roman"/>
        </w:rPr>
        <w:t>The</w:t>
      </w:r>
      <w:r>
        <w:rPr>
          <w:rFonts w:ascii="Times New Roman" w:eastAsia="Times New Roman" w:hAnsi="Times New Roman" w:cs="Times New Roman"/>
          <w:b/>
          <w:color w:val="0D0D0D"/>
        </w:rPr>
        <w:t xml:space="preserve"> </w:t>
      </w:r>
      <w:r>
        <w:rPr>
          <w:rFonts w:ascii="Times New Roman" w:eastAsia="Times New Roman" w:hAnsi="Times New Roman" w:cs="Times New Roman"/>
          <w:color w:val="0D0D0D"/>
        </w:rPr>
        <w:t>Multiple Forecasting Script</w:t>
      </w:r>
      <w:r>
        <w:rPr>
          <w:rFonts w:ascii="Times New Roman" w:eastAsia="Times New Roman" w:hAnsi="Times New Roman" w:cs="Times New Roman"/>
        </w:rPr>
        <w:t xml:space="preserve"> takes a long time to run as the locations are huge in numbe</w:t>
      </w:r>
      <w:r>
        <w:rPr>
          <w:rFonts w:ascii="Times New Roman" w:eastAsia="Times New Roman" w:hAnsi="Times New Roman" w:cs="Times New Roman"/>
        </w:rPr>
        <w:t>r. For reference, refer to Image 2. Prediction on one location takes 97s</w:t>
      </w:r>
    </w:p>
    <w:p w14:paraId="5B74B5D8" w14:textId="77777777" w:rsidR="005F735F" w:rsidRDefault="00FE6D05">
      <w:pPr>
        <w:numPr>
          <w:ilvl w:val="0"/>
          <w:numId w:val="6"/>
        </w:numPr>
        <w:spacing w:after="0"/>
        <w:jc w:val="both"/>
        <w:rPr>
          <w:rFonts w:ascii="Times New Roman" w:eastAsia="Times New Roman" w:hAnsi="Times New Roman" w:cs="Times New Roman"/>
        </w:rPr>
      </w:pPr>
      <w:r>
        <w:rPr>
          <w:rFonts w:ascii="Times New Roman" w:eastAsia="Times New Roman" w:hAnsi="Times New Roman" w:cs="Times New Roman"/>
        </w:rPr>
        <w:t>The clustering is done using a basic unsupervised machine learning model which may not give the ‘true’ clusters within the data points.</w:t>
      </w:r>
    </w:p>
    <w:p w14:paraId="27710B84" w14:textId="77777777" w:rsidR="005F735F" w:rsidRDefault="00FE6D05">
      <w:pPr>
        <w:numPr>
          <w:ilvl w:val="0"/>
          <w:numId w:val="6"/>
        </w:numPr>
        <w:spacing w:after="0"/>
        <w:jc w:val="both"/>
        <w:rPr>
          <w:rFonts w:ascii="Times New Roman" w:eastAsia="Times New Roman" w:hAnsi="Times New Roman" w:cs="Times New Roman"/>
        </w:rPr>
      </w:pPr>
      <w:r>
        <w:rPr>
          <w:rFonts w:ascii="Times New Roman" w:eastAsia="Times New Roman" w:hAnsi="Times New Roman" w:cs="Times New Roman"/>
        </w:rPr>
        <w:t>The VRP does not optimize the routes for the en</w:t>
      </w:r>
      <w:r>
        <w:rPr>
          <w:rFonts w:ascii="Times New Roman" w:eastAsia="Times New Roman" w:hAnsi="Times New Roman" w:cs="Times New Roman"/>
        </w:rPr>
        <w:t xml:space="preserve">tire list of cities on a particular date. It rather optimizes the route of each cluster. </w:t>
      </w:r>
    </w:p>
    <w:p w14:paraId="36D39DF2" w14:textId="77777777" w:rsidR="005F735F" w:rsidRDefault="00FE6D05">
      <w:pPr>
        <w:spacing w:after="0"/>
        <w:jc w:val="both"/>
        <w:rPr>
          <w:rFonts w:ascii="Times New Roman" w:eastAsia="Times New Roman" w:hAnsi="Times New Roman" w:cs="Times New Roman"/>
        </w:rPr>
      </w:pPr>
      <w:r>
        <w:rPr>
          <w:rFonts w:ascii="Times New Roman" w:eastAsia="Times New Roman" w:hAnsi="Times New Roman" w:cs="Times New Roman"/>
        </w:rPr>
        <w:t xml:space="preserve">Further work can be done based on these limitations and as a continuity to the work considering the cited points. </w:t>
      </w:r>
    </w:p>
    <w:p w14:paraId="6F5F2254" w14:textId="77777777" w:rsidR="005F735F" w:rsidRDefault="005F735F">
      <w:pPr>
        <w:spacing w:after="0"/>
        <w:ind w:left="720"/>
        <w:jc w:val="both"/>
        <w:rPr>
          <w:rFonts w:ascii="Times New Roman" w:eastAsia="Times New Roman" w:hAnsi="Times New Roman" w:cs="Times New Roman"/>
        </w:rPr>
      </w:pPr>
    </w:p>
    <w:p w14:paraId="2FB4F36B" w14:textId="77777777" w:rsidR="005F735F" w:rsidRDefault="005F735F">
      <w:pPr>
        <w:spacing w:after="0"/>
        <w:jc w:val="both"/>
        <w:rPr>
          <w:rFonts w:ascii="Times New Roman" w:eastAsia="Times New Roman" w:hAnsi="Times New Roman" w:cs="Times New Roman"/>
          <w:sz w:val="24"/>
          <w:szCs w:val="24"/>
        </w:rPr>
      </w:pPr>
    </w:p>
    <w:p w14:paraId="4BEB0FEF" w14:textId="77777777" w:rsidR="005F735F" w:rsidRDefault="005F735F">
      <w:pPr>
        <w:spacing w:after="0"/>
        <w:jc w:val="both"/>
        <w:rPr>
          <w:rFonts w:ascii="Times New Roman" w:eastAsia="Times New Roman" w:hAnsi="Times New Roman" w:cs="Times New Roman"/>
          <w:sz w:val="24"/>
          <w:szCs w:val="24"/>
        </w:rPr>
      </w:pPr>
    </w:p>
    <w:p w14:paraId="13CF2948" w14:textId="77777777" w:rsidR="005F735F" w:rsidRDefault="005F735F">
      <w:pPr>
        <w:spacing w:after="0"/>
        <w:jc w:val="both"/>
        <w:rPr>
          <w:rFonts w:ascii="Times New Roman" w:eastAsia="Times New Roman" w:hAnsi="Times New Roman" w:cs="Times New Roman"/>
          <w:sz w:val="24"/>
          <w:szCs w:val="24"/>
        </w:rPr>
      </w:pPr>
    </w:p>
    <w:p w14:paraId="0D6F6063" w14:textId="792549DC" w:rsidR="005F735F" w:rsidRDefault="005F735F">
      <w:pPr>
        <w:spacing w:after="0"/>
        <w:jc w:val="both"/>
        <w:rPr>
          <w:rFonts w:ascii="Times New Roman" w:eastAsia="Times New Roman" w:hAnsi="Times New Roman" w:cs="Times New Roman"/>
          <w:sz w:val="24"/>
          <w:szCs w:val="24"/>
        </w:rPr>
      </w:pPr>
    </w:p>
    <w:p w14:paraId="268F75C8" w14:textId="77777777" w:rsidR="00FA5E98" w:rsidRDefault="00FA5E98">
      <w:pPr>
        <w:spacing w:after="0"/>
        <w:jc w:val="both"/>
        <w:rPr>
          <w:rFonts w:ascii="Times New Roman" w:eastAsia="Times New Roman" w:hAnsi="Times New Roman" w:cs="Times New Roman"/>
          <w:sz w:val="24"/>
          <w:szCs w:val="24"/>
        </w:rPr>
      </w:pPr>
    </w:p>
    <w:p w14:paraId="04D17668" w14:textId="77777777" w:rsidR="005F735F" w:rsidRDefault="005F735F">
      <w:pPr>
        <w:spacing w:after="0"/>
        <w:jc w:val="both"/>
        <w:rPr>
          <w:rFonts w:ascii="Times New Roman" w:eastAsia="Times New Roman" w:hAnsi="Times New Roman" w:cs="Times New Roman"/>
          <w:sz w:val="24"/>
          <w:szCs w:val="24"/>
        </w:rPr>
      </w:pPr>
    </w:p>
    <w:p w14:paraId="72B82F59" w14:textId="77777777" w:rsidR="005F735F" w:rsidRDefault="005F735F">
      <w:pPr>
        <w:spacing w:after="0"/>
        <w:jc w:val="both"/>
        <w:rPr>
          <w:rFonts w:ascii="Times New Roman" w:eastAsia="Times New Roman" w:hAnsi="Times New Roman" w:cs="Times New Roman"/>
          <w:b/>
          <w:sz w:val="24"/>
          <w:szCs w:val="24"/>
        </w:rPr>
      </w:pPr>
    </w:p>
    <w:p w14:paraId="1EFD52AF" w14:textId="77777777" w:rsidR="005F735F" w:rsidRDefault="005F735F">
      <w:pPr>
        <w:spacing w:after="0"/>
        <w:jc w:val="both"/>
        <w:rPr>
          <w:rFonts w:ascii="Times New Roman" w:eastAsia="Times New Roman" w:hAnsi="Times New Roman" w:cs="Times New Roman"/>
          <w:b/>
          <w:sz w:val="24"/>
          <w:szCs w:val="24"/>
        </w:rPr>
      </w:pPr>
    </w:p>
    <w:p w14:paraId="7759C608" w14:textId="77777777" w:rsidR="005F735F" w:rsidRDefault="005F735F">
      <w:pPr>
        <w:spacing w:after="0"/>
        <w:jc w:val="both"/>
        <w:rPr>
          <w:rFonts w:ascii="Times New Roman" w:eastAsia="Times New Roman" w:hAnsi="Times New Roman" w:cs="Times New Roman"/>
          <w:b/>
          <w:sz w:val="24"/>
          <w:szCs w:val="24"/>
        </w:rPr>
      </w:pPr>
    </w:p>
    <w:p w14:paraId="4A0F2587" w14:textId="77777777" w:rsidR="005F735F" w:rsidRDefault="005F735F">
      <w:pPr>
        <w:spacing w:after="0"/>
        <w:jc w:val="both"/>
        <w:rPr>
          <w:rFonts w:ascii="Times New Roman" w:eastAsia="Times New Roman" w:hAnsi="Times New Roman" w:cs="Times New Roman"/>
          <w:b/>
          <w:sz w:val="24"/>
          <w:szCs w:val="24"/>
        </w:rPr>
      </w:pPr>
    </w:p>
    <w:p w14:paraId="421F995D" w14:textId="77777777" w:rsidR="005F735F" w:rsidRDefault="005F735F">
      <w:pPr>
        <w:spacing w:after="0"/>
        <w:jc w:val="both"/>
        <w:rPr>
          <w:rFonts w:ascii="Times New Roman" w:eastAsia="Times New Roman" w:hAnsi="Times New Roman" w:cs="Times New Roman"/>
          <w:b/>
          <w:sz w:val="24"/>
          <w:szCs w:val="24"/>
        </w:rPr>
      </w:pPr>
    </w:p>
    <w:p w14:paraId="4FCCC195" w14:textId="77777777" w:rsidR="00FA5E98" w:rsidRPr="00296683" w:rsidRDefault="00FA5E98">
      <w:pPr>
        <w:spacing w:after="0"/>
        <w:jc w:val="both"/>
        <w:rPr>
          <w:rFonts w:ascii="Times New Roman" w:eastAsia="Times New Roman" w:hAnsi="Times New Roman" w:cs="Times New Roman"/>
          <w:b/>
          <w:sz w:val="28"/>
          <w:szCs w:val="28"/>
        </w:rPr>
      </w:pPr>
    </w:p>
    <w:p w14:paraId="514B5F26" w14:textId="68A6530B" w:rsidR="005F735F" w:rsidRPr="00296683" w:rsidRDefault="00FE6D05" w:rsidP="0035104A">
      <w:pPr>
        <w:pStyle w:val="Heading1"/>
        <w:rPr>
          <w:rFonts w:ascii="Times New Roman" w:hAnsi="Times New Roman" w:cs="Times New Roman"/>
        </w:rPr>
      </w:pPr>
      <w:bookmarkStart w:id="37" w:name="_Toc124951824"/>
      <w:r w:rsidRPr="00296683">
        <w:rPr>
          <w:rFonts w:ascii="Times New Roman" w:hAnsi="Times New Roman" w:cs="Times New Roman"/>
        </w:rPr>
        <w:t>References</w:t>
      </w:r>
      <w:bookmarkEnd w:id="37"/>
    </w:p>
    <w:p w14:paraId="5B32B389" w14:textId="77777777" w:rsidR="00A235E7" w:rsidRDefault="00A235E7">
      <w:pPr>
        <w:spacing w:after="0"/>
        <w:jc w:val="both"/>
        <w:rPr>
          <w:rFonts w:ascii="Times New Roman" w:eastAsia="Times New Roman" w:hAnsi="Times New Roman" w:cs="Times New Roman"/>
          <w:b/>
          <w:sz w:val="28"/>
          <w:szCs w:val="28"/>
        </w:rPr>
      </w:pPr>
    </w:p>
    <w:p w14:paraId="7A392416" w14:textId="77777777" w:rsidR="008D1D16" w:rsidRPr="008D1D16" w:rsidRDefault="008D1D16" w:rsidP="008D1D16">
      <w:pPr>
        <w:pBdr>
          <w:top w:val="nil"/>
          <w:left w:val="nil"/>
          <w:bottom w:val="nil"/>
          <w:right w:val="nil"/>
          <w:between w:val="nil"/>
        </w:pBdr>
        <w:tabs>
          <w:tab w:val="left" w:pos="227"/>
        </w:tabs>
        <w:spacing w:after="60"/>
        <w:ind w:left="227" w:hanging="227"/>
        <w:rPr>
          <w:rFonts w:ascii="Times New Roman" w:hAnsi="Times New Roman" w:cs="Times New Roman"/>
          <w:i/>
          <w:color w:val="000000"/>
        </w:rPr>
      </w:pPr>
      <w:r w:rsidRPr="008D1D16">
        <w:rPr>
          <w:rFonts w:ascii="Times New Roman" w:hAnsi="Times New Roman" w:cs="Times New Roman"/>
          <w:color w:val="000000"/>
        </w:rPr>
        <w:t xml:space="preserve">Box, G. E. P., Jenkins, G. M., </w:t>
      </w:r>
      <w:proofErr w:type="spellStart"/>
      <w:r w:rsidRPr="008D1D16">
        <w:rPr>
          <w:rFonts w:ascii="Times New Roman" w:hAnsi="Times New Roman" w:cs="Times New Roman"/>
          <w:color w:val="000000"/>
        </w:rPr>
        <w:t>Reinsel</w:t>
      </w:r>
      <w:proofErr w:type="spellEnd"/>
      <w:r w:rsidRPr="008D1D16">
        <w:rPr>
          <w:rFonts w:ascii="Times New Roman" w:hAnsi="Times New Roman" w:cs="Times New Roman"/>
          <w:color w:val="000000"/>
        </w:rPr>
        <w:t xml:space="preserve">, G. C., and </w:t>
      </w:r>
      <w:proofErr w:type="spellStart"/>
      <w:r w:rsidRPr="008D1D16">
        <w:rPr>
          <w:rFonts w:ascii="Times New Roman" w:hAnsi="Times New Roman" w:cs="Times New Roman"/>
          <w:color w:val="000000"/>
        </w:rPr>
        <w:t>Ljung</w:t>
      </w:r>
      <w:proofErr w:type="spellEnd"/>
      <w:r w:rsidRPr="008D1D16">
        <w:rPr>
          <w:rFonts w:ascii="Times New Roman" w:hAnsi="Times New Roman" w:cs="Times New Roman"/>
          <w:color w:val="000000"/>
        </w:rPr>
        <w:t xml:space="preserve">, G. M. (2016), </w:t>
      </w:r>
      <w:r w:rsidRPr="008D1D16">
        <w:rPr>
          <w:rFonts w:ascii="Times New Roman" w:hAnsi="Times New Roman" w:cs="Times New Roman"/>
          <w:i/>
          <w:color w:val="000000"/>
        </w:rPr>
        <w:t xml:space="preserve">Time Series Analysis: Forecasting and Control </w:t>
      </w:r>
      <w:r w:rsidRPr="008D1D16">
        <w:rPr>
          <w:rFonts w:ascii="Times New Roman" w:hAnsi="Times New Roman" w:cs="Times New Roman"/>
          <w:color w:val="000000"/>
        </w:rPr>
        <w:t xml:space="preserve">(Fifth edition), Hoboken, New Jersey: John Wiley &amp; Sons, Inc. Available at </w:t>
      </w:r>
      <w:r w:rsidRPr="008D1D16">
        <w:rPr>
          <w:rFonts w:ascii="Times New Roman" w:hAnsi="Times New Roman" w:cs="Times New Roman"/>
          <w:i/>
          <w:color w:val="000000"/>
        </w:rPr>
        <w:t>https://search.ebscohost.com/login.aspx?direct=true&amp;scope=site&amp;db=nlebk&amp;db=nlabk&amp;AN=1061322</w:t>
      </w:r>
    </w:p>
    <w:p w14:paraId="7D2A6B95" w14:textId="77777777" w:rsidR="008D1D16" w:rsidRPr="008D1D16" w:rsidRDefault="008D1D16" w:rsidP="008D1D16">
      <w:pPr>
        <w:pBdr>
          <w:top w:val="nil"/>
          <w:left w:val="nil"/>
          <w:bottom w:val="nil"/>
          <w:right w:val="nil"/>
          <w:between w:val="nil"/>
        </w:pBdr>
        <w:tabs>
          <w:tab w:val="left" w:pos="227"/>
        </w:tabs>
        <w:spacing w:after="60"/>
        <w:ind w:left="227" w:hanging="227"/>
        <w:rPr>
          <w:rFonts w:ascii="Times New Roman" w:hAnsi="Times New Roman" w:cs="Times New Roman"/>
          <w:i/>
          <w:color w:val="000000"/>
        </w:rPr>
      </w:pPr>
      <w:bookmarkStart w:id="38" w:name="_heading=h.3whwml4" w:colFirst="0" w:colLast="0"/>
      <w:bookmarkEnd w:id="38"/>
      <w:r w:rsidRPr="008D1D16">
        <w:rPr>
          <w:rFonts w:ascii="Times New Roman" w:hAnsi="Times New Roman" w:cs="Times New Roman"/>
          <w:color w:val="000000"/>
        </w:rPr>
        <w:t xml:space="preserve">Hyndman, R. J., and Athanasopoulos, G. (2018] -), </w:t>
      </w:r>
      <w:r w:rsidRPr="008D1D16">
        <w:rPr>
          <w:rFonts w:ascii="Times New Roman" w:hAnsi="Times New Roman" w:cs="Times New Roman"/>
          <w:i/>
          <w:color w:val="000000"/>
        </w:rPr>
        <w:t xml:space="preserve">Forecasting: Principles and Practice </w:t>
      </w:r>
      <w:r w:rsidRPr="008D1D16">
        <w:rPr>
          <w:rFonts w:ascii="Times New Roman" w:hAnsi="Times New Roman" w:cs="Times New Roman"/>
          <w:color w:val="000000"/>
        </w:rPr>
        <w:t xml:space="preserve">(2nd edition), Melbourne: </w:t>
      </w:r>
      <w:proofErr w:type="spellStart"/>
      <w:r w:rsidRPr="008D1D16">
        <w:rPr>
          <w:rFonts w:ascii="Times New Roman" w:hAnsi="Times New Roman" w:cs="Times New Roman"/>
          <w:color w:val="000000"/>
        </w:rPr>
        <w:t>OTexts</w:t>
      </w:r>
      <w:proofErr w:type="spellEnd"/>
      <w:r w:rsidRPr="008D1D16">
        <w:rPr>
          <w:rFonts w:ascii="Times New Roman" w:hAnsi="Times New Roman" w:cs="Times New Roman"/>
          <w:color w:val="000000"/>
        </w:rPr>
        <w:t xml:space="preserve">. Available at </w:t>
      </w:r>
      <w:r w:rsidRPr="008D1D16">
        <w:rPr>
          <w:rFonts w:ascii="Times New Roman" w:hAnsi="Times New Roman" w:cs="Times New Roman"/>
          <w:i/>
          <w:color w:val="000000"/>
        </w:rPr>
        <w:t>https://otexts.com/fpp2/</w:t>
      </w:r>
    </w:p>
    <w:p w14:paraId="5F6E1C40" w14:textId="77777777" w:rsidR="008D1D16" w:rsidRPr="008D1D16" w:rsidRDefault="008D1D16" w:rsidP="008D1D16">
      <w:pPr>
        <w:pBdr>
          <w:top w:val="nil"/>
          <w:left w:val="nil"/>
          <w:bottom w:val="nil"/>
          <w:right w:val="nil"/>
          <w:between w:val="nil"/>
        </w:pBdr>
        <w:tabs>
          <w:tab w:val="left" w:pos="227"/>
        </w:tabs>
        <w:spacing w:after="60"/>
        <w:ind w:left="227" w:hanging="227"/>
        <w:rPr>
          <w:rFonts w:ascii="Times New Roman" w:hAnsi="Times New Roman" w:cs="Times New Roman"/>
          <w:i/>
          <w:color w:val="000000"/>
        </w:rPr>
      </w:pPr>
      <w:bookmarkStart w:id="39" w:name="_heading=h.2bn6wsx" w:colFirst="0" w:colLast="0"/>
      <w:bookmarkEnd w:id="39"/>
      <w:r w:rsidRPr="008D1D16">
        <w:rPr>
          <w:rFonts w:ascii="Times New Roman" w:hAnsi="Times New Roman" w:cs="Times New Roman"/>
          <w:color w:val="000000"/>
        </w:rPr>
        <w:t xml:space="preserve">Hyndman, R. J., and Khandakar, Y. (2008), “Automatic Time Series Forecasting: The Forecast Package for R,” </w:t>
      </w:r>
      <w:r w:rsidRPr="008D1D16">
        <w:rPr>
          <w:rFonts w:ascii="Times New Roman" w:hAnsi="Times New Roman" w:cs="Times New Roman"/>
          <w:i/>
          <w:color w:val="000000"/>
        </w:rPr>
        <w:t>Journal of Statistical Software</w:t>
      </w:r>
      <w:r w:rsidRPr="008D1D16">
        <w:rPr>
          <w:rFonts w:ascii="Times New Roman" w:hAnsi="Times New Roman" w:cs="Times New Roman"/>
          <w:color w:val="000000"/>
        </w:rPr>
        <w:t xml:space="preserve"> [online], 27, 1–22, DOI: 10.18637/</w:t>
      </w:r>
      <w:proofErr w:type="gramStart"/>
      <w:r w:rsidRPr="008D1D16">
        <w:rPr>
          <w:rFonts w:ascii="Times New Roman" w:hAnsi="Times New Roman" w:cs="Times New Roman"/>
          <w:color w:val="000000"/>
        </w:rPr>
        <w:t>jss.v027.i</w:t>
      </w:r>
      <w:proofErr w:type="gramEnd"/>
      <w:r w:rsidRPr="008D1D16">
        <w:rPr>
          <w:rFonts w:ascii="Times New Roman" w:hAnsi="Times New Roman" w:cs="Times New Roman"/>
          <w:color w:val="000000"/>
        </w:rPr>
        <w:t xml:space="preserve">03. Available at </w:t>
      </w:r>
      <w:r w:rsidRPr="008D1D16">
        <w:rPr>
          <w:rFonts w:ascii="Times New Roman" w:hAnsi="Times New Roman" w:cs="Times New Roman"/>
          <w:i/>
          <w:color w:val="000000"/>
        </w:rPr>
        <w:t>https://www.jstatsoft.org/article/view/v027i03</w:t>
      </w:r>
    </w:p>
    <w:p w14:paraId="1E3EBD76" w14:textId="77777777" w:rsidR="008D1D16" w:rsidRPr="008D1D16" w:rsidRDefault="008D1D16" w:rsidP="008D1D16">
      <w:pPr>
        <w:pBdr>
          <w:top w:val="nil"/>
          <w:left w:val="nil"/>
          <w:bottom w:val="nil"/>
          <w:right w:val="nil"/>
          <w:between w:val="nil"/>
        </w:pBdr>
        <w:tabs>
          <w:tab w:val="left" w:pos="227"/>
        </w:tabs>
        <w:spacing w:after="60"/>
        <w:ind w:left="227" w:hanging="227"/>
        <w:rPr>
          <w:rFonts w:ascii="Times New Roman" w:hAnsi="Times New Roman" w:cs="Times New Roman"/>
          <w:i/>
          <w:color w:val="000000"/>
        </w:rPr>
      </w:pPr>
      <w:bookmarkStart w:id="40" w:name="_heading=h.qsh70q" w:colFirst="0" w:colLast="0"/>
      <w:bookmarkEnd w:id="40"/>
      <w:r w:rsidRPr="008D1D16">
        <w:rPr>
          <w:rFonts w:ascii="Times New Roman" w:hAnsi="Times New Roman" w:cs="Times New Roman"/>
          <w:color w:val="000000"/>
        </w:rPr>
        <w:t xml:space="preserve">Perron, Laurent, Vincent </w:t>
      </w:r>
      <w:proofErr w:type="spellStart"/>
      <w:r w:rsidRPr="008D1D16">
        <w:rPr>
          <w:rFonts w:ascii="Times New Roman" w:hAnsi="Times New Roman" w:cs="Times New Roman"/>
          <w:color w:val="000000"/>
        </w:rPr>
        <w:t>Furnon</w:t>
      </w:r>
      <w:proofErr w:type="spellEnd"/>
      <w:r w:rsidRPr="008D1D16">
        <w:rPr>
          <w:rFonts w:ascii="Times New Roman" w:hAnsi="Times New Roman" w:cs="Times New Roman"/>
          <w:color w:val="000000"/>
        </w:rPr>
        <w:t xml:space="preserve"> (2019), “Or-Tools,” Author</w:t>
      </w:r>
      <w:proofErr w:type="gramStart"/>
      <w:r w:rsidRPr="008D1D16">
        <w:rPr>
          <w:rFonts w:ascii="Times New Roman" w:hAnsi="Times New Roman" w:cs="Times New Roman"/>
          <w:color w:val="000000"/>
        </w:rPr>
        <w:t>={</w:t>
      </w:r>
      <w:proofErr w:type="gramEnd"/>
      <w:r w:rsidRPr="008D1D16">
        <w:rPr>
          <w:rFonts w:ascii="Times New Roman" w:hAnsi="Times New Roman" w:cs="Times New Roman"/>
          <w:color w:val="000000"/>
        </w:rPr>
        <w:t xml:space="preserve">Perron, Laurent} [online]. Available at </w:t>
      </w:r>
      <w:r w:rsidRPr="008D1D16">
        <w:rPr>
          <w:rFonts w:ascii="Times New Roman" w:hAnsi="Times New Roman" w:cs="Times New Roman"/>
          <w:i/>
          <w:color w:val="000000"/>
        </w:rPr>
        <w:t>https://scholar.google.com/citations?user=umrglaiaaaaj&amp;hl=en&amp;oi=sra</w:t>
      </w:r>
    </w:p>
    <w:p w14:paraId="73593EBF" w14:textId="5CDB9A3A" w:rsidR="008D1D16" w:rsidRDefault="008D1D16" w:rsidP="008D1D16">
      <w:pPr>
        <w:pBdr>
          <w:top w:val="nil"/>
          <w:left w:val="nil"/>
          <w:bottom w:val="nil"/>
          <w:right w:val="nil"/>
          <w:between w:val="nil"/>
        </w:pBdr>
        <w:tabs>
          <w:tab w:val="left" w:pos="0"/>
        </w:tabs>
        <w:spacing w:after="60"/>
        <w:ind w:left="227" w:hanging="227"/>
        <w:rPr>
          <w:rFonts w:ascii="Times New Roman" w:hAnsi="Times New Roman" w:cs="Times New Roman"/>
          <w:i/>
          <w:color w:val="000000"/>
        </w:rPr>
      </w:pPr>
      <w:bookmarkStart w:id="41" w:name="_heading=h.3as4poj" w:colFirst="0" w:colLast="0"/>
      <w:bookmarkEnd w:id="41"/>
      <w:r w:rsidRPr="008D1D16">
        <w:rPr>
          <w:rFonts w:ascii="Times New Roman" w:hAnsi="Times New Roman" w:cs="Times New Roman"/>
          <w:color w:val="000000"/>
        </w:rPr>
        <w:t xml:space="preserve">Suradhaniwar, S., Kar, S., </w:t>
      </w:r>
      <w:proofErr w:type="spellStart"/>
      <w:r w:rsidRPr="008D1D16">
        <w:rPr>
          <w:rFonts w:ascii="Times New Roman" w:hAnsi="Times New Roman" w:cs="Times New Roman"/>
          <w:color w:val="000000"/>
        </w:rPr>
        <w:t>Durbha</w:t>
      </w:r>
      <w:proofErr w:type="spellEnd"/>
      <w:r w:rsidRPr="008D1D16">
        <w:rPr>
          <w:rFonts w:ascii="Times New Roman" w:hAnsi="Times New Roman" w:cs="Times New Roman"/>
          <w:color w:val="000000"/>
        </w:rPr>
        <w:t xml:space="preserve">, S. S., and </w:t>
      </w:r>
      <w:proofErr w:type="spellStart"/>
      <w:r w:rsidRPr="008D1D16">
        <w:rPr>
          <w:rFonts w:ascii="Times New Roman" w:hAnsi="Times New Roman" w:cs="Times New Roman"/>
          <w:color w:val="000000"/>
        </w:rPr>
        <w:t>Jagarlapudi</w:t>
      </w:r>
      <w:proofErr w:type="spellEnd"/>
      <w:r w:rsidRPr="008D1D16">
        <w:rPr>
          <w:rFonts w:ascii="Times New Roman" w:hAnsi="Times New Roman" w:cs="Times New Roman"/>
          <w:color w:val="000000"/>
        </w:rPr>
        <w:t xml:space="preserve">, A. (2021), “Time Series Forecasting of Univariate Agrometeorological Data: A Comparative Performance Evaluation via One-Step and Multi-Step Ahead Forecasting Strategies,” </w:t>
      </w:r>
      <w:r w:rsidRPr="008D1D16">
        <w:rPr>
          <w:rFonts w:ascii="Times New Roman" w:hAnsi="Times New Roman" w:cs="Times New Roman"/>
          <w:i/>
          <w:color w:val="000000"/>
        </w:rPr>
        <w:t>Sensors (Basel, Switzerland)</w:t>
      </w:r>
      <w:r w:rsidRPr="008D1D16">
        <w:rPr>
          <w:rFonts w:ascii="Times New Roman" w:hAnsi="Times New Roman" w:cs="Times New Roman"/>
          <w:color w:val="000000"/>
        </w:rPr>
        <w:t xml:space="preserve"> [online], 21, DOI: 10.3390/s21072430. Available at </w:t>
      </w:r>
      <w:r>
        <w:rPr>
          <w:rFonts w:ascii="Times New Roman" w:hAnsi="Times New Roman" w:cs="Times New Roman"/>
          <w:color w:val="000000"/>
        </w:rPr>
        <w:t xml:space="preserve">: </w:t>
      </w:r>
      <w:hyperlink r:id="rId26" w:history="1">
        <w:r w:rsidRPr="00C13A9C">
          <w:rPr>
            <w:rStyle w:val="Hyperlink"/>
            <w:rFonts w:ascii="Times New Roman" w:hAnsi="Times New Roman" w:cs="Times New Roman"/>
            <w:i/>
          </w:rPr>
          <w:t>https://www.researchgate.net/publication/350546596_Time_Series_Forecasting_of_Univariate_Agrometeorological_Data_A_Comparative_Performance_Evaluation_via_One-Step_and_Multi-Step_Ahead_Forecasting_Strategies</w:t>
        </w:r>
      </w:hyperlink>
    </w:p>
    <w:p w14:paraId="01DCF43A" w14:textId="77777777" w:rsidR="008D1D16" w:rsidRDefault="008D1D16" w:rsidP="008D1D16">
      <w:pPr>
        <w:spacing w:after="0"/>
        <w:jc w:val="both"/>
        <w:rPr>
          <w:rFonts w:ascii="Times New Roman" w:eastAsia="Times New Roman" w:hAnsi="Times New Roman" w:cs="Times New Roman"/>
        </w:rPr>
      </w:pPr>
      <w:r>
        <w:rPr>
          <w:rFonts w:ascii="Times New Roman" w:eastAsia="Times New Roman" w:hAnsi="Times New Roman" w:cs="Times New Roman"/>
        </w:rPr>
        <w:t xml:space="preserve"> OR-Tools v9.5. Laurent Perron and Vincent </w:t>
      </w:r>
      <w:proofErr w:type="spellStart"/>
      <w:r>
        <w:rPr>
          <w:rFonts w:ascii="Times New Roman" w:eastAsia="Times New Roman" w:hAnsi="Times New Roman" w:cs="Times New Roman"/>
        </w:rPr>
        <w:t>Furnon</w:t>
      </w:r>
      <w:proofErr w:type="spellEnd"/>
      <w:r>
        <w:rPr>
          <w:rFonts w:ascii="Times New Roman" w:eastAsia="Times New Roman" w:hAnsi="Times New Roman" w:cs="Times New Roman"/>
        </w:rPr>
        <w:t xml:space="preserve">. </w:t>
      </w:r>
      <w:hyperlink r:id="rId27">
        <w:r>
          <w:rPr>
            <w:rFonts w:ascii="Times New Roman" w:eastAsia="Times New Roman" w:hAnsi="Times New Roman" w:cs="Times New Roman"/>
            <w:color w:val="1155CC"/>
            <w:u w:val="single"/>
          </w:rPr>
          <w:t>https://developers.google.com/optimization/</w:t>
        </w:r>
      </w:hyperlink>
      <w:r>
        <w:rPr>
          <w:rFonts w:ascii="Times New Roman" w:eastAsia="Times New Roman" w:hAnsi="Times New Roman" w:cs="Times New Roman"/>
        </w:rPr>
        <w:t xml:space="preserve"> -     </w:t>
      </w:r>
    </w:p>
    <w:p w14:paraId="11527AC8" w14:textId="418CB277" w:rsidR="008D1D16" w:rsidRDefault="008D1D16" w:rsidP="008D1D16">
      <w:pPr>
        <w:spacing w:after="0"/>
        <w:jc w:val="both"/>
        <w:rPr>
          <w:rFonts w:ascii="Times New Roman" w:eastAsia="Times New Roman" w:hAnsi="Times New Roman" w:cs="Times New Roman"/>
        </w:rPr>
      </w:pPr>
      <w:r>
        <w:rPr>
          <w:rFonts w:ascii="Times New Roman" w:eastAsia="Times New Roman" w:hAnsi="Times New Roman" w:cs="Times New Roman"/>
        </w:rPr>
        <w:t xml:space="preserve">  Travelling Salesman problem</w:t>
      </w:r>
    </w:p>
    <w:p w14:paraId="4724549F" w14:textId="77777777" w:rsidR="008D1D16" w:rsidRPr="008D1D16" w:rsidRDefault="008D1D16" w:rsidP="008D1D16">
      <w:pPr>
        <w:pBdr>
          <w:top w:val="nil"/>
          <w:left w:val="nil"/>
          <w:bottom w:val="nil"/>
          <w:right w:val="nil"/>
          <w:between w:val="nil"/>
        </w:pBdr>
        <w:tabs>
          <w:tab w:val="left" w:pos="0"/>
        </w:tabs>
        <w:spacing w:after="60"/>
        <w:ind w:left="227" w:hanging="227"/>
        <w:rPr>
          <w:rFonts w:ascii="Times New Roman" w:hAnsi="Times New Roman" w:cs="Times New Roman"/>
          <w:color w:val="000000"/>
        </w:rPr>
      </w:pPr>
    </w:p>
    <w:p w14:paraId="24182224" w14:textId="41C9266A" w:rsidR="008D1D16" w:rsidRPr="008D1D16" w:rsidRDefault="008D1D16" w:rsidP="008D1D16">
      <w:pPr>
        <w:pBdr>
          <w:top w:val="nil"/>
          <w:left w:val="nil"/>
          <w:bottom w:val="nil"/>
          <w:right w:val="nil"/>
          <w:between w:val="nil"/>
        </w:pBdr>
        <w:tabs>
          <w:tab w:val="left" w:pos="227"/>
        </w:tabs>
        <w:spacing w:after="60"/>
        <w:ind w:left="227" w:hanging="227"/>
        <w:rPr>
          <w:rFonts w:ascii="Times New Roman" w:hAnsi="Times New Roman" w:cs="Times New Roman"/>
          <w:color w:val="000000"/>
        </w:rPr>
      </w:pPr>
    </w:p>
    <w:p w14:paraId="5FC286F3" w14:textId="2D7EF2E6" w:rsidR="005F735F" w:rsidRPr="008D1D16" w:rsidRDefault="005F735F" w:rsidP="008D1D16">
      <w:pPr>
        <w:spacing w:after="0"/>
        <w:jc w:val="both"/>
        <w:rPr>
          <w:rFonts w:ascii="Times New Roman" w:eastAsia="Times New Roman" w:hAnsi="Times New Roman" w:cs="Times New Roman"/>
        </w:rPr>
      </w:pPr>
    </w:p>
    <w:sectPr w:rsidR="005F735F" w:rsidRPr="008D1D16" w:rsidSect="00942B10">
      <w:footerReference w:type="default" r:id="rId28"/>
      <w:pgSz w:w="12240" w:h="15840"/>
      <w:pgMar w:top="1135" w:right="1183" w:bottom="709" w:left="156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551A8" w14:textId="77777777" w:rsidR="00FE6D05" w:rsidRDefault="00FE6D05">
      <w:pPr>
        <w:spacing w:after="0" w:line="240" w:lineRule="auto"/>
      </w:pPr>
      <w:r>
        <w:separator/>
      </w:r>
    </w:p>
  </w:endnote>
  <w:endnote w:type="continuationSeparator" w:id="0">
    <w:p w14:paraId="33E3C13E" w14:textId="77777777" w:rsidR="00FE6D05" w:rsidRDefault="00FE6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688631"/>
      <w:docPartObj>
        <w:docPartGallery w:val="Page Numbers (Bottom of Page)"/>
        <w:docPartUnique/>
      </w:docPartObj>
    </w:sdtPr>
    <w:sdtEndPr/>
    <w:sdtContent>
      <w:p w14:paraId="78CCBBA4" w14:textId="473D4F60" w:rsidR="0035104A" w:rsidRPr="0035104A" w:rsidRDefault="0035104A">
        <w:pPr>
          <w:pStyle w:val="Footer"/>
          <w:jc w:val="right"/>
          <w:rPr>
            <w:lang w:val="fr-FR"/>
          </w:rPr>
        </w:pPr>
        <w:r>
          <w:fldChar w:fldCharType="begin"/>
        </w:r>
        <w:r w:rsidRPr="0035104A">
          <w:rPr>
            <w:lang w:val="fr-FR"/>
          </w:rPr>
          <w:instrText>PAGE   \* MERGEFORMAT</w:instrText>
        </w:r>
        <w:r>
          <w:fldChar w:fldCharType="separate"/>
        </w:r>
        <w:r>
          <w:rPr>
            <w:lang w:val="fr-FR"/>
          </w:rPr>
          <w:t>2</w:t>
        </w:r>
        <w:r>
          <w:fldChar w:fldCharType="end"/>
        </w:r>
      </w:p>
    </w:sdtContent>
  </w:sdt>
  <w:p w14:paraId="607E6209" w14:textId="71EBFC1F" w:rsidR="005F735F" w:rsidRPr="0035104A" w:rsidRDefault="0035104A" w:rsidP="0035104A">
    <w:pPr>
      <w:tabs>
        <w:tab w:val="left" w:pos="5647"/>
      </w:tabs>
      <w:jc w:val="center"/>
      <w:rPr>
        <w:rFonts w:ascii="Times New Roman" w:hAnsi="Times New Roman" w:cs="Times New Roman"/>
        <w:lang w:val="fr-FR"/>
      </w:rPr>
    </w:pPr>
    <w:r w:rsidRPr="0035104A">
      <w:rPr>
        <w:rFonts w:ascii="Times New Roman" w:hAnsi="Times New Roman" w:cs="Times New Roman"/>
        <w:lang w:val="fr-FR"/>
      </w:rPr>
      <w:t xml:space="preserve">Grenoble INP – </w:t>
    </w:r>
    <w:proofErr w:type="spellStart"/>
    <w:r w:rsidRPr="0035104A">
      <w:rPr>
        <w:rFonts w:ascii="Times New Roman" w:hAnsi="Times New Roman" w:cs="Times New Roman"/>
        <w:lang w:val="fr-FR"/>
      </w:rPr>
      <w:t>Genie</w:t>
    </w:r>
    <w:proofErr w:type="spellEnd"/>
    <w:r w:rsidRPr="0035104A">
      <w:rPr>
        <w:rFonts w:ascii="Times New Roman" w:hAnsi="Times New Roman" w:cs="Times New Roman"/>
        <w:lang w:val="fr-FR"/>
      </w:rPr>
      <w:t xml:space="preserve"> Industriel – Transport </w:t>
    </w:r>
    <w:proofErr w:type="spellStart"/>
    <w:r w:rsidRPr="0035104A">
      <w:rPr>
        <w:rFonts w:ascii="Times New Roman" w:hAnsi="Times New Roman" w:cs="Times New Roman"/>
        <w:lang w:val="fr-FR"/>
      </w:rPr>
      <w:t>Logistics</w:t>
    </w:r>
    <w:proofErr w:type="spellEnd"/>
    <w:r w:rsidRPr="0035104A">
      <w:rPr>
        <w:rFonts w:ascii="Times New Roman" w:hAnsi="Times New Roman" w:cs="Times New Roman"/>
        <w:lang w:val="fr-FR"/>
      </w:rPr>
      <w:t xml:space="preserve"> &amp; Operations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387653"/>
      <w:docPartObj>
        <w:docPartGallery w:val="Page Numbers (Bottom of Page)"/>
        <w:docPartUnique/>
      </w:docPartObj>
    </w:sdtPr>
    <w:sdtEndPr/>
    <w:sdtContent>
      <w:p w14:paraId="6D96F61D" w14:textId="11BEA747" w:rsidR="0035104A" w:rsidRDefault="0035104A">
        <w:pPr>
          <w:pStyle w:val="Footer"/>
          <w:jc w:val="right"/>
        </w:pPr>
        <w:r>
          <w:fldChar w:fldCharType="begin"/>
        </w:r>
        <w:r>
          <w:instrText>PAGE   \* MERGEFORMAT</w:instrText>
        </w:r>
        <w:r>
          <w:fldChar w:fldCharType="separate"/>
        </w:r>
        <w:r>
          <w:rPr>
            <w:lang w:val="fr-FR"/>
          </w:rPr>
          <w:t>2</w:t>
        </w:r>
        <w:r>
          <w:fldChar w:fldCharType="end"/>
        </w:r>
      </w:p>
    </w:sdtContent>
  </w:sdt>
  <w:p w14:paraId="0F8BF88A" w14:textId="45EE62EB" w:rsidR="000A0C3A" w:rsidRPr="0035104A" w:rsidRDefault="0035104A" w:rsidP="0035104A">
    <w:pPr>
      <w:jc w:val="center"/>
      <w:rPr>
        <w:rFonts w:ascii="Times New Roman" w:hAnsi="Times New Roman" w:cs="Times New Roman"/>
      </w:rPr>
    </w:pPr>
    <w:r w:rsidRPr="0035104A">
      <w:rPr>
        <w:rFonts w:ascii="Times New Roman" w:hAnsi="Times New Roman" w:cs="Times New Roman"/>
      </w:rPr>
      <w:t>Grenoble INP – G</w:t>
    </w:r>
    <w:r w:rsidR="00296683">
      <w:rPr>
        <w:rFonts w:ascii="Times New Roman" w:hAnsi="Times New Roman" w:cs="Times New Roman"/>
      </w:rPr>
      <w:t>é</w:t>
    </w:r>
    <w:r w:rsidRPr="0035104A">
      <w:rPr>
        <w:rFonts w:ascii="Times New Roman" w:hAnsi="Times New Roman" w:cs="Times New Roman"/>
      </w:rPr>
      <w:t>nie Industriel – Transport Logistics &amp; Operations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EFB5E" w14:textId="77777777" w:rsidR="000A0C3A" w:rsidRDefault="000A0C3A" w:rsidP="000A0C3A">
    <w:pPr>
      <w:jc w:val="right"/>
    </w:pPr>
    <w:r>
      <w:fldChar w:fldCharType="begin"/>
    </w:r>
    <w:r>
      <w:instrText>PAGE</w:instrText>
    </w:r>
    <w:r>
      <w:fldChar w:fldCharType="separate"/>
    </w:r>
    <w:r>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B436" w14:textId="77777777" w:rsidR="000A0C3A" w:rsidRDefault="000A0C3A" w:rsidP="000A0C3A">
    <w:pPr>
      <w:jc w:val="right"/>
    </w:pPr>
    <w:r>
      <w:fldChar w:fldCharType="begin"/>
    </w:r>
    <w:r>
      <w:instrText>PAGE</w:instrText>
    </w:r>
    <w:r>
      <w:fldChar w:fldCharType="separate"/>
    </w:r>
    <w:r>
      <w:rPr>
        <w:noProof/>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153D3" w14:textId="77777777" w:rsidR="00942B10" w:rsidRDefault="00942B10">
    <w:pPr>
      <w:jc w:val="right"/>
    </w:pPr>
    <w:r>
      <w:fldChar w:fldCharType="begin"/>
    </w:r>
    <w:r>
      <w:instrText>PAGE</w:instrText>
    </w:r>
    <w:r>
      <w:fldChar w:fldCharType="separate"/>
    </w:r>
    <w:r>
      <w:rPr>
        <w:noProof/>
      </w:rPr>
      <w:t>1</w:t>
    </w:r>
    <w:r>
      <w:fldChar w:fldCharType="end"/>
    </w:r>
  </w:p>
  <w:p w14:paraId="2CE97037" w14:textId="77777777" w:rsidR="00942B10" w:rsidRDefault="00942B10">
    <w:pPr>
      <w:widowControl w:val="0"/>
      <w:pBdr>
        <w:top w:val="nil"/>
        <w:left w:val="nil"/>
        <w:bottom w:val="nil"/>
        <w:right w:val="nil"/>
        <w:between w:val="nil"/>
      </w:pBdr>
      <w:spacing w:after="0" w:line="276"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5E694" w14:textId="77777777" w:rsidR="00942B10" w:rsidRDefault="00942B10">
    <w:pPr>
      <w:jc w:val="right"/>
    </w:pPr>
    <w:r>
      <w:fldChar w:fldCharType="begin"/>
    </w:r>
    <w:r>
      <w:instrText>PAGE</w:instrText>
    </w:r>
    <w:r>
      <w:fldChar w:fldCharType="separate"/>
    </w:r>
    <w:r>
      <w:rPr>
        <w:noProof/>
      </w:rPr>
      <w:t>1</w:t>
    </w:r>
    <w:r>
      <w:fldChar w:fldCharType="end"/>
    </w:r>
  </w:p>
  <w:p w14:paraId="33FB6E6B" w14:textId="77777777" w:rsidR="00942B10" w:rsidRDefault="00942B10">
    <w:pPr>
      <w:widowControl w:val="0"/>
      <w:pBdr>
        <w:top w:val="nil"/>
        <w:left w:val="nil"/>
        <w:bottom w:val="nil"/>
        <w:right w:val="nil"/>
        <w:between w:val="nil"/>
      </w:pBdr>
      <w:spacing w:after="0"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CB340" w14:textId="77777777" w:rsidR="00FE6D05" w:rsidRDefault="00FE6D05">
      <w:pPr>
        <w:spacing w:after="0" w:line="240" w:lineRule="auto"/>
      </w:pPr>
      <w:r>
        <w:separator/>
      </w:r>
    </w:p>
  </w:footnote>
  <w:footnote w:type="continuationSeparator" w:id="0">
    <w:p w14:paraId="34510146" w14:textId="77777777" w:rsidR="00FE6D05" w:rsidRDefault="00FE6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95C5E"/>
    <w:multiLevelType w:val="multilevel"/>
    <w:tmpl w:val="B02AEB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EC5A59"/>
    <w:multiLevelType w:val="multilevel"/>
    <w:tmpl w:val="C2E6AC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CA5725"/>
    <w:multiLevelType w:val="multilevel"/>
    <w:tmpl w:val="C714FB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BAD281A"/>
    <w:multiLevelType w:val="multilevel"/>
    <w:tmpl w:val="6E6CA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AE34A2"/>
    <w:multiLevelType w:val="multilevel"/>
    <w:tmpl w:val="C23881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0B06B0C"/>
    <w:multiLevelType w:val="multilevel"/>
    <w:tmpl w:val="DF6CB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BA2570D"/>
    <w:multiLevelType w:val="multilevel"/>
    <w:tmpl w:val="B846C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CF7DFB"/>
    <w:multiLevelType w:val="multilevel"/>
    <w:tmpl w:val="BCB27DCA"/>
    <w:lvl w:ilvl="0">
      <w:start w:val="1"/>
      <w:numFmt w:val="decimal"/>
      <w:lvlText w:val="%1)"/>
      <w:lvlJc w:val="left"/>
      <w:pPr>
        <w:ind w:left="1440" w:hanging="360"/>
      </w:pPr>
      <w:rPr>
        <w:rFonts w:ascii="Times" w:eastAsia="Times" w:hAnsi="Times" w:cs="Times"/>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D275F4C"/>
    <w:multiLevelType w:val="multilevel"/>
    <w:tmpl w:val="5D60C7B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307C4949"/>
    <w:multiLevelType w:val="multilevel"/>
    <w:tmpl w:val="608C3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186993"/>
    <w:multiLevelType w:val="hybridMultilevel"/>
    <w:tmpl w:val="27CE98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D7D3525"/>
    <w:multiLevelType w:val="hybridMultilevel"/>
    <w:tmpl w:val="27CE98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3B95D7F"/>
    <w:multiLevelType w:val="multilevel"/>
    <w:tmpl w:val="4FE0BF6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4EC46CE"/>
    <w:multiLevelType w:val="hybridMultilevel"/>
    <w:tmpl w:val="13AE7D96"/>
    <w:lvl w:ilvl="0" w:tplc="6A7474AA">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B9F35B4"/>
    <w:multiLevelType w:val="multilevel"/>
    <w:tmpl w:val="11927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AF16C4"/>
    <w:multiLevelType w:val="multilevel"/>
    <w:tmpl w:val="11F09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34513E2"/>
    <w:multiLevelType w:val="multilevel"/>
    <w:tmpl w:val="F91C5A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3A20D06"/>
    <w:multiLevelType w:val="multilevel"/>
    <w:tmpl w:val="8E4ED8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4F31922"/>
    <w:multiLevelType w:val="multilevel"/>
    <w:tmpl w:val="C0B0A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273711"/>
    <w:multiLevelType w:val="multilevel"/>
    <w:tmpl w:val="693481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B352C1C"/>
    <w:multiLevelType w:val="multilevel"/>
    <w:tmpl w:val="C99C04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BDE649D"/>
    <w:multiLevelType w:val="multilevel"/>
    <w:tmpl w:val="5F12B0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D971579"/>
    <w:multiLevelType w:val="multilevel"/>
    <w:tmpl w:val="DEBC79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03440FB"/>
    <w:multiLevelType w:val="multilevel"/>
    <w:tmpl w:val="3EEE9330"/>
    <w:lvl w:ilvl="0">
      <w:start w:val="1"/>
      <w:numFmt w:val="decimal"/>
      <w:lvlText w:val="%1."/>
      <w:lvlJc w:val="left"/>
      <w:pPr>
        <w:ind w:left="1440" w:hanging="360"/>
      </w:pPr>
      <w:rPr>
        <w:rFonts w:ascii="Times" w:eastAsia="Times" w:hAnsi="Times" w:cs="Times"/>
        <w:b/>
        <w:sz w:val="28"/>
        <w:szCs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76932ED3"/>
    <w:multiLevelType w:val="multilevel"/>
    <w:tmpl w:val="38BCE5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F1C1A07"/>
    <w:multiLevelType w:val="multilevel"/>
    <w:tmpl w:val="78B4FCF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23"/>
  </w:num>
  <w:num w:numId="3">
    <w:abstractNumId w:val="4"/>
  </w:num>
  <w:num w:numId="4">
    <w:abstractNumId w:val="16"/>
  </w:num>
  <w:num w:numId="5">
    <w:abstractNumId w:val="17"/>
  </w:num>
  <w:num w:numId="6">
    <w:abstractNumId w:val="25"/>
  </w:num>
  <w:num w:numId="7">
    <w:abstractNumId w:val="15"/>
  </w:num>
  <w:num w:numId="8">
    <w:abstractNumId w:val="0"/>
  </w:num>
  <w:num w:numId="9">
    <w:abstractNumId w:val="20"/>
  </w:num>
  <w:num w:numId="10">
    <w:abstractNumId w:val="18"/>
  </w:num>
  <w:num w:numId="11">
    <w:abstractNumId w:val="19"/>
  </w:num>
  <w:num w:numId="12">
    <w:abstractNumId w:val="8"/>
  </w:num>
  <w:num w:numId="13">
    <w:abstractNumId w:val="7"/>
  </w:num>
  <w:num w:numId="14">
    <w:abstractNumId w:val="14"/>
  </w:num>
  <w:num w:numId="15">
    <w:abstractNumId w:val="12"/>
  </w:num>
  <w:num w:numId="16">
    <w:abstractNumId w:val="24"/>
  </w:num>
  <w:num w:numId="17">
    <w:abstractNumId w:val="1"/>
  </w:num>
  <w:num w:numId="18">
    <w:abstractNumId w:val="3"/>
  </w:num>
  <w:num w:numId="19">
    <w:abstractNumId w:val="22"/>
  </w:num>
  <w:num w:numId="20">
    <w:abstractNumId w:val="21"/>
  </w:num>
  <w:num w:numId="21">
    <w:abstractNumId w:val="5"/>
  </w:num>
  <w:num w:numId="22">
    <w:abstractNumId w:val="9"/>
  </w:num>
  <w:num w:numId="23">
    <w:abstractNumId w:val="10"/>
  </w:num>
  <w:num w:numId="24">
    <w:abstractNumId w:val="11"/>
  </w:num>
  <w:num w:numId="25">
    <w:abstractNumId w:val="1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35F"/>
    <w:rsid w:val="000A0C3A"/>
    <w:rsid w:val="000B4A69"/>
    <w:rsid w:val="00154A5B"/>
    <w:rsid w:val="001849BF"/>
    <w:rsid w:val="001D2A49"/>
    <w:rsid w:val="00296683"/>
    <w:rsid w:val="0035104A"/>
    <w:rsid w:val="005907EB"/>
    <w:rsid w:val="005C3D45"/>
    <w:rsid w:val="005F735F"/>
    <w:rsid w:val="006F15B6"/>
    <w:rsid w:val="0086539F"/>
    <w:rsid w:val="008D1D16"/>
    <w:rsid w:val="008D2ABE"/>
    <w:rsid w:val="00942B10"/>
    <w:rsid w:val="00986FFE"/>
    <w:rsid w:val="00A235E7"/>
    <w:rsid w:val="00B311AB"/>
    <w:rsid w:val="00BD44A3"/>
    <w:rsid w:val="00CB1238"/>
    <w:rsid w:val="00E13251"/>
    <w:rsid w:val="00F1473D"/>
    <w:rsid w:val="00F56A6D"/>
    <w:rsid w:val="00F94142"/>
    <w:rsid w:val="00FA5E98"/>
    <w:rsid w:val="00FE6D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28CF6"/>
  <w15:docId w15:val="{4C797243-7F85-4CD2-9F9F-80CB99837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fr-FR"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paragraph" w:styleId="ListParagraph">
    <w:name w:val="List Paragraph"/>
    <w:basedOn w:val="Normal"/>
    <w:uiPriority w:val="34"/>
    <w:qFormat/>
    <w:rsid w:val="00154A5B"/>
    <w:pPr>
      <w:ind w:left="720"/>
      <w:contextualSpacing/>
    </w:pPr>
  </w:style>
  <w:style w:type="table" w:styleId="TableGrid">
    <w:name w:val="Table Grid"/>
    <w:basedOn w:val="TableNormal"/>
    <w:uiPriority w:val="39"/>
    <w:rsid w:val="00FA5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B10"/>
    <w:pPr>
      <w:tabs>
        <w:tab w:val="center" w:pos="4703"/>
        <w:tab w:val="right" w:pos="9406"/>
      </w:tabs>
      <w:spacing w:after="0" w:line="240" w:lineRule="auto"/>
    </w:pPr>
  </w:style>
  <w:style w:type="character" w:customStyle="1" w:styleId="HeaderChar">
    <w:name w:val="Header Char"/>
    <w:basedOn w:val="DefaultParagraphFont"/>
    <w:link w:val="Header"/>
    <w:uiPriority w:val="99"/>
    <w:rsid w:val="00942B10"/>
  </w:style>
  <w:style w:type="paragraph" w:styleId="Footer">
    <w:name w:val="footer"/>
    <w:basedOn w:val="Normal"/>
    <w:link w:val="FooterChar"/>
    <w:uiPriority w:val="99"/>
    <w:unhideWhenUsed/>
    <w:rsid w:val="00942B10"/>
    <w:pPr>
      <w:tabs>
        <w:tab w:val="center" w:pos="4703"/>
        <w:tab w:val="right" w:pos="9406"/>
      </w:tabs>
      <w:spacing w:after="0" w:line="240" w:lineRule="auto"/>
    </w:pPr>
  </w:style>
  <w:style w:type="character" w:customStyle="1" w:styleId="FooterChar">
    <w:name w:val="Footer Char"/>
    <w:basedOn w:val="DefaultParagraphFont"/>
    <w:link w:val="Footer"/>
    <w:uiPriority w:val="99"/>
    <w:rsid w:val="00942B10"/>
  </w:style>
  <w:style w:type="paragraph" w:styleId="TOCHeading">
    <w:name w:val="TOC Heading"/>
    <w:basedOn w:val="Heading1"/>
    <w:next w:val="Normal"/>
    <w:uiPriority w:val="39"/>
    <w:unhideWhenUsed/>
    <w:qFormat/>
    <w:rsid w:val="0035104A"/>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fr-FR"/>
    </w:rPr>
  </w:style>
  <w:style w:type="paragraph" w:styleId="TOC1">
    <w:name w:val="toc 1"/>
    <w:basedOn w:val="Normal"/>
    <w:next w:val="Normal"/>
    <w:autoRedefine/>
    <w:uiPriority w:val="39"/>
    <w:unhideWhenUsed/>
    <w:rsid w:val="0035104A"/>
    <w:pPr>
      <w:spacing w:after="100"/>
    </w:pPr>
  </w:style>
  <w:style w:type="character" w:styleId="Hyperlink">
    <w:name w:val="Hyperlink"/>
    <w:basedOn w:val="DefaultParagraphFont"/>
    <w:uiPriority w:val="99"/>
    <w:unhideWhenUsed/>
    <w:rsid w:val="0035104A"/>
    <w:rPr>
      <w:color w:val="0000FF" w:themeColor="hyperlink"/>
      <w:u w:val="single"/>
    </w:rPr>
  </w:style>
  <w:style w:type="character" w:styleId="UnresolvedMention">
    <w:name w:val="Unresolved Mention"/>
    <w:basedOn w:val="DefaultParagraphFont"/>
    <w:uiPriority w:val="99"/>
    <w:semiHidden/>
    <w:unhideWhenUsed/>
    <w:rsid w:val="008D1D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researchgate.net/publication/350546596_Time_Series_Forecasting_of_Univariate_Agrometeorological_Data_A_Comparative_Performance_Evaluation_via_One-Step_and_Multi-Step_Ahead_Forecasting_Strategies"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hyperlink" Target="https://developers.google.com/optimiz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62744-CACF-49CE-8BED-0C07BD7E3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7112</Words>
  <Characters>40543</Characters>
  <Application>Microsoft Office Word</Application>
  <DocSecurity>0</DocSecurity>
  <Lines>337</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 BAZYAN</dc:creator>
  <cp:lastModifiedBy>Harihareshwar Kumaravel</cp:lastModifiedBy>
  <cp:revision>2</cp:revision>
  <cp:lastPrinted>2023-01-18T15:30:00Z</cp:lastPrinted>
  <dcterms:created xsi:type="dcterms:W3CDTF">2023-01-18T15:38:00Z</dcterms:created>
  <dcterms:modified xsi:type="dcterms:W3CDTF">2023-01-18T15:38:00Z</dcterms:modified>
</cp:coreProperties>
</file>