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B76E3" w14:textId="46918373" w:rsidR="00CB74D5" w:rsidRDefault="00CB74D5">
      <w:r>
        <w:t>Transaction code:</w:t>
      </w:r>
    </w:p>
    <w:p w14:paraId="7CA0382A" w14:textId="5650AB47" w:rsidR="00CB74D5" w:rsidRDefault="00CB74D5">
      <w:r>
        <w:t xml:space="preserve">Se93 </w:t>
      </w:r>
    </w:p>
    <w:p w14:paraId="2A465E09" w14:textId="4DEAC52F" w:rsidR="00D371EA" w:rsidRDefault="00CB74D5">
      <w:r w:rsidRPr="00CB74D5">
        <w:drawing>
          <wp:inline distT="0" distB="0" distL="0" distR="0" wp14:anchorId="234EC682" wp14:editId="64E2051B">
            <wp:extent cx="5731510" cy="3223895"/>
            <wp:effectExtent l="0" t="0" r="2540" b="0"/>
            <wp:docPr id="89756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3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D5"/>
    <w:rsid w:val="00A62E50"/>
    <w:rsid w:val="00CB74D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1651"/>
  <w15:chartTrackingRefBased/>
  <w15:docId w15:val="{3EDAB908-1E55-44D4-8BC3-7A9B1CAE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2024-05-13T13:11:00Z</dcterms:created>
  <dcterms:modified xsi:type="dcterms:W3CDTF">2024-05-13T13:12:00Z</dcterms:modified>
</cp:coreProperties>
</file>