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0EB58" w14:textId="584BF395" w:rsidR="00D371EA" w:rsidRDefault="00D20798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ZHARI_SCRN_SLECN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zhari_scrn_slecn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ls_struc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ls_struc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ls_struc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ls_struc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 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r1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r2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"SELECTION-SCREEN COMMENT </w:t>
      </w:r>
      <w:proofErr w:type="spellStart"/>
      <w:r>
        <w:rPr>
          <w:rStyle w:val="l0s311"/>
        </w:rPr>
        <w:t>lv_com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AS CHECKBOX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c2 </w:t>
      </w:r>
      <w:r>
        <w:rPr>
          <w:rStyle w:val="l0s521"/>
        </w:rPr>
        <w:t>AS CHECKBOX DEFAULT </w:t>
      </w:r>
      <w:r>
        <w:rPr>
          <w:rStyle w:val="l0s331"/>
        </w:rPr>
        <w:t>'c'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098EC69F" w14:textId="19E8A43A" w:rsidR="00D20798" w:rsidRDefault="00D20798">
      <w:pPr>
        <w:rPr>
          <w:rStyle w:val="l0s551"/>
        </w:rPr>
      </w:pPr>
      <w:r>
        <w:rPr>
          <w:rStyle w:val="l0s551"/>
        </w:rPr>
        <w:t>Output:</w:t>
      </w:r>
    </w:p>
    <w:p w14:paraId="1664630A" w14:textId="25BF96BE" w:rsidR="00D20798" w:rsidRDefault="00D20798">
      <w:r w:rsidRPr="00D20798">
        <w:drawing>
          <wp:inline distT="0" distB="0" distL="0" distR="0" wp14:anchorId="4206B8F6" wp14:editId="45A15F7D">
            <wp:extent cx="5731510" cy="3223895"/>
            <wp:effectExtent l="0" t="0" r="2540" b="0"/>
            <wp:docPr id="34932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25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F672" w14:textId="2D3B7059" w:rsidR="00D20798" w:rsidRDefault="00D20798">
      <w:r w:rsidRPr="00D20798">
        <w:drawing>
          <wp:inline distT="0" distB="0" distL="0" distR="0" wp14:anchorId="5C51C964" wp14:editId="4CDE4672">
            <wp:extent cx="5731510" cy="3223895"/>
            <wp:effectExtent l="0" t="0" r="2540" b="0"/>
            <wp:docPr id="76427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781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98"/>
    <w:rsid w:val="00571341"/>
    <w:rsid w:val="00D20798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DAE5"/>
  <w15:chartTrackingRefBased/>
  <w15:docId w15:val="{D8986BF5-DCBA-45A1-A10F-5E51D82A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D2079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D2079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2079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2079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2079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2079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2024-05-13T17:42:00Z</dcterms:created>
  <dcterms:modified xsi:type="dcterms:W3CDTF">2024-05-13T17:43:00Z</dcterms:modified>
</cp:coreProperties>
</file>