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35 - 20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35 -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bo8adsqce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AWS CLI, how would you retrieve only the name and email fields of an item with primary key UserID = 123?</w:t>
      </w:r>
    </w:p>
    <w:p w:rsidR="00000000" w:rsidDel="00000000" w:rsidP="00000000" w:rsidRDefault="00000000" w:rsidRPr="00000000" w14:paraId="0000000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dynamodb get-item --table-name Users --key '{"UserID":{"S":"123"}}' --attributes 'name,email'</w:t>
      </w:r>
    </w:p>
    <w:p w:rsidR="00000000" w:rsidDel="00000000" w:rsidP="00000000" w:rsidRDefault="00000000" w:rsidRPr="00000000" w14:paraId="0000000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scan --table-name Users --filter-expression 'UserID = :id' --projection-expression 'name,email'</w:t>
      </w:r>
    </w:p>
    <w:p w:rsidR="00000000" w:rsidDel="00000000" w:rsidP="00000000" w:rsidRDefault="00000000" w:rsidRPr="00000000" w14:paraId="0000000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get-item --table-name Users --key '{"UserID":{"S":"123"}}' --projection-expression "name,email"</w:t>
      </w:r>
    </w:p>
    <w:p w:rsidR="00000000" w:rsidDel="00000000" w:rsidP="00000000" w:rsidRDefault="00000000" w:rsidRPr="00000000" w14:paraId="0000000A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fetch --table-name Users --key '{"UserID":"123"}' --fields name,email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--projection-expression is the correct way to limit attributes.</w:t>
      </w:r>
    </w:p>
    <w:p w:rsidR="00000000" w:rsidDel="00000000" w:rsidP="00000000" w:rsidRDefault="00000000" w:rsidRPr="00000000" w14:paraId="0000000E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1 is invalid (--attributes doesn’t exist).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b9mbda8u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key advantage of using AWS SDK for interacting with DynamoDB over AWS CLI or Console?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SDK bypasses IAM restrictions by using service-linked roles.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SDK supports only high-level batch operations.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SDK allows embedding retry logic, pagination handling, and structured data models.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SDK operations are faster because they skip API endpoints.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SDK integrates with application code (retry, pagination).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CLI/Console are manual, not programmatic.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ixp6yugev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AWS Console, how can a user filter data without writing queries?</w:t>
      </w:r>
    </w:p>
    <w:p w:rsidR="00000000" w:rsidDel="00000000" w:rsidP="00000000" w:rsidRDefault="00000000" w:rsidRPr="00000000" w14:paraId="0000001F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Query Builder.</w:t>
      </w:r>
    </w:p>
    <w:p w:rsidR="00000000" w:rsidDel="00000000" w:rsidP="00000000" w:rsidRDefault="00000000" w:rsidRPr="00000000" w14:paraId="0000002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to JSON editor and write expressions.</w:t>
      </w:r>
    </w:p>
    <w:p w:rsidR="00000000" w:rsidDel="00000000" w:rsidP="00000000" w:rsidRDefault="00000000" w:rsidRPr="00000000" w14:paraId="00000021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attribute filters under “Explore Table Items”.</w:t>
      </w:r>
    </w:p>
    <w:p w:rsidR="00000000" w:rsidDel="00000000" w:rsidP="00000000" w:rsidRDefault="00000000" w:rsidRPr="00000000" w14:paraId="00000022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Streams and subscribe to logs.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→ Explore Table Items → attribute filters.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SQL-like query builder exists.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kmakimzvb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DynamoDB architecture rely on for high availability and fault tolerance?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Vertical scaling.</w:t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Distributed design with replication across ≥3 AZs.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CloudFront caching.</w:t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Peer-to-peer replication in one AZ.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DynamoDB replicates across 3 AZs in a region.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fs3h48752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05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happens when enabling On-Demand Capacity Mode?</w:t>
      </w:r>
    </w:p>
    <w:p w:rsidR="00000000" w:rsidDel="00000000" w:rsidP="00000000" w:rsidRDefault="00000000" w:rsidRPr="00000000" w14:paraId="00000036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Disables autoscaling.</w:t>
      </w:r>
    </w:p>
    <w:p w:rsidR="00000000" w:rsidDel="00000000" w:rsidP="00000000" w:rsidRDefault="00000000" w:rsidRPr="00000000" w14:paraId="0000003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Billed only for actual reads/writes, no need for capacity units.</w:t>
      </w:r>
    </w:p>
    <w:p w:rsidR="00000000" w:rsidDel="00000000" w:rsidP="00000000" w:rsidRDefault="00000000" w:rsidRPr="00000000" w14:paraId="0000003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 charge per write.</w:t>
      </w:r>
    </w:p>
    <w:p w:rsidR="00000000" w:rsidDel="00000000" w:rsidP="00000000" w:rsidRDefault="00000000" w:rsidRPr="00000000" w14:paraId="00000039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to new table required.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On-demand = pay-per-request.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unpredictable workloads.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as89a6hvh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06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does CLI handle table creation with provisioned throughput?</w:t>
      </w:r>
    </w:p>
    <w:p w:rsidR="00000000" w:rsidDel="00000000" w:rsidP="00000000" w:rsidRDefault="00000000" w:rsidRPr="00000000" w14:paraId="00000042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Auto-detects workload.</w:t>
      </w:r>
    </w:p>
    <w:p w:rsidR="00000000" w:rsidDel="00000000" w:rsidP="00000000" w:rsidRDefault="00000000" w:rsidRPr="00000000" w14:paraId="00000043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explicit RCUs and WCUs (with optional autoscaling).</w:t>
      </w:r>
    </w:p>
    <w:p w:rsidR="00000000" w:rsidDel="00000000" w:rsidP="00000000" w:rsidRDefault="00000000" w:rsidRPr="00000000" w14:paraId="0000004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Capacity is IAM-only.</w:t>
      </w:r>
    </w:p>
    <w:p w:rsidR="00000000" w:rsidDel="00000000" w:rsidP="00000000" w:rsidRDefault="00000000" w:rsidRPr="00000000" w14:paraId="00000045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only supports on-demand mode.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8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Provisioned = must define RCUs + WCUs.</w:t>
      </w:r>
    </w:p>
    <w:p w:rsidR="00000000" w:rsidDel="00000000" w:rsidP="00000000" w:rsidRDefault="00000000" w:rsidRPr="00000000" w14:paraId="00000049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supports both modes.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ein0g5ayx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07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adding item in Console, how are attributes typed?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declare all types in schema.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Typed at runtime, stored with metadata.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dynamically, type inferred at input.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supports only String type.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= schemaless (except keys).</w:t>
      </w:r>
    </w:p>
    <w:p w:rsidR="00000000" w:rsidDel="00000000" w:rsidP="00000000" w:rsidRDefault="00000000" w:rsidRPr="00000000" w14:paraId="00000055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 + types are flexible.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6iyurdbq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08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are partition keys critical to scalability?</w:t>
      </w:r>
    </w:p>
    <w:p w:rsidR="00000000" w:rsidDel="00000000" w:rsidP="00000000" w:rsidRDefault="00000000" w:rsidRPr="00000000" w14:paraId="0000005A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 as encryption keys.</w:t>
      </w:r>
    </w:p>
    <w:p w:rsidR="00000000" w:rsidDel="00000000" w:rsidP="00000000" w:rsidRDefault="00000000" w:rsidRPr="00000000" w14:paraId="0000005B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row-level throughput.</w:t>
      </w:r>
    </w:p>
    <w:p w:rsidR="00000000" w:rsidDel="00000000" w:rsidP="00000000" w:rsidRDefault="00000000" w:rsidRPr="00000000" w14:paraId="0000005C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 grouping, not storage distribution.</w:t>
      </w:r>
    </w:p>
    <w:p w:rsidR="00000000" w:rsidDel="00000000" w:rsidP="00000000" w:rsidRDefault="00000000" w:rsidRPr="00000000" w14:paraId="0000005D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items to partitions → scalability and latency.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Partition key = determines physical partition.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Directly affects scalability.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52t41sgeg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09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functional difference between LSI and GSI?</w:t>
      </w:r>
    </w:p>
    <w:p w:rsidR="00000000" w:rsidDel="00000000" w:rsidP="00000000" w:rsidRDefault="00000000" w:rsidRPr="00000000" w14:paraId="00000066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LSIs replicate table across regions.</w:t>
      </w:r>
    </w:p>
    <w:p w:rsidR="00000000" w:rsidDel="00000000" w:rsidP="00000000" w:rsidRDefault="00000000" w:rsidRPr="00000000" w14:paraId="0000006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LSI = same partition key, GSI = different partition key.</w:t>
      </w:r>
    </w:p>
    <w:p w:rsidR="00000000" w:rsidDel="00000000" w:rsidP="00000000" w:rsidRDefault="00000000" w:rsidRPr="00000000" w14:paraId="00000068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LSI faster writes.</w:t>
      </w:r>
    </w:p>
    <w:p w:rsidR="00000000" w:rsidDel="00000000" w:rsidP="00000000" w:rsidRDefault="00000000" w:rsidRPr="00000000" w14:paraId="00000069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GSIs allow duplicate sort keys.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C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LSI tied to base table’s partition key.</w:t>
      </w:r>
    </w:p>
    <w:p w:rsidR="00000000" w:rsidDel="00000000" w:rsidP="00000000" w:rsidRDefault="00000000" w:rsidRPr="00000000" w14:paraId="0000006D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GSI can define new partition key.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22w89f25v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NOT required when creating a table via Console?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primary key.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Specifying IAM role for throughput scaling.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capacity mode.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RCUs/WCUs if provisioned.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8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IAM role not required for scaling at creation.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zzxbowpht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CLI command enables PITR?</w:t>
      </w:r>
    </w:p>
    <w:p w:rsidR="00000000" w:rsidDel="00000000" w:rsidP="00000000" w:rsidRDefault="00000000" w:rsidRPr="00000000" w14:paraId="0000007D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dynamodb enable-pitr ...</w:t>
      </w:r>
    </w:p>
    <w:p w:rsidR="00000000" w:rsidDel="00000000" w:rsidP="00000000" w:rsidRDefault="00000000" w:rsidRPr="00000000" w14:paraId="0000007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update-table ... --pitr true</w:t>
      </w:r>
    </w:p>
    <w:p w:rsidR="00000000" w:rsidDel="00000000" w:rsidP="00000000" w:rsidRDefault="00000000" w:rsidRPr="00000000" w14:paraId="0000007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update-continuous-backups --table-name Customers --point-in-time-recovery-specification PointInTimeRecoveryEnabled=true</w:t>
      </w:r>
    </w:p>
    <w:p w:rsidR="00000000" w:rsidDel="00000000" w:rsidP="00000000" w:rsidRDefault="00000000" w:rsidRPr="00000000" w14:paraId="00000080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backup-table ... --pitr-enabled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3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PITR uses update-continuous-backups.</w:t>
      </w:r>
    </w:p>
    <w:p w:rsidR="00000000" w:rsidDel="00000000" w:rsidP="00000000" w:rsidRDefault="00000000" w:rsidRPr="00000000" w14:paraId="00000084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Restores table to any second in last 35 days.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wi968u65h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CloudWatch metric detects hot partitions?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ConsumedWriteCapacityUnits grouped by PartitionID.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ThrottledRequests with partition dimension.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AccountProvisionedThroughputUtilization.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PartitionSplitCount.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F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Hot partitions = uneven consumption of WCUs/RCUs.</w:t>
      </w:r>
    </w:p>
    <w:p w:rsidR="00000000" w:rsidDel="00000000" w:rsidP="00000000" w:rsidRDefault="00000000" w:rsidRPr="00000000" w14:paraId="00000090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per-partition metrics.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1fo1ibfoj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is the maximum number of LSIs (Local Secondary Indexes) allowed per table?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 (5)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allows </w:t>
      </w:r>
      <w:r w:rsidDel="00000000" w:rsidR="00000000" w:rsidRPr="00000000">
        <w:rPr>
          <w:b w:val="1"/>
          <w:rtl w:val="0"/>
        </w:rPr>
        <w:t xml:space="preserve">up to 5 LSIs per table</w:t>
      </w:r>
      <w:r w:rsidDel="00000000" w:rsidR="00000000" w:rsidRPr="00000000">
        <w:rPr>
          <w:rtl w:val="0"/>
        </w:rPr>
        <w:t xml:space="preserve"> at creation time.</w:t>
      </w:r>
    </w:p>
    <w:p w:rsidR="00000000" w:rsidDel="00000000" w:rsidP="00000000" w:rsidRDefault="00000000" w:rsidRPr="00000000" w14:paraId="0000009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LSIs share the base table’s </w:t>
      </w: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, but can define an alternate sort key.</w:t>
      </w:r>
    </w:p>
    <w:p w:rsidR="00000000" w:rsidDel="00000000" w:rsidP="00000000" w:rsidRDefault="00000000" w:rsidRPr="00000000" w14:paraId="0000009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Cannot be added after table creation → must be defined upfront.</w:t>
      </w:r>
    </w:p>
    <w:p w:rsidR="00000000" w:rsidDel="00000000" w:rsidP="00000000" w:rsidRDefault="00000000" w:rsidRPr="00000000" w14:paraId="0000009E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 </w:t>
      </w:r>
      <w:r w:rsidDel="00000000" w:rsidR="00000000" w:rsidRPr="00000000">
        <w:rPr>
          <w:b w:val="1"/>
          <w:rtl w:val="0"/>
        </w:rPr>
        <w:t xml:space="preserve">alternative sort order queries</w:t>
      </w:r>
      <w:r w:rsidDel="00000000" w:rsidR="00000000" w:rsidRPr="00000000">
        <w:rPr>
          <w:rtl w:val="0"/>
        </w:rPr>
        <w:t xml:space="preserve"> on same partition key.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550wii5vq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AWS service can replicate DynamoDB tables across regions automatically?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Tables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 (Global Tables)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A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Tables</w:t>
      </w:r>
      <w:r w:rsidDel="00000000" w:rsidR="00000000" w:rsidRPr="00000000">
        <w:rPr>
          <w:rtl w:val="0"/>
        </w:rPr>
        <w:t xml:space="preserve"> = multi-master replication across regions.</w:t>
      </w:r>
    </w:p>
    <w:p w:rsidR="00000000" w:rsidDel="00000000" w:rsidP="00000000" w:rsidRDefault="00000000" w:rsidRPr="00000000" w14:paraId="000000A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in any region propagate automatically.</w:t>
      </w:r>
    </w:p>
    <w:p w:rsidR="00000000" w:rsidDel="00000000" w:rsidP="00000000" w:rsidRDefault="00000000" w:rsidRPr="00000000" w14:paraId="000000A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low-latency, globally distributed apps.</w:t>
      </w:r>
    </w:p>
    <w:p w:rsidR="00000000" w:rsidDel="00000000" w:rsidP="00000000" w:rsidRDefault="00000000" w:rsidRPr="00000000" w14:paraId="000000A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Relies internally on </w:t>
      </w:r>
      <w:r w:rsidDel="00000000" w:rsidR="00000000" w:rsidRPr="00000000">
        <w:rPr>
          <w:b w:val="1"/>
          <w:rtl w:val="0"/>
        </w:rPr>
        <w:t xml:space="preserve">Streams</w:t>
      </w:r>
      <w:r w:rsidDel="00000000" w:rsidR="00000000" w:rsidRPr="00000000">
        <w:rPr>
          <w:rtl w:val="0"/>
        </w:rPr>
        <w:t xml:space="preserve"> for replication events.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pm53tjvdi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 you ensure an attribute update only occurs if the current value matches a condition?</w:t>
      </w:r>
    </w:p>
    <w:p w:rsidR="00000000" w:rsidDel="00000000" w:rsidP="00000000" w:rsidRDefault="00000000" w:rsidRPr="00000000" w14:paraId="000000B1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UpdateItem with ConditionExpression.</w:t>
      </w:r>
    </w:p>
    <w:p w:rsidR="00000000" w:rsidDel="00000000" w:rsidP="00000000" w:rsidRDefault="00000000" w:rsidRPr="00000000" w14:paraId="000000B2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PutItem with overwrite enabled.</w:t>
      </w:r>
    </w:p>
    <w:p w:rsidR="00000000" w:rsidDel="00000000" w:rsidP="00000000" w:rsidRDefault="00000000" w:rsidRPr="00000000" w14:paraId="000000B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 in transaction.</w:t>
      </w:r>
    </w:p>
    <w:p w:rsidR="00000000" w:rsidDel="00000000" w:rsidP="00000000" w:rsidRDefault="00000000" w:rsidRPr="00000000" w14:paraId="000000B4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GetItem + update manually.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B7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ConditionExpression → ensures updates happen only if condition holds.</w:t>
      </w:r>
    </w:p>
    <w:p w:rsidR="00000000" w:rsidDel="00000000" w:rsidP="00000000" w:rsidRDefault="00000000" w:rsidRPr="00000000" w14:paraId="000000B8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SET balance = :newBalance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ConditionExpression: balance = :oldBalance</w:t>
      </w:r>
    </w:p>
    <w:p w:rsidR="00000000" w:rsidDel="00000000" w:rsidP="00000000" w:rsidRDefault="00000000" w:rsidRPr="00000000" w14:paraId="000000BB">
      <w:pPr>
        <w:numPr>
          <w:ilvl w:val="0"/>
          <w:numId w:val="10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Prevents race conditions and accidental overwrites.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j27pxne29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is true about DynamoDB TTL (Time-to-Live)?</w:t>
      </w:r>
    </w:p>
    <w:p w:rsidR="00000000" w:rsidDel="00000000" w:rsidP="00000000" w:rsidRDefault="00000000" w:rsidRPr="00000000" w14:paraId="000000C0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Deletes items exactly at expiry time.</w:t>
      </w:r>
    </w:p>
    <w:p w:rsidR="00000000" w:rsidDel="00000000" w:rsidP="00000000" w:rsidRDefault="00000000" w:rsidRPr="00000000" w14:paraId="000000C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Deletes items eventually (async), not guaranteed immediate.</w:t>
      </w:r>
    </w:p>
    <w:p w:rsidR="00000000" w:rsidDel="00000000" w:rsidP="00000000" w:rsidRDefault="00000000" w:rsidRPr="00000000" w14:paraId="000000C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TTL works only with LSIs.</w:t>
      </w:r>
    </w:p>
    <w:p w:rsidR="00000000" w:rsidDel="00000000" w:rsidP="00000000" w:rsidRDefault="00000000" w:rsidRPr="00000000" w14:paraId="000000C3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TTL requires manual trigger.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C6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TTL marks items for </w:t>
      </w:r>
      <w:r w:rsidDel="00000000" w:rsidR="00000000" w:rsidRPr="00000000">
        <w:rPr>
          <w:b w:val="1"/>
          <w:rtl w:val="0"/>
        </w:rPr>
        <w:t xml:space="preserve">asynchronous deletion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session expiry, cache, logs.</w:t>
      </w:r>
    </w:p>
    <w:p w:rsidR="00000000" w:rsidDel="00000000" w:rsidP="00000000" w:rsidRDefault="00000000" w:rsidRPr="00000000" w14:paraId="000000C8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Deletes are free and don’t consume WCUs.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cmbqwyg2m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number of GSIs per table?</w:t>
      </w:r>
    </w:p>
    <w:p w:rsidR="00000000" w:rsidDel="00000000" w:rsidP="00000000" w:rsidRDefault="00000000" w:rsidRPr="00000000" w14:paraId="000000CD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E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CF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D0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 (20)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D3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supports </w:t>
      </w:r>
      <w:r w:rsidDel="00000000" w:rsidR="00000000" w:rsidRPr="00000000">
        <w:rPr>
          <w:b w:val="1"/>
          <w:rtl w:val="0"/>
        </w:rPr>
        <w:t xml:space="preserve">up to 20 GSIs per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created anytime after table creation.</w:t>
      </w:r>
    </w:p>
    <w:p w:rsidR="00000000" w:rsidDel="00000000" w:rsidP="00000000" w:rsidRDefault="00000000" w:rsidRPr="00000000" w14:paraId="000000D5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GSIs allow </w:t>
      </w:r>
      <w:r w:rsidDel="00000000" w:rsidR="00000000" w:rsidRPr="00000000">
        <w:rPr>
          <w:b w:val="1"/>
          <w:rtl w:val="0"/>
        </w:rPr>
        <w:t xml:space="preserve">different partition/sort keys</w:t>
      </w:r>
      <w:r w:rsidDel="00000000" w:rsidR="00000000" w:rsidRPr="00000000">
        <w:rPr>
          <w:rtl w:val="0"/>
        </w:rPr>
        <w:t xml:space="preserve"> from base table.</w:t>
      </w:r>
    </w:p>
    <w:p w:rsidR="00000000" w:rsidDel="00000000" w:rsidP="00000000" w:rsidRDefault="00000000" w:rsidRPr="00000000" w14:paraId="000000D6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consume </w:t>
      </w:r>
      <w:r w:rsidDel="00000000" w:rsidR="00000000" w:rsidRPr="00000000">
        <w:rPr>
          <w:b w:val="1"/>
          <w:rtl w:val="0"/>
        </w:rPr>
        <w:t xml:space="preserve">separate throughput</w:t>
      </w:r>
      <w:r w:rsidDel="00000000" w:rsidR="00000000" w:rsidRPr="00000000">
        <w:rPr>
          <w:rtl w:val="0"/>
        </w:rPr>
        <w:t xml:space="preserve"> (if provisioned).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9pn0r5k4q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18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does DynamoDB Streams deliver data to consumers like Lambda?</w:t>
      </w:r>
    </w:p>
    <w:p w:rsidR="00000000" w:rsidDel="00000000" w:rsidP="00000000" w:rsidRDefault="00000000" w:rsidRPr="00000000" w14:paraId="000000DB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Push-based (immediate delivery).</w:t>
      </w:r>
    </w:p>
    <w:p w:rsidR="00000000" w:rsidDel="00000000" w:rsidP="00000000" w:rsidRDefault="00000000" w:rsidRPr="00000000" w14:paraId="000000D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Pull-based (Lambda polls Streams).</w:t>
      </w:r>
    </w:p>
    <w:p w:rsidR="00000000" w:rsidDel="00000000" w:rsidP="00000000" w:rsidRDefault="00000000" w:rsidRPr="00000000" w14:paraId="000000DD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snapshots.</w:t>
      </w:r>
    </w:p>
    <w:p w:rsidR="00000000" w:rsidDel="00000000" w:rsidP="00000000" w:rsidRDefault="00000000" w:rsidRPr="00000000" w14:paraId="000000DE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via Kinesis Firehose.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Streams = </w:t>
      </w:r>
      <w:r w:rsidDel="00000000" w:rsidR="00000000" w:rsidRPr="00000000">
        <w:rPr>
          <w:b w:val="1"/>
          <w:rtl w:val="0"/>
        </w:rPr>
        <w:t xml:space="preserve">pull model</w:t>
      </w:r>
      <w:r w:rsidDel="00000000" w:rsidR="00000000" w:rsidRPr="00000000">
        <w:rPr>
          <w:rtl w:val="0"/>
        </w:rPr>
        <w:t xml:space="preserve">. Lambda polls at short intervals.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retention = 24 hours.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Event-driven design: insert/update/delete → triggers Lambda.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ioqt7qjmc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19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What’s the maximum number of items a single Query or Scan can return?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MB of data per call.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MB.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1000 items.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 (1 MB per call)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Query and Scan return </w:t>
      </w:r>
      <w:r w:rsidDel="00000000" w:rsidR="00000000" w:rsidRPr="00000000">
        <w:rPr>
          <w:b w:val="1"/>
          <w:rtl w:val="0"/>
        </w:rPr>
        <w:t xml:space="preserve">up to 1 MB</w:t>
      </w:r>
      <w:r w:rsidDel="00000000" w:rsidR="00000000" w:rsidRPr="00000000">
        <w:rPr>
          <w:rtl w:val="0"/>
        </w:rPr>
        <w:t xml:space="preserve"> per response.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pagination (LastEvaluatedKey) to fetch more.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if 1 MB is fewer than 1000 items, the limit is </w:t>
      </w:r>
      <w:r w:rsidDel="00000000" w:rsidR="00000000" w:rsidRPr="00000000">
        <w:rPr>
          <w:b w:val="1"/>
          <w:rtl w:val="0"/>
        </w:rPr>
        <w:t xml:space="preserve">size-based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s78zwyflr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20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WCU and RCU?</w:t>
      </w:r>
    </w:p>
    <w:p w:rsidR="00000000" w:rsidDel="00000000" w:rsidP="00000000" w:rsidRDefault="00000000" w:rsidRPr="00000000" w14:paraId="000000F5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WCU = write consistency, RCU = read consistency.</w:t>
      </w:r>
    </w:p>
    <w:p w:rsidR="00000000" w:rsidDel="00000000" w:rsidP="00000000" w:rsidRDefault="00000000" w:rsidRPr="00000000" w14:paraId="000000F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Write/Read Capacity Units controlling provisioned throughput.</w:t>
      </w:r>
    </w:p>
    <w:p w:rsidR="00000000" w:rsidDel="00000000" w:rsidP="00000000" w:rsidRDefault="00000000" w:rsidRPr="00000000" w14:paraId="000000F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Reserved Capacity Utilization.</w:t>
      </w:r>
    </w:p>
    <w:p w:rsidR="00000000" w:rsidDel="00000000" w:rsidP="00000000" w:rsidRDefault="00000000" w:rsidRPr="00000000" w14:paraId="000000F8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Weighted Capacity Utilization.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FB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WCU</w:t>
      </w:r>
      <w:r w:rsidDel="00000000" w:rsidR="00000000" w:rsidRPr="00000000">
        <w:rPr>
          <w:rtl w:val="0"/>
        </w:rPr>
        <w:t xml:space="preserve"> = 1 KB write per second.</w:t>
      </w:r>
    </w:p>
    <w:p w:rsidR="00000000" w:rsidDel="00000000" w:rsidP="00000000" w:rsidRDefault="00000000" w:rsidRPr="00000000" w14:paraId="000000F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RCU</w:t>
      </w:r>
      <w:r w:rsidDel="00000000" w:rsidR="00000000" w:rsidRPr="00000000">
        <w:rPr>
          <w:rtl w:val="0"/>
        </w:rPr>
        <w:t xml:space="preserve"> = 4 KB read per second (eventual consistency).</w:t>
      </w:r>
    </w:p>
    <w:p w:rsidR="00000000" w:rsidDel="00000000" w:rsidP="00000000" w:rsidRDefault="00000000" w:rsidRPr="00000000" w14:paraId="000000FD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strong consistency → costs 2x RCUs.</w:t>
      </w:r>
    </w:p>
    <w:p w:rsidR="00000000" w:rsidDel="00000000" w:rsidP="00000000" w:rsidRDefault="00000000" w:rsidRPr="00000000" w14:paraId="000000FE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to estimating cost in provisioned mode.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0yv0y83h8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21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are indexes billed in DynamoDB?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with table.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cost as base table.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GSIs have their own RCUs/WCUs and storage costs.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LSIs incur charges.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09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LSIs share table throughput.</w:t>
      </w:r>
    </w:p>
    <w:p w:rsidR="00000000" w:rsidDel="00000000" w:rsidP="00000000" w:rsidRDefault="00000000" w:rsidRPr="00000000" w14:paraId="0000010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GSIs = separate throughput + storage billing.</w:t>
      </w:r>
    </w:p>
    <w:p w:rsidR="00000000" w:rsidDel="00000000" w:rsidP="00000000" w:rsidRDefault="00000000" w:rsidRPr="00000000" w14:paraId="0000010B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to avoid unnecessary GSIs.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dmxbrr1mu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22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item size limit in a transaction?</w:t>
      </w:r>
    </w:p>
    <w:p w:rsidR="00000000" w:rsidDel="00000000" w:rsidP="00000000" w:rsidRDefault="00000000" w:rsidRPr="00000000" w14:paraId="00000110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256 KB</w:t>
      </w:r>
    </w:p>
    <w:p w:rsidR="00000000" w:rsidDel="00000000" w:rsidP="00000000" w:rsidRDefault="00000000" w:rsidRPr="00000000" w14:paraId="0000011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400 KB</w:t>
      </w:r>
    </w:p>
    <w:p w:rsidR="00000000" w:rsidDel="00000000" w:rsidP="00000000" w:rsidRDefault="00000000" w:rsidRPr="00000000" w14:paraId="0000011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MB</w:t>
      </w:r>
    </w:p>
    <w:p w:rsidR="00000000" w:rsidDel="00000000" w:rsidP="00000000" w:rsidRDefault="00000000" w:rsidRPr="00000000" w14:paraId="0000011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limit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 (400 KB)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1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Transactional writes/reads follow same </w:t>
      </w:r>
      <w:r w:rsidDel="00000000" w:rsidR="00000000" w:rsidRPr="00000000">
        <w:rPr>
          <w:b w:val="1"/>
          <w:rtl w:val="0"/>
        </w:rPr>
        <w:t xml:space="preserve">400 KB per item 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transaction = 25 items or 4 MB total.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aqyerjxay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23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consistency model does DynamoDB provide by default?</w:t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consistency.</w:t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Eventual consistency.</w:t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Causal consistency.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Tunable consistency.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Eventual consistency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consistency must be requested.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Transactions give strict ACID semantics.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1wpphdsn0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24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minimum RCU/WCU you can allocate in provisioned mode?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 (1 RCU or 1 WCU)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2F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 = 1 RCU and 1 WCU.</w:t>
      </w:r>
    </w:p>
    <w:p w:rsidR="00000000" w:rsidDel="00000000" w:rsidP="00000000" w:rsidRDefault="00000000" w:rsidRPr="00000000" w14:paraId="0000013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Very small tables can still run on provisioned mode.</w:t>
      </w:r>
    </w:p>
    <w:p w:rsidR="00000000" w:rsidDel="00000000" w:rsidP="00000000" w:rsidRDefault="00000000" w:rsidRPr="00000000" w14:paraId="00000131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practice, on-demand is easier for unpredictable workloads.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gh9rbfpxm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25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retention period for DynamoDB Streams?</w:t>
      </w:r>
    </w:p>
    <w:p w:rsidR="00000000" w:rsidDel="00000000" w:rsidP="00000000" w:rsidRDefault="00000000" w:rsidRPr="00000000" w14:paraId="00000136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hours</w:t>
      </w:r>
    </w:p>
    <w:p w:rsidR="00000000" w:rsidDel="00000000" w:rsidP="00000000" w:rsidRDefault="00000000" w:rsidRPr="00000000" w14:paraId="0000013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 hours</w:t>
      </w:r>
    </w:p>
    <w:p w:rsidR="00000000" w:rsidDel="00000000" w:rsidP="00000000" w:rsidRDefault="00000000" w:rsidRPr="00000000" w14:paraId="00000138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48 hours</w:t>
      </w:r>
    </w:p>
    <w:p w:rsidR="00000000" w:rsidDel="00000000" w:rsidP="00000000" w:rsidRDefault="00000000" w:rsidRPr="00000000" w14:paraId="00000139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 (24 hours)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3C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Streams retain changes for </w:t>
      </w:r>
      <w:r w:rsidDel="00000000" w:rsidR="00000000" w:rsidRPr="00000000">
        <w:rPr>
          <w:b w:val="1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consume events within that window.</w:t>
      </w:r>
    </w:p>
    <w:p w:rsidR="00000000" w:rsidDel="00000000" w:rsidP="00000000" w:rsidRDefault="00000000" w:rsidRPr="00000000" w14:paraId="0000013E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longer retention → replicate to Kinesis or S3.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9n9kctv3i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26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AWS service provides in-memory acceleration for DynamoDB queries?</w:t>
      </w:r>
    </w:p>
    <w:p w:rsidR="00000000" w:rsidDel="00000000" w:rsidP="00000000" w:rsidRDefault="00000000" w:rsidRPr="00000000" w14:paraId="00000143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ElastiCache</w:t>
      </w:r>
    </w:p>
    <w:p w:rsidR="00000000" w:rsidDel="00000000" w:rsidP="00000000" w:rsidRDefault="00000000" w:rsidRPr="00000000" w14:paraId="0000014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14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DAX (DynamoDB Accelerator)</w:t>
      </w:r>
    </w:p>
    <w:p w:rsidR="00000000" w:rsidDel="00000000" w:rsidP="00000000" w:rsidRDefault="00000000" w:rsidRPr="00000000" w14:paraId="00000146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Redshift Spectrum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 (DAX)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DAX = fully managed, in-memory cache for DynamoDB.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Cuts read latency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milliseconds → microseconds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API-compatible with DynamoDB (drop-in replacement).</w:t>
      </w:r>
    </w:p>
    <w:p w:rsidR="00000000" w:rsidDel="00000000" w:rsidP="00000000" w:rsidRDefault="00000000" w:rsidRPr="00000000" w14:paraId="0000014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read-heavy workloads like leaderboards or session stores.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cw2xizubd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27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factor does NOT affect DynamoDB pricing?</w:t>
      </w:r>
    </w:p>
    <w:p w:rsidR="00000000" w:rsidDel="00000000" w:rsidP="00000000" w:rsidRDefault="00000000" w:rsidRPr="00000000" w14:paraId="00000151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and write throughput</w:t>
      </w:r>
    </w:p>
    <w:p w:rsidR="00000000" w:rsidDel="00000000" w:rsidP="00000000" w:rsidRDefault="00000000" w:rsidRPr="00000000" w14:paraId="0000015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15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usage</w:t>
      </w:r>
    </w:p>
    <w:p w:rsidR="00000000" w:rsidDel="00000000" w:rsidP="00000000" w:rsidRDefault="00000000" w:rsidRPr="00000000" w14:paraId="0000015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 roles assigned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 (IAM roles)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57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Pricing factors: </w:t>
      </w:r>
      <w:r w:rsidDel="00000000" w:rsidR="00000000" w:rsidRPr="00000000">
        <w:rPr>
          <w:b w:val="1"/>
          <w:rtl w:val="0"/>
        </w:rPr>
        <w:t xml:space="preserve">RCUs/WCUs</w:t>
      </w:r>
      <w:r w:rsidDel="00000000" w:rsidR="00000000" w:rsidRPr="00000000">
        <w:rPr>
          <w:rtl w:val="0"/>
        </w:rPr>
        <w:t xml:space="preserve">, on-demand requests, storage size, GSIs, backups, streams.</w:t>
      </w:r>
    </w:p>
    <w:p w:rsidR="00000000" w:rsidDel="00000000" w:rsidP="00000000" w:rsidRDefault="00000000" w:rsidRPr="00000000" w14:paraId="00000158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 roles = security only, no billing impact.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40yzo20j0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28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CLI command is used to list DynamoDB tables in a region?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dynamodb list-tables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show-tables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describe-tables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scan-tables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6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list-tables → shows all tables in the region.</w:t>
      </w:r>
    </w:p>
    <w:p w:rsidR="00000000" w:rsidDel="00000000" w:rsidP="00000000" w:rsidRDefault="00000000" w:rsidRPr="00000000" w14:paraId="00000164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describe-table → details of one table only.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pz0knxcbx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29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number of attributes that can be projected into a GSI?</w:t>
      </w:r>
    </w:p>
    <w:p w:rsidR="00000000" w:rsidDel="00000000" w:rsidP="00000000" w:rsidRDefault="00000000" w:rsidRPr="00000000" w14:paraId="0000016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partition + sort keys</w:t>
      </w:r>
    </w:p>
    <w:p w:rsidR="00000000" w:rsidDel="00000000" w:rsidP="00000000" w:rsidRDefault="00000000" w:rsidRPr="00000000" w14:paraId="0000016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attributes (using ALL)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20 attributes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string attributes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6F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GSI projection types:</w:t>
      </w:r>
    </w:p>
    <w:p w:rsidR="00000000" w:rsidDel="00000000" w:rsidP="00000000" w:rsidRDefault="00000000" w:rsidRPr="00000000" w14:paraId="00000170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every attribute</w:t>
      </w:r>
    </w:p>
    <w:p w:rsidR="00000000" w:rsidDel="00000000" w:rsidP="00000000" w:rsidRDefault="00000000" w:rsidRPr="00000000" w14:paraId="00000171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KEYS_ONLY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only keys</w:t>
      </w:r>
    </w:p>
    <w:p w:rsidR="00000000" w:rsidDel="00000000" w:rsidP="00000000" w:rsidRDefault="00000000" w:rsidRPr="00000000" w14:paraId="00000172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INCLUDE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specific subset</w:t>
      </w:r>
    </w:p>
    <w:p w:rsidR="00000000" w:rsidDel="00000000" w:rsidP="00000000" w:rsidRDefault="00000000" w:rsidRPr="00000000" w14:paraId="00000173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carefully to reduce cost.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i2rfl63tb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30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BatchWriteItem and TransactWriteItems?</w:t>
      </w:r>
    </w:p>
    <w:p w:rsidR="00000000" w:rsidDel="00000000" w:rsidP="00000000" w:rsidRDefault="00000000" w:rsidRPr="00000000" w14:paraId="00000178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identical; names differ.</w:t>
      </w:r>
    </w:p>
    <w:p w:rsidR="00000000" w:rsidDel="00000000" w:rsidP="00000000" w:rsidRDefault="00000000" w:rsidRPr="00000000" w14:paraId="0000017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BatchWriteItem is non-transactional; TransactWriteItems supports ACID guarantees.</w:t>
      </w:r>
    </w:p>
    <w:p w:rsidR="00000000" w:rsidDel="00000000" w:rsidP="00000000" w:rsidRDefault="00000000" w:rsidRPr="00000000" w14:paraId="0000017A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BatchWriteItem supports conditions; TransactWriteItems does not.</w:t>
      </w:r>
    </w:p>
    <w:p w:rsidR="00000000" w:rsidDel="00000000" w:rsidP="00000000" w:rsidRDefault="00000000" w:rsidRPr="00000000" w14:paraId="0000017B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BatchWriteItem writes up to 100 items; TransactWriteItems only 10.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7E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BatchWriteItem</w:t>
      </w:r>
      <w:r w:rsidDel="00000000" w:rsidR="00000000" w:rsidRPr="00000000">
        <w:rPr>
          <w:rtl w:val="0"/>
        </w:rPr>
        <w:t xml:space="preserve">: up to 25 put/delete operations, no atomic guarantee.</w:t>
      </w:r>
    </w:p>
    <w:p w:rsidR="00000000" w:rsidDel="00000000" w:rsidP="00000000" w:rsidRDefault="00000000" w:rsidRPr="00000000" w14:paraId="0000017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TransactWriteItems</w:t>
      </w:r>
      <w:r w:rsidDel="00000000" w:rsidR="00000000" w:rsidRPr="00000000">
        <w:rPr>
          <w:rtl w:val="0"/>
        </w:rPr>
        <w:t xml:space="preserve">: up to 25 operations with ACID guarantees.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9hgwl5j6d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31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number of items BatchGetItem can return?</w:t>
      </w:r>
    </w:p>
    <w:p w:rsidR="00000000" w:rsidDel="00000000" w:rsidP="00000000" w:rsidRDefault="00000000" w:rsidRPr="00000000" w14:paraId="00000184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85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18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7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 (100)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BatchGetItem = up to </w:t>
      </w:r>
      <w:r w:rsidDel="00000000" w:rsidR="00000000" w:rsidRPr="00000000">
        <w:rPr>
          <w:b w:val="1"/>
          <w:rtl w:val="0"/>
        </w:rPr>
        <w:t xml:space="preserve">100 items or 16 MB</w:t>
      </w:r>
      <w:r w:rsidDel="00000000" w:rsidR="00000000" w:rsidRPr="00000000">
        <w:rPr>
          <w:rtl w:val="0"/>
        </w:rPr>
        <w:t xml:space="preserve"> per request.</w:t>
      </w:r>
    </w:p>
    <w:p w:rsidR="00000000" w:rsidDel="00000000" w:rsidP="00000000" w:rsidRDefault="00000000" w:rsidRPr="00000000" w14:paraId="0000018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handling unprocessed keys with retry logic.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f2hrldaad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32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backup type allows you to restore DynamoDB to any second in the last 35 days?</w:t>
      </w:r>
    </w:p>
    <w:p w:rsidR="00000000" w:rsidDel="00000000" w:rsidP="00000000" w:rsidRDefault="00000000" w:rsidRPr="00000000" w14:paraId="00000190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On-demand backup</w:t>
      </w:r>
    </w:p>
    <w:p w:rsidR="00000000" w:rsidDel="00000000" w:rsidP="00000000" w:rsidRDefault="00000000" w:rsidRPr="00000000" w14:paraId="0000019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backup</w:t>
      </w:r>
    </w:p>
    <w:p w:rsidR="00000000" w:rsidDel="00000000" w:rsidP="00000000" w:rsidRDefault="00000000" w:rsidRPr="00000000" w14:paraId="0000019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PITR (Point-in-Time Recovery)</w:t>
      </w:r>
    </w:p>
    <w:p w:rsidR="00000000" w:rsidDel="00000000" w:rsidP="00000000" w:rsidRDefault="00000000" w:rsidRPr="00000000" w14:paraId="00000193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Cross-region backup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9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PITR = continuous backups.</w:t>
      </w:r>
    </w:p>
    <w:p w:rsidR="00000000" w:rsidDel="00000000" w:rsidP="00000000" w:rsidRDefault="00000000" w:rsidRPr="00000000" w14:paraId="00000197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On-demand = manual snapshot at a point.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y1ao40t6f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33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is true about DynamoDB Auto Scaling?</w:t>
      </w:r>
    </w:p>
    <w:p w:rsidR="00000000" w:rsidDel="00000000" w:rsidP="00000000" w:rsidRDefault="00000000" w:rsidRPr="00000000" w14:paraId="0000019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Scales instantly to infinite throughput.</w:t>
      </w:r>
    </w:p>
    <w:p w:rsidR="00000000" w:rsidDel="00000000" w:rsidP="00000000" w:rsidRDefault="00000000" w:rsidRPr="00000000" w14:paraId="0000019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Adjusts provisioned RCUs/WCUs based on usage.</w:t>
      </w:r>
    </w:p>
    <w:p w:rsidR="00000000" w:rsidDel="00000000" w:rsidP="00000000" w:rsidRDefault="00000000" w:rsidRPr="00000000" w14:paraId="0000019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manual CloudWatch setup.</w:t>
      </w:r>
    </w:p>
    <w:p w:rsidR="00000000" w:rsidDel="00000000" w:rsidP="00000000" w:rsidRDefault="00000000" w:rsidRPr="00000000" w14:paraId="0000019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only for GSIs.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A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 Scaling adjusts capacity in </w:t>
      </w:r>
      <w:r w:rsidDel="00000000" w:rsidR="00000000" w:rsidRPr="00000000">
        <w:rPr>
          <w:b w:val="1"/>
          <w:rtl w:val="0"/>
        </w:rPr>
        <w:t xml:space="preserve">provisioned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CloudWatch metrics + Application Auto Scaling.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sy40sm8sq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34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strongly consistent reads does 1 RCU provide?</w:t>
      </w:r>
    </w:p>
    <w:p w:rsidR="00000000" w:rsidDel="00000000" w:rsidP="00000000" w:rsidRDefault="00000000" w:rsidRPr="00000000" w14:paraId="000001A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× 4 KB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4 KB</w:t>
      </w:r>
    </w:p>
    <w:p w:rsidR="00000000" w:rsidDel="00000000" w:rsidP="00000000" w:rsidRDefault="00000000" w:rsidRPr="00000000" w14:paraId="000001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× 8 KB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8 KB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 (1 × 4 KB)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AE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RCU</w:t>
      </w:r>
      <w:r w:rsidDel="00000000" w:rsidR="00000000" w:rsidRPr="00000000">
        <w:rPr>
          <w:rtl w:val="0"/>
        </w:rPr>
        <w:t xml:space="preserve"> = 1 strongly consistent read of 4 KB/sec.</w:t>
      </w:r>
    </w:p>
    <w:p w:rsidR="00000000" w:rsidDel="00000000" w:rsidP="00000000" w:rsidRDefault="00000000" w:rsidRPr="00000000" w14:paraId="000001A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Eventual consistency = doubles (2 reads per RCU).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13nh8g9fv5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35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does DynamoDB ensure durability of data?</w:t>
      </w:r>
    </w:p>
    <w:p w:rsidR="00000000" w:rsidDel="00000000" w:rsidP="00000000" w:rsidRDefault="00000000" w:rsidRPr="00000000" w14:paraId="000001B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Snapshots every minute</w:t>
      </w:r>
    </w:p>
    <w:p w:rsidR="00000000" w:rsidDel="00000000" w:rsidP="00000000" w:rsidRDefault="00000000" w:rsidRPr="00000000" w14:paraId="000001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Multi-AZ synchronous replication</w:t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Journaling with CloudTrail</w:t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DAX clusters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BA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write is replicated across </w:t>
      </w:r>
      <w:r w:rsidDel="00000000" w:rsidR="00000000" w:rsidRPr="00000000">
        <w:rPr>
          <w:b w:val="1"/>
          <w:rtl w:val="0"/>
        </w:rPr>
        <w:t xml:space="preserve">3 AZs</w:t>
      </w:r>
      <w:r w:rsidDel="00000000" w:rsidR="00000000" w:rsidRPr="00000000">
        <w:rPr>
          <w:rtl w:val="0"/>
        </w:rPr>
        <w:t xml:space="preserve"> before acknowledged.</w:t>
      </w:r>
    </w:p>
    <w:p w:rsidR="00000000" w:rsidDel="00000000" w:rsidP="00000000" w:rsidRDefault="00000000" w:rsidRPr="00000000" w14:paraId="000001BB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Guarantees durability and high availability.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zuyd4bunn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36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AWS service integrates directly with DynamoDB Streams for real-time processing?</w:t>
      </w:r>
    </w:p>
    <w:p w:rsidR="00000000" w:rsidDel="00000000" w:rsidP="00000000" w:rsidRDefault="00000000" w:rsidRPr="00000000" w14:paraId="000001C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Redshift</w:t>
      </w:r>
    </w:p>
    <w:p w:rsidR="00000000" w:rsidDel="00000000" w:rsidP="00000000" w:rsidRDefault="00000000" w:rsidRPr="00000000" w14:paraId="000001C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1C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1C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ElastiCache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C6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consumes Streams events.</w:t>
      </w:r>
    </w:p>
    <w:p w:rsidR="00000000" w:rsidDel="00000000" w:rsidP="00000000" w:rsidRDefault="00000000" w:rsidRPr="00000000" w14:paraId="000001C7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event-driven architectures (triggers, pipelines).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57zh5p6nur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37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happens if you try to insert an item larger than 400 KB?</w:t>
      </w:r>
    </w:p>
    <w:p w:rsidR="00000000" w:rsidDel="00000000" w:rsidP="00000000" w:rsidRDefault="00000000" w:rsidRPr="00000000" w14:paraId="000001CC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Stored across multiple partitions.</w:t>
      </w:r>
    </w:p>
    <w:p w:rsidR="00000000" w:rsidDel="00000000" w:rsidP="00000000" w:rsidRDefault="00000000" w:rsidRPr="00000000" w14:paraId="000001CD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fails with validation error.</w:t>
      </w:r>
    </w:p>
    <w:p w:rsidR="00000000" w:rsidDel="00000000" w:rsidP="00000000" w:rsidRDefault="00000000" w:rsidRPr="00000000" w14:paraId="000001CE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Truncated to 400 KB.</w:t>
      </w:r>
    </w:p>
    <w:p w:rsidR="00000000" w:rsidDel="00000000" w:rsidP="00000000" w:rsidRDefault="00000000" w:rsidRPr="00000000" w14:paraId="000001CF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but inaccessible.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 limit of </w:t>
      </w:r>
      <w:r w:rsidDel="00000000" w:rsidR="00000000" w:rsidRPr="00000000">
        <w:rPr>
          <w:b w:val="1"/>
          <w:rtl w:val="0"/>
        </w:rPr>
        <w:t xml:space="preserve">400 KB per 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offload large objects to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0ax8xjisyu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38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statement about LSIs is true?</w:t>
      </w:r>
    </w:p>
    <w:p w:rsidR="00000000" w:rsidDel="00000000" w:rsidP="00000000" w:rsidRDefault="00000000" w:rsidRPr="00000000" w14:paraId="000001D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be added any time after table creation.</w:t>
      </w:r>
    </w:p>
    <w:p w:rsidR="00000000" w:rsidDel="00000000" w:rsidP="00000000" w:rsidRDefault="00000000" w:rsidRPr="00000000" w14:paraId="000001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throughput with base table.</w:t>
      </w:r>
    </w:p>
    <w:p w:rsidR="00000000" w:rsidDel="00000000" w:rsidP="00000000" w:rsidRDefault="00000000" w:rsidRPr="00000000" w14:paraId="000001D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separate billing for RCUs/WCUs.</w:t>
      </w:r>
    </w:p>
    <w:p w:rsidR="00000000" w:rsidDel="00000000" w:rsidP="00000000" w:rsidRDefault="00000000" w:rsidRPr="00000000" w14:paraId="000001D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span multiple partition keys.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D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LSIs</w:t>
      </w:r>
      <w:r w:rsidDel="00000000" w:rsidR="00000000" w:rsidRPr="00000000">
        <w:rPr>
          <w:rtl w:val="0"/>
        </w:rPr>
        <w:t xml:space="preserve"> must be defined at table creation.</w:t>
      </w:r>
    </w:p>
    <w:p w:rsidR="00000000" w:rsidDel="00000000" w:rsidP="00000000" w:rsidRDefault="00000000" w:rsidRPr="00000000" w14:paraId="000001D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share base table’s throughput and partition key.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pi5fblqy26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39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API is used to check table status after creation?</w:t>
      </w:r>
    </w:p>
    <w:p w:rsidR="00000000" w:rsidDel="00000000" w:rsidP="00000000" w:rsidRDefault="00000000" w:rsidRPr="00000000" w14:paraId="000001E4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ListTables</w:t>
      </w:r>
    </w:p>
    <w:p w:rsidR="00000000" w:rsidDel="00000000" w:rsidP="00000000" w:rsidRDefault="00000000" w:rsidRPr="00000000" w14:paraId="000001E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DescribeTable</w:t>
      </w:r>
    </w:p>
    <w:p w:rsidR="00000000" w:rsidDel="00000000" w:rsidP="00000000" w:rsidRDefault="00000000" w:rsidRPr="00000000" w14:paraId="000001E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1E7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E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DescribeTable → returns status (CREATING, ACTIVE, DELETING).</w:t>
      </w:r>
    </w:p>
    <w:p w:rsidR="00000000" w:rsidDel="00000000" w:rsidP="00000000" w:rsidRDefault="00000000" w:rsidRPr="00000000" w14:paraId="000001E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in scripts before performing operations.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502oiw1ydm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40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DynamoDB feature can prevent accidental data loss from a table delete?</w:t>
      </w:r>
    </w:p>
    <w:p w:rsidR="00000000" w:rsidDel="00000000" w:rsidP="00000000" w:rsidRDefault="00000000" w:rsidRPr="00000000" w14:paraId="000001F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1F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PITR + On-demand backups</w:t>
      </w:r>
    </w:p>
    <w:p w:rsidR="00000000" w:rsidDel="00000000" w:rsidP="00000000" w:rsidRDefault="00000000" w:rsidRPr="00000000" w14:paraId="000001F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LSIs</w:t>
      </w:r>
    </w:p>
    <w:p w:rsidR="00000000" w:rsidDel="00000000" w:rsidP="00000000" w:rsidRDefault="00000000" w:rsidRPr="00000000" w14:paraId="000001F3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F6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PITR → continuous restore for last 35 days.</w:t>
      </w:r>
    </w:p>
    <w:p w:rsidR="00000000" w:rsidDel="00000000" w:rsidP="00000000" w:rsidRDefault="00000000" w:rsidRPr="00000000" w14:paraId="000001F7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On-demand backup → manual snapshots.</w:t>
      </w:r>
    </w:p>
    <w:p w:rsidR="00000000" w:rsidDel="00000000" w:rsidP="00000000" w:rsidRDefault="00000000" w:rsidRPr="00000000" w14:paraId="000001F8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Together they provide strong recovery options.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6529d0t59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41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consistency model does DynamoDB transactions use?</w:t>
      </w:r>
    </w:p>
    <w:p w:rsidR="00000000" w:rsidDel="00000000" w:rsidP="00000000" w:rsidRDefault="00000000" w:rsidRPr="00000000" w14:paraId="000001FD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Eventual consistency only</w:t>
      </w:r>
    </w:p>
    <w:p w:rsidR="00000000" w:rsidDel="00000000" w:rsidP="00000000" w:rsidRDefault="00000000" w:rsidRPr="00000000" w14:paraId="000001FE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consistency (ACID)</w:t>
      </w:r>
    </w:p>
    <w:p w:rsidR="00000000" w:rsidDel="00000000" w:rsidP="00000000" w:rsidRDefault="00000000" w:rsidRPr="00000000" w14:paraId="000001FF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Causal consistency</w:t>
      </w:r>
    </w:p>
    <w:p w:rsidR="00000000" w:rsidDel="00000000" w:rsidP="00000000" w:rsidRDefault="00000000" w:rsidRPr="00000000" w14:paraId="00000200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per request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 (Strong consistency – ACID)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0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Transactions (TransactWriteItems, TransactGetItems) = full </w:t>
      </w:r>
      <w:r w:rsidDel="00000000" w:rsidR="00000000" w:rsidRPr="00000000">
        <w:rPr>
          <w:b w:val="1"/>
          <w:rtl w:val="0"/>
        </w:rPr>
        <w:t xml:space="preserve">ACID compliance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mission-critical operations where correctness &gt; latency.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y8xlsrdg8d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42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number of items per TransactWriteItems call?</w:t>
      </w:r>
    </w:p>
    <w:p w:rsidR="00000000" w:rsidDel="00000000" w:rsidP="00000000" w:rsidRDefault="00000000" w:rsidRPr="00000000" w14:paraId="0000020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0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20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20C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 (25)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0F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Limit: </w:t>
      </w:r>
      <w:r w:rsidDel="00000000" w:rsidR="00000000" w:rsidRPr="00000000">
        <w:rPr>
          <w:b w:val="1"/>
          <w:rtl w:val="0"/>
        </w:rPr>
        <w:t xml:space="preserve">25 items or 4 MB 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Same limit applies to TransactGetItems.</w:t>
      </w:r>
    </w:p>
    <w:p w:rsidR="00000000" w:rsidDel="00000000" w:rsidP="00000000" w:rsidRDefault="00000000" w:rsidRPr="00000000" w14:paraId="00000211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Atomic across all items in the request.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5otnn42mfl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43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these is a valid DynamoDB data type?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(SS, NS, BS)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supports </w:t>
      </w:r>
      <w:r w:rsidDel="00000000" w:rsidR="00000000" w:rsidRPr="00000000">
        <w:rPr>
          <w:b w:val="1"/>
          <w:rtl w:val="0"/>
        </w:rPr>
        <w:t xml:space="preserve">String Set (SS)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Number Set (NS)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Binary Set (BS)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native Date → store as String or Number.</w:t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 stored as Number (precision issues possible).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pj51ufygq7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44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API is used to create a new backup of a DynamoDB table?</w:t>
      </w:r>
    </w:p>
    <w:p w:rsidR="00000000" w:rsidDel="00000000" w:rsidP="00000000" w:rsidRDefault="00000000" w:rsidRPr="00000000" w14:paraId="00000223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CreateBackup</w:t>
      </w:r>
    </w:p>
    <w:p w:rsidR="00000000" w:rsidDel="00000000" w:rsidP="00000000" w:rsidRDefault="00000000" w:rsidRPr="00000000" w14:paraId="00000224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SnapshotTable</w:t>
      </w:r>
    </w:p>
    <w:p w:rsidR="00000000" w:rsidDel="00000000" w:rsidP="00000000" w:rsidRDefault="00000000" w:rsidRPr="00000000" w14:paraId="00000225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BackupTable</w:t>
      </w:r>
    </w:p>
    <w:p w:rsidR="00000000" w:rsidDel="00000000" w:rsidP="00000000" w:rsidRDefault="00000000" w:rsidRPr="00000000" w14:paraId="00000226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SaveTable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29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CreateBackup = manual on-demand backup API.</w:t>
      </w:r>
    </w:p>
    <w:p w:rsidR="00000000" w:rsidDel="00000000" w:rsidP="00000000" w:rsidRDefault="00000000" w:rsidRPr="00000000" w14:paraId="0000022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without disrupting table performance.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6zkwnjfg0y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45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default maximum Streams shard count for a DynamoDB table?</w:t>
      </w:r>
    </w:p>
    <w:p w:rsidR="00000000" w:rsidDel="00000000" w:rsidP="00000000" w:rsidRDefault="00000000" w:rsidRPr="00000000" w14:paraId="0000022F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30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31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32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35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default, one shard is allocated.</w:t>
      </w:r>
    </w:p>
    <w:p w:rsidR="00000000" w:rsidDel="00000000" w:rsidP="00000000" w:rsidRDefault="00000000" w:rsidRPr="00000000" w14:paraId="00000236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Scaling depends on write throughput (one shard ≈ 1 MB/sec write capacity).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tltei28w7p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46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statement about parallel scans is true?</w:t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divide the table into segments and scan them concurrently.</w:t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provide strongly consistent reads.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eliminate the 1 MB scan limit.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automatically balance hot partitions.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4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Parallel scans = divide table into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scan in parallel.</w:t>
      </w:r>
    </w:p>
    <w:p w:rsidR="00000000" w:rsidDel="00000000" w:rsidP="00000000" w:rsidRDefault="00000000" w:rsidRPr="00000000" w14:paraId="0000024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large tables, but still limited by overall RCU capacity.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0jwu3o2da6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47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happens if you exceed provisioned throughput?</w:t>
      </w:r>
    </w:p>
    <w:p w:rsidR="00000000" w:rsidDel="00000000" w:rsidP="00000000" w:rsidRDefault="00000000" w:rsidRPr="00000000" w14:paraId="0000024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 charges applied automatically.</w:t>
      </w:r>
    </w:p>
    <w:p w:rsidR="00000000" w:rsidDel="00000000" w:rsidP="00000000" w:rsidRDefault="00000000" w:rsidRPr="00000000" w14:paraId="0000024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 are throttled (ProvisionedThroughputExceededException).</w:t>
      </w:r>
    </w:p>
    <w:p w:rsidR="00000000" w:rsidDel="00000000" w:rsidP="00000000" w:rsidRDefault="00000000" w:rsidRPr="00000000" w14:paraId="0000024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 auto-scales instantly without config.</w:t>
      </w:r>
    </w:p>
    <w:p w:rsidR="00000000" w:rsidDel="00000000" w:rsidP="00000000" w:rsidRDefault="00000000" w:rsidRPr="00000000" w14:paraId="0000024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are dropped silently.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4D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reads/writes &gt; provisioned, DynamoDB </w:t>
      </w:r>
      <w:r w:rsidDel="00000000" w:rsidR="00000000" w:rsidRPr="00000000">
        <w:rPr>
          <w:b w:val="1"/>
          <w:rtl w:val="0"/>
        </w:rPr>
        <w:t xml:space="preserve">throttles 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E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enable Auto Scaling or use On-demand mode.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k7c9weay7z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48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feature enables DynamoDB to integrate with analytics tools like Redshift?</w:t>
      </w:r>
    </w:p>
    <w:p w:rsidR="00000000" w:rsidDel="00000000" w:rsidP="00000000" w:rsidRDefault="00000000" w:rsidRPr="00000000" w14:paraId="00000253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Export to S3</w:t>
      </w:r>
    </w:p>
    <w:p w:rsidR="00000000" w:rsidDel="00000000" w:rsidP="00000000" w:rsidRDefault="00000000" w:rsidRPr="00000000" w14:paraId="00000254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255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256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5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export table data to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(no performance impact).</w:t>
      </w:r>
    </w:p>
    <w:p w:rsidR="00000000" w:rsidDel="00000000" w:rsidP="00000000" w:rsidRDefault="00000000" w:rsidRPr="00000000" w14:paraId="0000025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query via Athena or load into Redshift.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a9cu6lou58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49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IAM policy is needed to allow an app to perform GetItem on a table?</w:t>
      </w:r>
    </w:p>
    <w:p w:rsidR="00000000" w:rsidDel="00000000" w:rsidP="00000000" w:rsidRDefault="00000000" w:rsidRPr="00000000" w14:paraId="0000025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dynamodb:*</w:t>
      </w:r>
    </w:p>
    <w:p w:rsidR="00000000" w:rsidDel="00000000" w:rsidP="00000000" w:rsidRDefault="00000000" w:rsidRPr="00000000" w14:paraId="0000026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dynamodb:GetItem</w:t>
      </w:r>
    </w:p>
    <w:p w:rsidR="00000000" w:rsidDel="00000000" w:rsidP="00000000" w:rsidRDefault="00000000" w:rsidRPr="00000000" w14:paraId="0000026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dynamodb:Query</w:t>
      </w:r>
    </w:p>
    <w:p w:rsidR="00000000" w:rsidDel="00000000" w:rsidP="00000000" w:rsidRDefault="00000000" w:rsidRPr="00000000" w14:paraId="0000026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dynamodb:ReadData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65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IAM must grant exact action: dynamodb:GetItem.</w:t>
      </w:r>
    </w:p>
    <w:p w:rsidR="00000000" w:rsidDel="00000000" w:rsidP="00000000" w:rsidRDefault="00000000" w:rsidRPr="00000000" w14:paraId="00000266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Least-privilege principle → only allow required actions.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bsmp5lwfc3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50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maximum number of partitions DynamoDB can create for a single table?</w:t>
      </w:r>
    </w:p>
    <w:p w:rsidR="00000000" w:rsidDel="00000000" w:rsidP="00000000" w:rsidRDefault="00000000" w:rsidRPr="00000000" w14:paraId="0000026B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6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26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10,000</w:t>
      </w:r>
    </w:p>
    <w:p w:rsidR="00000000" w:rsidDel="00000000" w:rsidP="00000000" w:rsidRDefault="00000000" w:rsidRPr="00000000" w14:paraId="0000026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Practically unlimited (based on scaling)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71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auto-scales partitions as data/throughput grows.</w:t>
      </w:r>
    </w:p>
    <w:p w:rsidR="00000000" w:rsidDel="00000000" w:rsidP="00000000" w:rsidRDefault="00000000" w:rsidRPr="00000000" w14:paraId="00000272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fixed upper limit → managed internally by AWS.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iq3pou8jgp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51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NOT supported by DynamoDB condition expressions?</w:t>
      </w:r>
    </w:p>
    <w:p w:rsidR="00000000" w:rsidDel="00000000" w:rsidP="00000000" w:rsidRDefault="00000000" w:rsidRPr="00000000" w14:paraId="0000027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attribute_exists</w:t>
      </w:r>
    </w:p>
    <w:p w:rsidR="00000000" w:rsidDel="00000000" w:rsidP="00000000" w:rsidRDefault="00000000" w:rsidRPr="00000000" w14:paraId="000002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begins_with</w:t>
      </w:r>
    </w:p>
    <w:p w:rsidR="00000000" w:rsidDel="00000000" w:rsidP="00000000" w:rsidRDefault="00000000" w:rsidRPr="00000000" w14:paraId="0000027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027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7D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Supported: attribute_exists, attribute_not_exists, begins_with, between, etc.</w:t>
      </w:r>
    </w:p>
    <w:p w:rsidR="00000000" w:rsidDel="00000000" w:rsidP="00000000" w:rsidRDefault="00000000" w:rsidRPr="00000000" w14:paraId="0000027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direct string functions like substring.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a85t2xnblg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52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is the recommended way to store time series data in DynamoDB?</w:t>
      </w:r>
    </w:p>
    <w:p w:rsidR="00000000" w:rsidDel="00000000" w:rsidP="00000000" w:rsidRDefault="00000000" w:rsidRPr="00000000" w14:paraId="00000283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table per day.</w:t>
      </w:r>
    </w:p>
    <w:p w:rsidR="00000000" w:rsidDel="00000000" w:rsidP="00000000" w:rsidRDefault="00000000" w:rsidRPr="00000000" w14:paraId="0000028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composite key with DeviceID (partition key) and Timestamp (sort key).</w:t>
      </w:r>
    </w:p>
    <w:p w:rsidR="00000000" w:rsidDel="00000000" w:rsidP="00000000" w:rsidRDefault="00000000" w:rsidRPr="00000000" w14:paraId="00000285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LSIs for each time interval.</w:t>
      </w:r>
    </w:p>
    <w:p w:rsidR="00000000" w:rsidDel="00000000" w:rsidP="00000000" w:rsidRDefault="00000000" w:rsidRPr="00000000" w14:paraId="00000286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all timestamps as a single list attribute.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89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practice: </w:t>
      </w:r>
      <w:r w:rsidDel="00000000" w:rsidR="00000000" w:rsidRPr="00000000">
        <w:rPr>
          <w:b w:val="1"/>
          <w:rtl w:val="0"/>
        </w:rPr>
        <w:t xml:space="preserve">DeviceID + Timestamp</w:t>
      </w:r>
      <w:r w:rsidDel="00000000" w:rsidR="00000000" w:rsidRPr="00000000">
        <w:rPr>
          <w:rtl w:val="0"/>
        </w:rPr>
        <w:t xml:space="preserve"> (composite key).</w:t>
      </w:r>
    </w:p>
    <w:p w:rsidR="00000000" w:rsidDel="00000000" w:rsidP="00000000" w:rsidRDefault="00000000" w:rsidRPr="00000000" w14:paraId="0000028A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for queries on time ranges.</w:t>
      </w:r>
    </w:p>
    <w:p w:rsidR="00000000" w:rsidDel="00000000" w:rsidP="00000000" w:rsidRDefault="00000000" w:rsidRPr="00000000" w14:paraId="0000028B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creating many small tables or overloading one key.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9h25dqoke48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Boto3?</w:t>
      </w:r>
    </w:p>
    <w:p w:rsidR="00000000" w:rsidDel="00000000" w:rsidP="00000000" w:rsidRDefault="00000000" w:rsidRPr="00000000" w14:paraId="0000028F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Official AWS SDK for Python.</w:t>
      </w:r>
    </w:p>
    <w:p w:rsidR="00000000" w:rsidDel="00000000" w:rsidP="00000000" w:rsidRDefault="00000000" w:rsidRPr="00000000" w14:paraId="00000290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developers to create, configure, and manage AWS services via Python code.</w:t>
      </w:r>
    </w:p>
    <w:p w:rsidR="00000000" w:rsidDel="00000000" w:rsidP="00000000" w:rsidRDefault="00000000" w:rsidRPr="00000000" w14:paraId="0000029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maintained by AWS.</w:t>
      </w:r>
    </w:p>
    <w:p w:rsidR="00000000" w:rsidDel="00000000" w:rsidP="00000000" w:rsidRDefault="00000000" w:rsidRPr="00000000" w14:paraId="00000292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heavily in automation, scripts, and backend integrations with AWS.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9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Equivalent of AWS SDK for Java, but in Python.</w:t>
      </w:r>
    </w:p>
    <w:p w:rsidR="00000000" w:rsidDel="00000000" w:rsidP="00000000" w:rsidRDefault="00000000" w:rsidRPr="00000000" w14:paraId="0000029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Data Engineering, ML pipelines, and automation scripts.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6nfru24q2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54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would you use Boto3 to query the Orders table by CustomerID, using a secondary index CustomerIndex and retrieve only OrderID and Amount attributes?</w:t>
      </w:r>
    </w:p>
    <w:p w:rsidR="00000000" w:rsidDel="00000000" w:rsidP="00000000" w:rsidRDefault="00000000" w:rsidRPr="00000000" w14:paraId="0000029A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table.get_item(Key={'CustomerID': customer_id}, ProjectionExpression="OrderID,Amount", IndexName="CustomerIndex")</w:t>
      </w:r>
    </w:p>
    <w:p w:rsidR="00000000" w:rsidDel="00000000" w:rsidP="00000000" w:rsidRDefault="00000000" w:rsidRPr="00000000" w14:paraId="0000029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table.query(KeyConditionExpression=Key('CustomerID').eq(customer_id), ProjectionExpression="OrderID,Amount", IndexName="CustomerIndex")</w:t>
      </w:r>
    </w:p>
    <w:p w:rsidR="00000000" w:rsidDel="00000000" w:rsidP="00000000" w:rsidRDefault="00000000" w:rsidRPr="00000000" w14:paraId="0000029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dynamodb.query(TableName="Orders", KeyCondition={'CustomerID': {'S': customer_id}}, Index="CustomerIndex", ReturnFields="OrderID,Amount")</w:t>
      </w:r>
    </w:p>
    <w:p w:rsidR="00000000" w:rsidDel="00000000" w:rsidP="00000000" w:rsidRDefault="00000000" w:rsidRPr="00000000" w14:paraId="0000029D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table.scan(FilterExpression="CustomerID = :id", ExpressionAttributeValues={":id": customer_id}, Attributes="OrderID,Amount", IndexName="CustomerIndex")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A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query() is the correct method to use with secondary indexes.</w:t>
      </w:r>
    </w:p>
    <w:p w:rsidR="00000000" w:rsidDel="00000000" w:rsidP="00000000" w:rsidRDefault="00000000" w:rsidRPr="00000000" w14:paraId="000002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KeyConditionExpression specifies the partition key condition.</w:t>
      </w:r>
    </w:p>
    <w:p w:rsidR="00000000" w:rsidDel="00000000" w:rsidP="00000000" w:rsidRDefault="00000000" w:rsidRPr="00000000" w14:paraId="000002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ProjectionExpression limits attributes returned.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pniknnsy1s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55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correct Boto3 code to perform a scan operation with a filter where score &gt; 80 in Students table?</w:t>
      </w:r>
    </w:p>
    <w:p w:rsidR="00000000" w:rsidDel="00000000" w:rsidP="00000000" w:rsidRDefault="00000000" w:rsidRPr="00000000" w14:paraId="000002A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table.scan(FilterExpression=Key('score').gt(80))</w:t>
      </w:r>
    </w:p>
    <w:p w:rsidR="00000000" w:rsidDel="00000000" w:rsidP="00000000" w:rsidRDefault="00000000" w:rsidRPr="00000000" w14:paraId="000002A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table.get_item(Filter='score &gt; 80')</w:t>
      </w:r>
    </w:p>
    <w:p w:rsidR="00000000" w:rsidDel="00000000" w:rsidP="00000000" w:rsidRDefault="00000000" w:rsidRPr="00000000" w14:paraId="000002A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table.scan(FilterExpression=Attr('score').gt(80))</w:t>
      </w:r>
    </w:p>
    <w:p w:rsidR="00000000" w:rsidDel="00000000" w:rsidP="00000000" w:rsidRDefault="00000000" w:rsidRPr="00000000" w14:paraId="000002AA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table.query(FilterExpression=Attr('score').gt(80))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AD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Attr is used for non-key attribute conditions.</w:t>
      </w:r>
    </w:p>
    <w:p w:rsidR="00000000" w:rsidDel="00000000" w:rsidP="00000000" w:rsidRDefault="00000000" w:rsidRPr="00000000" w14:paraId="000002AE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is only for partition/sort key conditions in queries.</w:t>
      </w:r>
    </w:p>
    <w:p w:rsidR="00000000" w:rsidDel="00000000" w:rsidP="00000000" w:rsidRDefault="00000000" w:rsidRPr="00000000" w14:paraId="000002AF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usage: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from boto3.dynamodb.conditions import Attr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table.scan(FilterExpression=Attr('score').gt(80))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o1nzm1l352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56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Boto3, how would you read an item from Books table with a key {"ISBN": "123-456-789"}?</w:t>
      </w:r>
    </w:p>
    <w:p w:rsidR="00000000" w:rsidDel="00000000" w:rsidP="00000000" w:rsidRDefault="00000000" w:rsidRPr="00000000" w14:paraId="000002B6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table.read({"ISBN": "123-456-789"})</w:t>
      </w:r>
    </w:p>
    <w:p w:rsidR="00000000" w:rsidDel="00000000" w:rsidP="00000000" w:rsidRDefault="00000000" w:rsidRPr="00000000" w14:paraId="000002B7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table.get_item(Key={"ISBN": "123-456-789"})</w:t>
      </w:r>
    </w:p>
    <w:p w:rsidR="00000000" w:rsidDel="00000000" w:rsidP="00000000" w:rsidRDefault="00000000" w:rsidRPr="00000000" w14:paraId="000002B8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table.fetch_item(Key={"ISBN": "123-456-789"})</w:t>
      </w:r>
    </w:p>
    <w:p w:rsidR="00000000" w:rsidDel="00000000" w:rsidP="00000000" w:rsidRDefault="00000000" w:rsidRPr="00000000" w14:paraId="000002B9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dynamodb.get(Key={"ISBN": "123-456-789"})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B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 method: get_item() with Key parameter.</w:t>
      </w:r>
    </w:p>
    <w:p w:rsidR="00000000" w:rsidDel="00000000" w:rsidP="00000000" w:rsidRDefault="00000000" w:rsidRPr="00000000" w14:paraId="000002B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response = table.get_item(Key={"ISBN": "123-456-789"})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item = response['Item']</w:t>
      </w:r>
    </w:p>
    <w:p w:rsidR="00000000" w:rsidDel="00000000" w:rsidP="00000000" w:rsidRDefault="00000000" w:rsidRPr="00000000" w14:paraId="000002C0">
      <w:pPr>
        <w:numPr>
          <w:ilvl w:val="0"/>
          <w:numId w:val="5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read/fetch_item are invalid methods.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