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622F2C7B" w:rsidR="00900F93" w:rsidRPr="0039509A" w:rsidRDefault="00426B68" w:rsidP="00D065EE">
      <w:pPr>
        <w:pStyle w:val="Title"/>
        <w:jc w:val="center"/>
        <w:rPr>
          <w:rFonts w:ascii="Times New Roman" w:hAnsi="Times New Roman" w:cs="Times New Roman"/>
          <w:sz w:val="36"/>
          <w:szCs w:val="40"/>
        </w:rPr>
      </w:pPr>
      <w:r w:rsidRPr="0039509A">
        <w:rPr>
          <w:rFonts w:ascii="Times New Roman" w:hAnsi="Times New Roman" w:cs="Times New Roman"/>
          <w:noProof/>
          <w:sz w:val="22"/>
          <w:szCs w:val="22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4C6F24BB" wp14:editId="44CA2DBF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39509A">
        <w:rPr>
          <w:rFonts w:ascii="Times New Roman" w:hAnsi="Times New Roman" w:cs="Times New Roman"/>
          <w:sz w:val="36"/>
          <w:szCs w:val="40"/>
        </w:rPr>
        <w:t>Wipro’s</w:t>
      </w:r>
    </w:p>
    <w:p w14:paraId="084D52BE" w14:textId="4A3208E1" w:rsidR="00D065EE" w:rsidRPr="0039509A" w:rsidRDefault="00324539" w:rsidP="00816C50">
      <w:pPr>
        <w:pStyle w:val="Subtitle"/>
      </w:pPr>
      <w:r w:rsidRPr="0039509A">
        <w:t>Supply Chain Cyber Risk Management</w:t>
      </w:r>
      <w:r w:rsidR="00F82E24" w:rsidRPr="0039509A">
        <w:t xml:space="preserve"> Policy</w:t>
      </w:r>
    </w:p>
    <w:p w14:paraId="5FB6A8D5" w14:textId="77777777" w:rsidR="00D065EE" w:rsidRPr="0039509A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9509A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18"/>
        <w:gridCol w:w="6724"/>
      </w:tblGrid>
      <w:tr w:rsidR="001C2D4F" w:rsidRPr="0039509A" w14:paraId="538A144F" w14:textId="77777777" w:rsidTr="00007458">
        <w:trPr>
          <w:trHeight w:val="246"/>
          <w:jc w:val="center"/>
        </w:trPr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1C2D4F" w:rsidRPr="0039509A" w:rsidRDefault="001C2D4F" w:rsidP="001C2D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509A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57BB44AA" w:rsidR="001C2D4F" w:rsidRPr="0039509A" w:rsidRDefault="003C30D4" w:rsidP="001C2D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509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1C2D4F" w:rsidRPr="0039509A" w14:paraId="2F6685B6" w14:textId="77777777" w:rsidTr="00007458">
        <w:trPr>
          <w:trHeight w:val="246"/>
          <w:jc w:val="center"/>
        </w:trPr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1C2D4F" w:rsidRPr="0039509A" w:rsidRDefault="001C2D4F" w:rsidP="001C2D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509A"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41405880" w:rsidR="001C2D4F" w:rsidRPr="0039509A" w:rsidRDefault="00165EC0" w:rsidP="001C2D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509A"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1C2D4F" w:rsidRPr="0039509A" w14:paraId="75EEEA25" w14:textId="77777777" w:rsidTr="00007458">
        <w:trPr>
          <w:trHeight w:val="260"/>
          <w:jc w:val="center"/>
        </w:trPr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1C2D4F" w:rsidRPr="0039509A" w:rsidRDefault="001C2D4F" w:rsidP="001C2D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509A">
              <w:rPr>
                <w:rFonts w:ascii="Times New Roman" w:hAnsi="Times New Roman" w:cs="Times New Roman"/>
                <w:sz w:val="20"/>
                <w:szCs w:val="20"/>
              </w:rPr>
              <w:t>Policy Owner</w:t>
            </w:r>
          </w:p>
        </w:tc>
        <w:tc>
          <w:tcPr>
            <w:tcW w:w="3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1D7DBA5C" w:rsidR="001C2D4F" w:rsidRPr="0039509A" w:rsidRDefault="00165EC0" w:rsidP="001C2D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509A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RS, Group Head - Information Security Policy &amp; Framework</w:t>
            </w:r>
          </w:p>
        </w:tc>
      </w:tr>
      <w:tr w:rsidR="001C2D4F" w:rsidRPr="0039509A" w14:paraId="3B4837CB" w14:textId="77777777" w:rsidTr="00007458">
        <w:trPr>
          <w:trHeight w:val="246"/>
          <w:jc w:val="center"/>
        </w:trPr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1C2D4F" w:rsidRPr="0039509A" w:rsidRDefault="001C2D4F" w:rsidP="001C2D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509A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57BD05C3" w:rsidR="001C2D4F" w:rsidRPr="0039509A" w:rsidRDefault="00A07439" w:rsidP="001C2D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509A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July</w:t>
            </w:r>
            <w:r w:rsidR="00944A99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1,</w:t>
            </w:r>
            <w:r w:rsidRPr="0039509A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2014</w:t>
            </w:r>
          </w:p>
        </w:tc>
      </w:tr>
    </w:tbl>
    <w:p w14:paraId="5C914B39" w14:textId="77777777" w:rsidR="00D065EE" w:rsidRPr="0039509A" w:rsidRDefault="00D065EE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77777777" w:rsidR="00D065EE" w:rsidRPr="0039509A" w:rsidRDefault="00D065EE" w:rsidP="00666C67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9509A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688AB16C" w14:textId="7A53E520" w:rsidR="00271F93" w:rsidRPr="0039509A" w:rsidRDefault="00553B4A" w:rsidP="00666C67">
      <w:pPr>
        <w:jc w:val="both"/>
        <w:rPr>
          <w:rFonts w:ascii="Times New Roman" w:hAnsi="Times New Roman" w:cs="Times New Roman"/>
          <w:sz w:val="20"/>
          <w:szCs w:val="20"/>
        </w:rPr>
      </w:pPr>
      <w:r w:rsidRPr="0039509A">
        <w:rPr>
          <w:rFonts w:ascii="Times New Roman" w:hAnsi="Times New Roman" w:cs="Times New Roman"/>
          <w:sz w:val="20"/>
          <w:szCs w:val="20"/>
        </w:rPr>
        <w:t>Th</w:t>
      </w:r>
      <w:r w:rsidR="0039509A">
        <w:rPr>
          <w:rFonts w:ascii="Times New Roman" w:hAnsi="Times New Roman" w:cs="Times New Roman"/>
          <w:sz w:val="20"/>
          <w:szCs w:val="20"/>
        </w:rPr>
        <w:t>is</w:t>
      </w:r>
      <w:r w:rsidRPr="0039509A">
        <w:rPr>
          <w:rFonts w:ascii="Times New Roman" w:hAnsi="Times New Roman" w:cs="Times New Roman"/>
          <w:sz w:val="20"/>
          <w:szCs w:val="20"/>
        </w:rPr>
        <w:t xml:space="preserve"> policy </w:t>
      </w:r>
      <w:r w:rsidR="00D7478F" w:rsidRPr="0039509A">
        <w:rPr>
          <w:rFonts w:ascii="Times New Roman" w:hAnsi="Times New Roman" w:cs="Times New Roman"/>
          <w:sz w:val="20"/>
          <w:szCs w:val="20"/>
        </w:rPr>
        <w:t>govern</w:t>
      </w:r>
      <w:r w:rsidR="0039509A">
        <w:rPr>
          <w:rFonts w:ascii="Times New Roman" w:hAnsi="Times New Roman" w:cs="Times New Roman"/>
          <w:sz w:val="20"/>
          <w:szCs w:val="20"/>
        </w:rPr>
        <w:t>s</w:t>
      </w:r>
      <w:r w:rsidR="00D7478F" w:rsidRPr="0039509A">
        <w:rPr>
          <w:rFonts w:ascii="Times New Roman" w:hAnsi="Times New Roman" w:cs="Times New Roman"/>
          <w:sz w:val="20"/>
          <w:szCs w:val="20"/>
        </w:rPr>
        <w:t xml:space="preserve"> the </w:t>
      </w:r>
      <w:r w:rsidR="00E64B5A" w:rsidRPr="0039509A">
        <w:rPr>
          <w:rFonts w:ascii="Times New Roman" w:hAnsi="Times New Roman" w:cs="Times New Roman"/>
          <w:sz w:val="20"/>
          <w:szCs w:val="20"/>
        </w:rPr>
        <w:t>supply chain</w:t>
      </w:r>
      <w:r w:rsidR="00B03CA6" w:rsidRPr="0039509A">
        <w:rPr>
          <w:rFonts w:ascii="Times New Roman" w:hAnsi="Times New Roman" w:cs="Times New Roman"/>
          <w:sz w:val="20"/>
          <w:szCs w:val="20"/>
        </w:rPr>
        <w:t xml:space="preserve"> cyber</w:t>
      </w:r>
      <w:r w:rsidR="007E6DDF" w:rsidRPr="0039509A">
        <w:rPr>
          <w:rFonts w:ascii="Times New Roman" w:hAnsi="Times New Roman" w:cs="Times New Roman"/>
          <w:sz w:val="20"/>
          <w:szCs w:val="20"/>
        </w:rPr>
        <w:t xml:space="preserve"> </w:t>
      </w:r>
      <w:r w:rsidR="00D7478F" w:rsidRPr="0039509A">
        <w:rPr>
          <w:rFonts w:ascii="Times New Roman" w:hAnsi="Times New Roman" w:cs="Times New Roman"/>
          <w:sz w:val="20"/>
          <w:szCs w:val="20"/>
        </w:rPr>
        <w:t xml:space="preserve">risk </w:t>
      </w:r>
      <w:r w:rsidR="00CF5B73" w:rsidRPr="0039509A">
        <w:rPr>
          <w:rFonts w:ascii="Times New Roman" w:hAnsi="Times New Roman" w:cs="Times New Roman"/>
          <w:sz w:val="20"/>
          <w:szCs w:val="20"/>
        </w:rPr>
        <w:t>management pro</w:t>
      </w:r>
      <w:r w:rsidR="00830BC6" w:rsidRPr="0039509A">
        <w:rPr>
          <w:rFonts w:ascii="Times New Roman" w:hAnsi="Times New Roman" w:cs="Times New Roman"/>
          <w:sz w:val="20"/>
          <w:szCs w:val="20"/>
        </w:rPr>
        <w:t>gram</w:t>
      </w:r>
      <w:r w:rsidR="00CE1A57" w:rsidRPr="0039509A">
        <w:rPr>
          <w:rFonts w:ascii="Times New Roman" w:hAnsi="Times New Roman" w:cs="Times New Roman"/>
          <w:sz w:val="20"/>
          <w:szCs w:val="20"/>
        </w:rPr>
        <w:t xml:space="preserve"> </w:t>
      </w:r>
      <w:r w:rsidR="002D63D2" w:rsidRPr="0039509A">
        <w:rPr>
          <w:rFonts w:ascii="Times New Roman" w:hAnsi="Times New Roman" w:cs="Times New Roman"/>
          <w:sz w:val="20"/>
          <w:szCs w:val="20"/>
        </w:rPr>
        <w:t xml:space="preserve">and </w:t>
      </w:r>
      <w:r w:rsidR="00D17CD3">
        <w:rPr>
          <w:rFonts w:ascii="Times New Roman" w:hAnsi="Times New Roman" w:cs="Times New Roman"/>
          <w:sz w:val="20"/>
          <w:szCs w:val="20"/>
        </w:rPr>
        <w:t>emphasizes</w:t>
      </w:r>
      <w:r w:rsidR="0039509A">
        <w:rPr>
          <w:rFonts w:ascii="Times New Roman" w:hAnsi="Times New Roman" w:cs="Times New Roman"/>
          <w:sz w:val="20"/>
          <w:szCs w:val="20"/>
        </w:rPr>
        <w:t xml:space="preserve"> the</w:t>
      </w:r>
      <w:r w:rsidR="00921D79">
        <w:rPr>
          <w:rFonts w:ascii="Times New Roman" w:hAnsi="Times New Roman" w:cs="Times New Roman"/>
          <w:sz w:val="20"/>
          <w:szCs w:val="20"/>
        </w:rPr>
        <w:t xml:space="preserve"> importance </w:t>
      </w:r>
      <w:r w:rsidR="00285757">
        <w:rPr>
          <w:rFonts w:ascii="Times New Roman" w:hAnsi="Times New Roman" w:cs="Times New Roman"/>
          <w:sz w:val="20"/>
          <w:szCs w:val="20"/>
        </w:rPr>
        <w:t>to</w:t>
      </w:r>
      <w:r w:rsidR="0039509A">
        <w:rPr>
          <w:rFonts w:ascii="Times New Roman" w:hAnsi="Times New Roman" w:cs="Times New Roman"/>
          <w:sz w:val="20"/>
          <w:szCs w:val="20"/>
        </w:rPr>
        <w:t xml:space="preserve"> </w:t>
      </w:r>
      <w:r w:rsidR="00242B0C" w:rsidRPr="0039509A">
        <w:rPr>
          <w:rFonts w:ascii="Times New Roman" w:hAnsi="Times New Roman" w:cs="Times New Roman"/>
          <w:sz w:val="20"/>
          <w:szCs w:val="20"/>
        </w:rPr>
        <w:t>protect</w:t>
      </w:r>
      <w:r w:rsidR="00285757">
        <w:rPr>
          <w:rFonts w:ascii="Times New Roman" w:hAnsi="Times New Roman" w:cs="Times New Roman"/>
          <w:sz w:val="20"/>
          <w:szCs w:val="20"/>
        </w:rPr>
        <w:t xml:space="preserve"> the</w:t>
      </w:r>
      <w:r w:rsidR="00242B0C" w:rsidRPr="0039509A">
        <w:rPr>
          <w:rFonts w:ascii="Times New Roman" w:hAnsi="Times New Roman" w:cs="Times New Roman"/>
          <w:sz w:val="20"/>
          <w:szCs w:val="20"/>
        </w:rPr>
        <w:t xml:space="preserve"> </w:t>
      </w:r>
      <w:r w:rsidR="00702E11" w:rsidRPr="0039509A">
        <w:rPr>
          <w:rFonts w:ascii="Times New Roman" w:hAnsi="Times New Roman" w:cs="Times New Roman"/>
          <w:sz w:val="20"/>
          <w:szCs w:val="20"/>
        </w:rPr>
        <w:t>information system</w:t>
      </w:r>
      <w:r w:rsidR="00553E6C" w:rsidRPr="0039509A">
        <w:rPr>
          <w:rFonts w:ascii="Times New Roman" w:hAnsi="Times New Roman" w:cs="Times New Roman"/>
          <w:sz w:val="20"/>
          <w:szCs w:val="20"/>
        </w:rPr>
        <w:t>s</w:t>
      </w:r>
      <w:r w:rsidR="00702E11" w:rsidRPr="0039509A">
        <w:rPr>
          <w:rFonts w:ascii="Times New Roman" w:hAnsi="Times New Roman" w:cs="Times New Roman"/>
          <w:sz w:val="20"/>
          <w:szCs w:val="20"/>
        </w:rPr>
        <w:t xml:space="preserve"> </w:t>
      </w:r>
      <w:r w:rsidR="00242B0C" w:rsidRPr="0039509A">
        <w:rPr>
          <w:rFonts w:ascii="Times New Roman" w:hAnsi="Times New Roman" w:cs="Times New Roman"/>
          <w:sz w:val="20"/>
          <w:szCs w:val="20"/>
        </w:rPr>
        <w:t xml:space="preserve">against risks introduced by </w:t>
      </w:r>
      <w:r w:rsidR="00321272" w:rsidRPr="0039509A">
        <w:rPr>
          <w:rFonts w:ascii="Times New Roman" w:hAnsi="Times New Roman" w:cs="Times New Roman"/>
          <w:sz w:val="20"/>
          <w:szCs w:val="20"/>
        </w:rPr>
        <w:t>suppliers.</w:t>
      </w:r>
    </w:p>
    <w:p w14:paraId="39D867A3" w14:textId="6A68270D" w:rsidR="00340E6D" w:rsidRPr="0039509A" w:rsidRDefault="00340E6D" w:rsidP="00666C67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9509A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2AE781C9" w14:textId="3EC98A1C" w:rsidR="00553B4A" w:rsidRPr="0039509A" w:rsidRDefault="003C30D4" w:rsidP="00666C67">
      <w:pPr>
        <w:jc w:val="both"/>
        <w:rPr>
          <w:rFonts w:ascii="Times New Roman" w:hAnsi="Times New Roman" w:cs="Times New Roman"/>
          <w:sz w:val="20"/>
          <w:szCs w:val="20"/>
        </w:rPr>
      </w:pPr>
      <w:r w:rsidRPr="0039509A">
        <w:rPr>
          <w:rFonts w:ascii="Times New Roman" w:hAnsi="Times New Roman" w:cs="Times New Roman"/>
          <w:sz w:val="20"/>
          <w:szCs w:val="20"/>
        </w:rPr>
        <w:t>Organization</w:t>
      </w:r>
      <w:r w:rsidR="00186DDF" w:rsidRPr="0039509A">
        <w:rPr>
          <w:rFonts w:ascii="Times New Roman" w:hAnsi="Times New Roman" w:cs="Times New Roman"/>
          <w:sz w:val="20"/>
          <w:szCs w:val="20"/>
        </w:rPr>
        <w:t>’s</w:t>
      </w:r>
      <w:r w:rsidRPr="0039509A">
        <w:rPr>
          <w:rFonts w:ascii="Times New Roman" w:hAnsi="Times New Roman" w:cs="Times New Roman"/>
          <w:sz w:val="20"/>
          <w:szCs w:val="20"/>
        </w:rPr>
        <w:t xml:space="preserve"> </w:t>
      </w:r>
      <w:r w:rsidR="00553B4A" w:rsidRPr="0039509A">
        <w:rPr>
          <w:rFonts w:ascii="Times New Roman" w:hAnsi="Times New Roman" w:cs="Times New Roman"/>
          <w:sz w:val="20"/>
          <w:szCs w:val="20"/>
        </w:rPr>
        <w:t xml:space="preserve">employees, </w:t>
      </w:r>
      <w:r w:rsidR="005F3C6F" w:rsidRPr="0039509A">
        <w:rPr>
          <w:rFonts w:ascii="Times New Roman" w:hAnsi="Times New Roman" w:cs="Times New Roman"/>
          <w:sz w:val="20"/>
          <w:szCs w:val="20"/>
        </w:rPr>
        <w:t xml:space="preserve">retainers, </w:t>
      </w:r>
      <w:r w:rsidR="00553B4A" w:rsidRPr="0039509A">
        <w:rPr>
          <w:rFonts w:ascii="Times New Roman" w:hAnsi="Times New Roman" w:cs="Times New Roman"/>
          <w:sz w:val="20"/>
          <w:szCs w:val="20"/>
        </w:rPr>
        <w:t xml:space="preserve">contractors, </w:t>
      </w:r>
      <w:r w:rsidR="00D847F7" w:rsidRPr="0039509A">
        <w:rPr>
          <w:rFonts w:ascii="Times New Roman" w:hAnsi="Times New Roman" w:cs="Times New Roman"/>
          <w:sz w:val="20"/>
          <w:szCs w:val="20"/>
        </w:rPr>
        <w:t>service providers</w:t>
      </w:r>
      <w:r w:rsidR="0051614F" w:rsidRPr="0039509A">
        <w:rPr>
          <w:rFonts w:ascii="Times New Roman" w:hAnsi="Times New Roman" w:cs="Times New Roman"/>
          <w:sz w:val="20"/>
          <w:szCs w:val="20"/>
        </w:rPr>
        <w:t>,</w:t>
      </w:r>
      <w:r w:rsidR="00D847F7" w:rsidRPr="0039509A">
        <w:rPr>
          <w:rFonts w:ascii="Times New Roman" w:hAnsi="Times New Roman" w:cs="Times New Roman"/>
          <w:sz w:val="20"/>
          <w:szCs w:val="20"/>
        </w:rPr>
        <w:t xml:space="preserve"> </w:t>
      </w:r>
      <w:r w:rsidR="00553B4A" w:rsidRPr="0039509A">
        <w:rPr>
          <w:rFonts w:ascii="Times New Roman" w:hAnsi="Times New Roman" w:cs="Times New Roman"/>
          <w:sz w:val="20"/>
          <w:szCs w:val="20"/>
        </w:rPr>
        <w:t xml:space="preserve">and </w:t>
      </w:r>
      <w:r w:rsidR="003123D9" w:rsidRPr="0039509A">
        <w:rPr>
          <w:rFonts w:ascii="Times New Roman" w:hAnsi="Times New Roman" w:cs="Times New Roman"/>
          <w:sz w:val="20"/>
          <w:szCs w:val="20"/>
        </w:rPr>
        <w:t>suppliers</w:t>
      </w:r>
      <w:r w:rsidR="00D507BF" w:rsidRPr="0039509A">
        <w:rPr>
          <w:rFonts w:ascii="Times New Roman" w:hAnsi="Times New Roman" w:cs="Times New Roman"/>
          <w:sz w:val="20"/>
          <w:szCs w:val="20"/>
        </w:rPr>
        <w:t xml:space="preserve"> </w:t>
      </w:r>
      <w:r w:rsidRPr="0039509A">
        <w:rPr>
          <w:rFonts w:ascii="Times New Roman" w:hAnsi="Times New Roman" w:cs="Times New Roman"/>
          <w:sz w:val="20"/>
          <w:szCs w:val="20"/>
        </w:rPr>
        <w:t>engaged</w:t>
      </w:r>
      <w:r w:rsidR="00D507BF" w:rsidRPr="0039509A">
        <w:rPr>
          <w:rFonts w:ascii="Times New Roman" w:hAnsi="Times New Roman" w:cs="Times New Roman"/>
          <w:sz w:val="20"/>
          <w:szCs w:val="20"/>
        </w:rPr>
        <w:t xml:space="preserve"> in </w:t>
      </w:r>
      <w:r w:rsidR="0088519B">
        <w:rPr>
          <w:rFonts w:ascii="Times New Roman" w:hAnsi="Times New Roman" w:cs="Times New Roman"/>
          <w:sz w:val="20"/>
          <w:szCs w:val="20"/>
        </w:rPr>
        <w:t xml:space="preserve">the </w:t>
      </w:r>
      <w:r w:rsidR="002E76DA" w:rsidRPr="0039509A">
        <w:rPr>
          <w:rFonts w:ascii="Times New Roman" w:hAnsi="Times New Roman" w:cs="Times New Roman"/>
          <w:sz w:val="20"/>
          <w:szCs w:val="20"/>
        </w:rPr>
        <w:t xml:space="preserve">supply chain risk management </w:t>
      </w:r>
      <w:r w:rsidR="00B028B3" w:rsidRPr="0039509A">
        <w:rPr>
          <w:rFonts w:ascii="Times New Roman" w:hAnsi="Times New Roman" w:cs="Times New Roman"/>
          <w:sz w:val="20"/>
          <w:szCs w:val="20"/>
        </w:rPr>
        <w:t>program</w:t>
      </w:r>
      <w:r w:rsidR="00553B4A" w:rsidRPr="0039509A">
        <w:rPr>
          <w:rFonts w:ascii="Times New Roman" w:hAnsi="Times New Roman" w:cs="Times New Roman"/>
          <w:sz w:val="20"/>
          <w:szCs w:val="20"/>
        </w:rPr>
        <w:t>.</w:t>
      </w:r>
    </w:p>
    <w:p w14:paraId="17F5FEEB" w14:textId="13B766CF" w:rsidR="006C1D2C" w:rsidRPr="0039509A" w:rsidRDefault="00827CCF" w:rsidP="00666C67">
      <w:pPr>
        <w:jc w:val="both"/>
        <w:rPr>
          <w:rFonts w:ascii="Times New Roman" w:hAnsi="Times New Roman" w:cs="Times New Roman"/>
          <w:sz w:val="20"/>
          <w:szCs w:val="20"/>
        </w:rPr>
      </w:pPr>
      <w:r w:rsidRPr="0039509A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37889F8D" w14:textId="0EED61F4" w:rsidR="00FE333B" w:rsidRPr="0039509A" w:rsidRDefault="00FE333B" w:rsidP="00666C67">
      <w:pPr>
        <w:jc w:val="both"/>
        <w:rPr>
          <w:rFonts w:ascii="Times New Roman" w:hAnsi="Times New Roman" w:cs="Times New Roman"/>
          <w:sz w:val="20"/>
          <w:szCs w:val="20"/>
        </w:rPr>
      </w:pPr>
      <w:r w:rsidRPr="0039509A">
        <w:rPr>
          <w:rFonts w:ascii="Times New Roman" w:hAnsi="Times New Roman" w:cs="Times New Roman"/>
          <w:sz w:val="20"/>
          <w:szCs w:val="20"/>
        </w:rPr>
        <w:t>This policy appli</w:t>
      </w:r>
      <w:r w:rsidR="0039509A">
        <w:rPr>
          <w:rFonts w:ascii="Times New Roman" w:hAnsi="Times New Roman" w:cs="Times New Roman"/>
          <w:sz w:val="20"/>
          <w:szCs w:val="20"/>
        </w:rPr>
        <w:t>es</w:t>
      </w:r>
      <w:r w:rsidRPr="0039509A">
        <w:rPr>
          <w:rFonts w:ascii="Times New Roman" w:hAnsi="Times New Roman" w:cs="Times New Roman"/>
          <w:sz w:val="20"/>
          <w:szCs w:val="20"/>
        </w:rPr>
        <w:t xml:space="preserve"> to</w:t>
      </w:r>
      <w:r w:rsidR="00BC19FB" w:rsidRPr="0039509A">
        <w:rPr>
          <w:rFonts w:ascii="Times New Roman" w:hAnsi="Times New Roman" w:cs="Times New Roman"/>
          <w:sz w:val="20"/>
          <w:szCs w:val="20"/>
        </w:rPr>
        <w:t xml:space="preserve"> </w:t>
      </w:r>
      <w:r w:rsidR="00B81032" w:rsidRPr="0039509A">
        <w:rPr>
          <w:rFonts w:ascii="Times New Roman" w:hAnsi="Times New Roman" w:cs="Times New Roman"/>
          <w:sz w:val="20"/>
          <w:szCs w:val="20"/>
        </w:rPr>
        <w:t>suppliers</w:t>
      </w:r>
      <w:r w:rsidR="00FA3C95" w:rsidRPr="0039509A">
        <w:rPr>
          <w:rFonts w:ascii="Times New Roman" w:hAnsi="Times New Roman" w:cs="Times New Roman"/>
          <w:sz w:val="20"/>
          <w:szCs w:val="20"/>
        </w:rPr>
        <w:t xml:space="preserve"> </w:t>
      </w:r>
      <w:r w:rsidR="0039509A">
        <w:rPr>
          <w:rFonts w:ascii="Times New Roman" w:hAnsi="Times New Roman" w:cs="Times New Roman"/>
          <w:sz w:val="20"/>
          <w:szCs w:val="20"/>
        </w:rPr>
        <w:t xml:space="preserve">with </w:t>
      </w:r>
      <w:r w:rsidRPr="0039509A">
        <w:rPr>
          <w:rFonts w:ascii="Times New Roman" w:hAnsi="Times New Roman" w:cs="Times New Roman"/>
          <w:sz w:val="20"/>
          <w:szCs w:val="20"/>
        </w:rPr>
        <w:t xml:space="preserve">access </w:t>
      </w:r>
      <w:r w:rsidR="35167E6A" w:rsidRPr="0039509A">
        <w:rPr>
          <w:rFonts w:ascii="Times New Roman" w:hAnsi="Times New Roman" w:cs="Times New Roman"/>
          <w:sz w:val="20"/>
          <w:szCs w:val="20"/>
        </w:rPr>
        <w:t>to the</w:t>
      </w:r>
      <w:r w:rsidRPr="0039509A">
        <w:rPr>
          <w:rFonts w:ascii="Times New Roman" w:hAnsi="Times New Roman" w:cs="Times New Roman"/>
          <w:sz w:val="20"/>
          <w:szCs w:val="20"/>
        </w:rPr>
        <w:t xml:space="preserve"> </w:t>
      </w:r>
      <w:r w:rsidR="0050189F" w:rsidRPr="0039509A">
        <w:rPr>
          <w:rFonts w:ascii="Times New Roman" w:hAnsi="Times New Roman" w:cs="Times New Roman"/>
          <w:sz w:val="20"/>
          <w:szCs w:val="20"/>
        </w:rPr>
        <w:t>O</w:t>
      </w:r>
      <w:r w:rsidR="00FA3C95" w:rsidRPr="0039509A">
        <w:rPr>
          <w:rFonts w:ascii="Times New Roman" w:hAnsi="Times New Roman" w:cs="Times New Roman"/>
          <w:sz w:val="20"/>
          <w:szCs w:val="20"/>
        </w:rPr>
        <w:t>rganization’s information systems</w:t>
      </w:r>
      <w:r w:rsidR="00B1335D" w:rsidRPr="0039509A">
        <w:rPr>
          <w:rFonts w:ascii="Times New Roman" w:hAnsi="Times New Roman" w:cs="Times New Roman"/>
          <w:sz w:val="20"/>
          <w:szCs w:val="20"/>
        </w:rPr>
        <w:t>.</w:t>
      </w:r>
    </w:p>
    <w:p w14:paraId="3E430FE7" w14:textId="07EFC546" w:rsidR="005667E6" w:rsidRPr="0039509A" w:rsidRDefault="00D065EE" w:rsidP="00666C67">
      <w:pPr>
        <w:jc w:val="both"/>
        <w:rPr>
          <w:rFonts w:ascii="Times New Roman" w:eastAsia="Times New Roman" w:hAnsi="Times New Roman" w:cs="Times New Roman"/>
          <w:color w:val="151920"/>
          <w:sz w:val="24"/>
          <w:szCs w:val="24"/>
          <w:lang w:eastAsia="en-IN"/>
        </w:rPr>
      </w:pPr>
      <w:r w:rsidRPr="0039509A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0248CD81" w14:textId="40CD09E2" w:rsidR="00C17CEF" w:rsidRPr="00944A99" w:rsidRDefault="003F5365" w:rsidP="00944A99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137722045"/>
      <w:r w:rsidRPr="00944A9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2817F2" w:rsidRPr="00944A99">
        <w:rPr>
          <w:rFonts w:ascii="Times New Roman" w:hAnsi="Times New Roman" w:cs="Times New Roman"/>
          <w:b/>
          <w:bCs/>
          <w:sz w:val="20"/>
          <w:szCs w:val="20"/>
        </w:rPr>
        <w:t>CCM</w:t>
      </w:r>
      <w:r w:rsidR="00C17CEF" w:rsidRPr="00944A99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327FA4" w:rsidRPr="00944A99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C17CEF" w:rsidRPr="00944A99">
        <w:rPr>
          <w:rFonts w:ascii="Times New Roman" w:hAnsi="Times New Roman" w:cs="Times New Roman"/>
          <w:sz w:val="20"/>
          <w:szCs w:val="20"/>
        </w:rPr>
        <w:t xml:space="preserve"> </w:t>
      </w:r>
      <w:r w:rsidR="00480F89" w:rsidRPr="00944A99">
        <w:rPr>
          <w:rFonts w:ascii="Times New Roman" w:hAnsi="Times New Roman" w:cs="Times New Roman"/>
          <w:sz w:val="20"/>
          <w:szCs w:val="20"/>
        </w:rPr>
        <w:t>A</w:t>
      </w:r>
      <w:r w:rsidR="007E534B" w:rsidRPr="00944A99">
        <w:rPr>
          <w:rFonts w:ascii="Times New Roman" w:hAnsi="Times New Roman" w:cs="Times New Roman"/>
          <w:sz w:val="20"/>
          <w:szCs w:val="20"/>
        </w:rPr>
        <w:t>n inventory of the approved</w:t>
      </w:r>
      <w:r w:rsidR="00D334F3" w:rsidRPr="00944A99">
        <w:rPr>
          <w:rFonts w:ascii="Times New Roman" w:hAnsi="Times New Roman" w:cs="Times New Roman"/>
          <w:sz w:val="20"/>
          <w:szCs w:val="20"/>
        </w:rPr>
        <w:t xml:space="preserve"> </w:t>
      </w:r>
      <w:r w:rsidR="002523F5" w:rsidRPr="00944A99">
        <w:rPr>
          <w:rFonts w:ascii="Times New Roman" w:hAnsi="Times New Roman" w:cs="Times New Roman"/>
          <w:sz w:val="20"/>
          <w:szCs w:val="20"/>
        </w:rPr>
        <w:t>suppliers</w:t>
      </w:r>
      <w:r w:rsidR="00D73D13" w:rsidRPr="00944A99">
        <w:rPr>
          <w:rFonts w:ascii="Times New Roman" w:hAnsi="Times New Roman" w:cs="Times New Roman"/>
          <w:sz w:val="20"/>
          <w:szCs w:val="20"/>
        </w:rPr>
        <w:t xml:space="preserve"> </w:t>
      </w:r>
      <w:r w:rsidR="00480F89" w:rsidRPr="00944A99">
        <w:rPr>
          <w:rFonts w:ascii="Times New Roman" w:hAnsi="Times New Roman" w:cs="Times New Roman"/>
          <w:sz w:val="20"/>
          <w:szCs w:val="20"/>
        </w:rPr>
        <w:t>shall be maintained</w:t>
      </w:r>
      <w:r w:rsidR="00E42DB0" w:rsidRPr="00944A99">
        <w:rPr>
          <w:rFonts w:ascii="Times New Roman" w:hAnsi="Times New Roman" w:cs="Times New Roman"/>
          <w:sz w:val="20"/>
          <w:szCs w:val="20"/>
        </w:rPr>
        <w:t>.</w:t>
      </w:r>
    </w:p>
    <w:p w14:paraId="7AD43D66" w14:textId="3ACB2B2E" w:rsidR="00B87E42" w:rsidRPr="00944A99" w:rsidRDefault="002817F2" w:rsidP="00944A99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4A99">
        <w:rPr>
          <w:rFonts w:ascii="Times New Roman" w:hAnsi="Times New Roman" w:cs="Times New Roman"/>
          <w:b/>
          <w:bCs/>
          <w:sz w:val="20"/>
          <w:szCs w:val="20"/>
        </w:rPr>
        <w:t>SCCM</w:t>
      </w:r>
      <w:r w:rsidR="00E820AB" w:rsidRPr="00944A99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327FA4" w:rsidRPr="00944A99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A04466" w:rsidRPr="00944A99">
        <w:rPr>
          <w:rFonts w:ascii="Times New Roman" w:hAnsi="Times New Roman" w:cs="Times New Roman"/>
          <w:sz w:val="20"/>
          <w:szCs w:val="20"/>
        </w:rPr>
        <w:t xml:space="preserve"> </w:t>
      </w:r>
      <w:r w:rsidR="00B87E42" w:rsidRPr="00944A99">
        <w:rPr>
          <w:rFonts w:ascii="Times New Roman" w:hAnsi="Times New Roman" w:cs="Times New Roman"/>
          <w:sz w:val="20"/>
          <w:szCs w:val="20"/>
        </w:rPr>
        <w:t xml:space="preserve">Suppliers shall be categorized into different tiers based </w:t>
      </w:r>
      <w:r w:rsidR="00B87E42" w:rsidRPr="00944A99">
        <w:rPr>
          <w:rFonts w:ascii="Times New Roman" w:hAnsi="Times New Roman" w:cs="Times New Roman"/>
          <w:sz w:val="20"/>
          <w:szCs w:val="20"/>
          <w:lang w:val="en-IN"/>
        </w:rPr>
        <w:t xml:space="preserve">on the potential cyber risk posed to the </w:t>
      </w:r>
      <w:r w:rsidR="0050189F" w:rsidRPr="00944A99">
        <w:rPr>
          <w:rFonts w:ascii="Times New Roman" w:hAnsi="Times New Roman" w:cs="Times New Roman"/>
          <w:sz w:val="20"/>
          <w:szCs w:val="20"/>
          <w:lang w:val="en-IN"/>
        </w:rPr>
        <w:t>O</w:t>
      </w:r>
      <w:r w:rsidR="00B87E42" w:rsidRPr="00944A99">
        <w:rPr>
          <w:rFonts w:ascii="Times New Roman" w:hAnsi="Times New Roman" w:cs="Times New Roman"/>
          <w:sz w:val="20"/>
          <w:szCs w:val="20"/>
          <w:lang w:val="en-IN"/>
        </w:rPr>
        <w:t>rganization.</w:t>
      </w:r>
    </w:p>
    <w:p w14:paraId="748D191E" w14:textId="04B80185" w:rsidR="00E820AB" w:rsidRPr="00AC584A" w:rsidRDefault="00B87E42" w:rsidP="00944A99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4A99">
        <w:rPr>
          <w:rFonts w:ascii="Times New Roman" w:hAnsi="Times New Roman" w:cs="Times New Roman"/>
          <w:b/>
          <w:bCs/>
          <w:sz w:val="20"/>
          <w:szCs w:val="20"/>
        </w:rPr>
        <w:t>SCCM.3</w:t>
      </w:r>
      <w:r w:rsidRPr="00217BB8">
        <w:rPr>
          <w:rFonts w:ascii="Times New Roman" w:hAnsi="Times New Roman" w:cs="Times New Roman"/>
          <w:sz w:val="20"/>
          <w:szCs w:val="20"/>
        </w:rPr>
        <w:t xml:space="preserve"> </w:t>
      </w:r>
      <w:r w:rsidR="00217BB8">
        <w:rPr>
          <w:rFonts w:ascii="Times New Roman" w:hAnsi="Times New Roman" w:cs="Times New Roman"/>
          <w:sz w:val="20"/>
          <w:szCs w:val="20"/>
        </w:rPr>
        <w:t>I</w:t>
      </w:r>
      <w:r w:rsidR="005560FC" w:rsidRPr="00217BB8">
        <w:rPr>
          <w:rFonts w:ascii="Times New Roman" w:hAnsi="Times New Roman" w:cs="Times New Roman"/>
          <w:sz w:val="20"/>
          <w:szCs w:val="20"/>
        </w:rPr>
        <w:t xml:space="preserve">nformation security risk </w:t>
      </w:r>
      <w:r w:rsidR="00C00FDD" w:rsidRPr="00217BB8">
        <w:rPr>
          <w:rFonts w:ascii="Times New Roman" w:hAnsi="Times New Roman" w:cs="Times New Roman"/>
          <w:sz w:val="20"/>
          <w:szCs w:val="20"/>
        </w:rPr>
        <w:t>assessment</w:t>
      </w:r>
      <w:r w:rsidR="008D74D9" w:rsidRPr="00217BB8">
        <w:rPr>
          <w:rFonts w:ascii="Times New Roman" w:hAnsi="Times New Roman" w:cs="Times New Roman"/>
          <w:sz w:val="20"/>
          <w:szCs w:val="20"/>
        </w:rPr>
        <w:t xml:space="preserve"> shall be performed</w:t>
      </w:r>
      <w:r w:rsidR="00E820AB" w:rsidRPr="00217BB8">
        <w:rPr>
          <w:rFonts w:ascii="Times New Roman" w:hAnsi="Times New Roman" w:cs="Times New Roman"/>
          <w:sz w:val="20"/>
          <w:szCs w:val="20"/>
        </w:rPr>
        <w:t xml:space="preserve"> </w:t>
      </w:r>
      <w:r w:rsidR="0088519B" w:rsidRPr="00B939F7">
        <w:rPr>
          <w:rFonts w:ascii="Times New Roman" w:hAnsi="Times New Roman" w:cs="Times New Roman"/>
          <w:sz w:val="20"/>
          <w:szCs w:val="20"/>
        </w:rPr>
        <w:t xml:space="preserve">periodically </w:t>
      </w:r>
      <w:r w:rsidR="00C96376" w:rsidRPr="007F1C03">
        <w:rPr>
          <w:rFonts w:ascii="Times New Roman" w:hAnsi="Times New Roman" w:cs="Times New Roman"/>
          <w:sz w:val="20"/>
          <w:szCs w:val="20"/>
        </w:rPr>
        <w:t xml:space="preserve">based </w:t>
      </w:r>
      <w:r w:rsidR="00C13DC5" w:rsidRPr="007F1C03">
        <w:rPr>
          <w:rFonts w:ascii="Times New Roman" w:hAnsi="Times New Roman" w:cs="Times New Roman"/>
          <w:sz w:val="20"/>
          <w:szCs w:val="20"/>
        </w:rPr>
        <w:t xml:space="preserve">on </w:t>
      </w:r>
      <w:r w:rsidRPr="007F1C03">
        <w:rPr>
          <w:rFonts w:ascii="Times New Roman" w:hAnsi="Times New Roman" w:cs="Times New Roman"/>
          <w:sz w:val="20"/>
          <w:szCs w:val="20"/>
        </w:rPr>
        <w:t xml:space="preserve">the </w:t>
      </w:r>
      <w:r w:rsidR="00C13DC5" w:rsidRPr="007F1C03">
        <w:rPr>
          <w:rFonts w:ascii="Times New Roman" w:hAnsi="Times New Roman" w:cs="Times New Roman"/>
          <w:sz w:val="20"/>
          <w:szCs w:val="20"/>
        </w:rPr>
        <w:t>tier</w:t>
      </w:r>
      <w:r w:rsidR="0088519B" w:rsidRPr="00B939F7">
        <w:rPr>
          <w:rFonts w:ascii="Times New Roman" w:hAnsi="Times New Roman" w:cs="Times New Roman"/>
          <w:sz w:val="20"/>
          <w:szCs w:val="20"/>
        </w:rPr>
        <w:t>,</w:t>
      </w:r>
      <w:r w:rsidR="00C13DC5" w:rsidRPr="00AF66CE">
        <w:rPr>
          <w:rFonts w:ascii="Times New Roman" w:hAnsi="Times New Roman" w:cs="Times New Roman"/>
          <w:sz w:val="20"/>
          <w:szCs w:val="20"/>
        </w:rPr>
        <w:t xml:space="preserve"> </w:t>
      </w:r>
      <w:r w:rsidR="00AB7671" w:rsidRPr="00AF66CE">
        <w:rPr>
          <w:rFonts w:ascii="Times New Roman" w:hAnsi="Times New Roman" w:cs="Times New Roman"/>
          <w:sz w:val="20"/>
          <w:szCs w:val="20"/>
        </w:rPr>
        <w:t xml:space="preserve">and </w:t>
      </w:r>
      <w:r w:rsidR="0088519B" w:rsidRPr="00B939F7">
        <w:rPr>
          <w:rFonts w:ascii="Times New Roman" w:hAnsi="Times New Roman" w:cs="Times New Roman"/>
          <w:sz w:val="20"/>
          <w:szCs w:val="20"/>
        </w:rPr>
        <w:t xml:space="preserve">a </w:t>
      </w:r>
      <w:r w:rsidR="00240F5D" w:rsidRPr="00AC584A">
        <w:rPr>
          <w:rFonts w:ascii="Times New Roman" w:hAnsi="Times New Roman" w:cs="Times New Roman"/>
          <w:sz w:val="20"/>
          <w:szCs w:val="20"/>
        </w:rPr>
        <w:t xml:space="preserve">report shall be </w:t>
      </w:r>
      <w:r w:rsidR="00E04A9C" w:rsidRPr="00AC584A">
        <w:rPr>
          <w:rFonts w:ascii="Times New Roman" w:hAnsi="Times New Roman" w:cs="Times New Roman"/>
          <w:sz w:val="20"/>
          <w:szCs w:val="20"/>
        </w:rPr>
        <w:t xml:space="preserve">shared with </w:t>
      </w:r>
      <w:r w:rsidR="0088519B" w:rsidRPr="00B939F7">
        <w:rPr>
          <w:rFonts w:ascii="Times New Roman" w:hAnsi="Times New Roman" w:cs="Times New Roman"/>
          <w:sz w:val="20"/>
          <w:szCs w:val="20"/>
        </w:rPr>
        <w:t xml:space="preserve">the </w:t>
      </w:r>
      <w:r w:rsidR="00C56094" w:rsidRPr="00AC584A">
        <w:rPr>
          <w:rFonts w:ascii="Times New Roman" w:hAnsi="Times New Roman" w:cs="Times New Roman"/>
          <w:sz w:val="20"/>
          <w:szCs w:val="20"/>
        </w:rPr>
        <w:t>Business or Function heads</w:t>
      </w:r>
      <w:r w:rsidR="00510F69" w:rsidRPr="00AC584A">
        <w:rPr>
          <w:rFonts w:ascii="Times New Roman" w:hAnsi="Times New Roman" w:cs="Times New Roman"/>
          <w:sz w:val="20"/>
          <w:szCs w:val="20"/>
        </w:rPr>
        <w:t>.</w:t>
      </w:r>
    </w:p>
    <w:p w14:paraId="14046E0E" w14:textId="11D5F36F" w:rsidR="00ED2664" w:rsidRPr="00AC584A" w:rsidRDefault="002817F2" w:rsidP="00944A99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84A">
        <w:rPr>
          <w:rFonts w:ascii="Times New Roman" w:hAnsi="Times New Roman" w:cs="Times New Roman"/>
          <w:b/>
          <w:bCs/>
          <w:sz w:val="20"/>
          <w:szCs w:val="20"/>
        </w:rPr>
        <w:t>SCCM</w:t>
      </w:r>
      <w:r w:rsidR="006A5510" w:rsidRPr="00AC584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B87E42" w:rsidRPr="00AC584A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051278" w:rsidRPr="00AC584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04A9C" w:rsidRPr="00AC584A">
        <w:rPr>
          <w:rFonts w:ascii="Times New Roman" w:hAnsi="Times New Roman" w:cs="Times New Roman"/>
          <w:sz w:val="20"/>
          <w:szCs w:val="20"/>
        </w:rPr>
        <w:t xml:space="preserve">Selection of suppliers shall be based on </w:t>
      </w:r>
      <w:r w:rsidR="0088519B" w:rsidRPr="00B939F7">
        <w:rPr>
          <w:rFonts w:ascii="Times New Roman" w:hAnsi="Times New Roman" w:cs="Times New Roman"/>
          <w:sz w:val="20"/>
          <w:szCs w:val="20"/>
        </w:rPr>
        <w:t xml:space="preserve">the </w:t>
      </w:r>
      <w:r w:rsidR="00E04A9C" w:rsidRPr="00AC584A">
        <w:rPr>
          <w:rFonts w:ascii="Times New Roman" w:hAnsi="Times New Roman" w:cs="Times New Roman"/>
          <w:sz w:val="20"/>
          <w:szCs w:val="20"/>
        </w:rPr>
        <w:t>information security risk assessment report.</w:t>
      </w:r>
    </w:p>
    <w:bookmarkEnd w:id="0"/>
    <w:p w14:paraId="1AADACBD" w14:textId="153223E1" w:rsidR="00392069" w:rsidRPr="00AC584A" w:rsidRDefault="002817F2" w:rsidP="00944A99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84A">
        <w:rPr>
          <w:rFonts w:ascii="Times New Roman" w:hAnsi="Times New Roman" w:cs="Times New Roman"/>
          <w:b/>
          <w:bCs/>
          <w:sz w:val="20"/>
          <w:szCs w:val="20"/>
        </w:rPr>
        <w:t>SCCM</w:t>
      </w:r>
      <w:r w:rsidR="00392069" w:rsidRPr="00AC584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B87E42" w:rsidRPr="00AC584A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6A5510" w:rsidRPr="00AC584A">
        <w:rPr>
          <w:rFonts w:ascii="Times New Roman" w:hAnsi="Times New Roman" w:cs="Times New Roman"/>
          <w:sz w:val="20"/>
          <w:szCs w:val="20"/>
        </w:rPr>
        <w:t xml:space="preserve"> </w:t>
      </w:r>
      <w:r w:rsidR="00544B62" w:rsidRPr="00AC584A">
        <w:rPr>
          <w:rFonts w:ascii="Times New Roman" w:hAnsi="Times New Roman" w:cs="Times New Roman"/>
          <w:sz w:val="20"/>
          <w:szCs w:val="20"/>
        </w:rPr>
        <w:t xml:space="preserve">The </w:t>
      </w:r>
      <w:r w:rsidR="0002159C" w:rsidRPr="00AC584A">
        <w:rPr>
          <w:rFonts w:ascii="Times New Roman" w:hAnsi="Times New Roman" w:cs="Times New Roman"/>
          <w:sz w:val="20"/>
          <w:szCs w:val="20"/>
        </w:rPr>
        <w:t>supplier</w:t>
      </w:r>
      <w:r w:rsidR="00544B62" w:rsidRPr="00AC584A">
        <w:rPr>
          <w:rFonts w:ascii="Times New Roman" w:hAnsi="Times New Roman" w:cs="Times New Roman"/>
          <w:sz w:val="20"/>
          <w:szCs w:val="20"/>
        </w:rPr>
        <w:t xml:space="preserve">s </w:t>
      </w:r>
      <w:r w:rsidR="000F3092" w:rsidRPr="00AC584A">
        <w:rPr>
          <w:rFonts w:ascii="Times New Roman" w:hAnsi="Times New Roman" w:cs="Times New Roman"/>
          <w:sz w:val="20"/>
          <w:szCs w:val="20"/>
        </w:rPr>
        <w:t xml:space="preserve">shall </w:t>
      </w:r>
      <w:r w:rsidR="00E77465" w:rsidRPr="00AC584A">
        <w:rPr>
          <w:rFonts w:ascii="Times New Roman" w:hAnsi="Times New Roman" w:cs="Times New Roman"/>
          <w:sz w:val="20"/>
          <w:szCs w:val="20"/>
        </w:rPr>
        <w:t xml:space="preserve">mitigate the </w:t>
      </w:r>
      <w:r w:rsidR="00D73D13" w:rsidRPr="00AC584A">
        <w:rPr>
          <w:rFonts w:ascii="Times New Roman" w:hAnsi="Times New Roman" w:cs="Times New Roman"/>
          <w:sz w:val="20"/>
          <w:szCs w:val="20"/>
        </w:rPr>
        <w:t xml:space="preserve">identified </w:t>
      </w:r>
      <w:r w:rsidR="00D25F41" w:rsidRPr="00AC584A">
        <w:rPr>
          <w:rFonts w:ascii="Times New Roman" w:hAnsi="Times New Roman" w:cs="Times New Roman"/>
          <w:sz w:val="20"/>
          <w:szCs w:val="20"/>
        </w:rPr>
        <w:t>issues from risk assessments</w:t>
      </w:r>
      <w:r w:rsidR="00E77465" w:rsidRPr="00AC584A">
        <w:rPr>
          <w:rFonts w:ascii="Times New Roman" w:hAnsi="Times New Roman" w:cs="Times New Roman"/>
          <w:sz w:val="20"/>
          <w:szCs w:val="20"/>
        </w:rPr>
        <w:t xml:space="preserve"> within the </w:t>
      </w:r>
      <w:r w:rsidR="008127B1" w:rsidRPr="00AC584A">
        <w:rPr>
          <w:rFonts w:ascii="Times New Roman" w:hAnsi="Times New Roman" w:cs="Times New Roman"/>
          <w:sz w:val="20"/>
          <w:szCs w:val="20"/>
        </w:rPr>
        <w:t xml:space="preserve">agreed </w:t>
      </w:r>
      <w:r w:rsidR="00E77465" w:rsidRPr="00AC584A">
        <w:rPr>
          <w:rFonts w:ascii="Times New Roman" w:hAnsi="Times New Roman" w:cs="Times New Roman"/>
          <w:sz w:val="20"/>
          <w:szCs w:val="20"/>
        </w:rPr>
        <w:t>timelines.</w:t>
      </w:r>
    </w:p>
    <w:p w14:paraId="502A045E" w14:textId="22DC80B2" w:rsidR="003F5365" w:rsidRPr="00806F51" w:rsidRDefault="002817F2" w:rsidP="00944A99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84A">
        <w:rPr>
          <w:rFonts w:ascii="Times New Roman" w:hAnsi="Times New Roman" w:cs="Times New Roman"/>
          <w:b/>
          <w:bCs/>
          <w:sz w:val="20"/>
          <w:szCs w:val="20"/>
        </w:rPr>
        <w:t>SCCM</w:t>
      </w:r>
      <w:r w:rsidR="00392069" w:rsidRPr="00AC584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B87E42" w:rsidRPr="00AC584A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A04466" w:rsidRPr="00AC584A">
        <w:rPr>
          <w:rFonts w:ascii="Times New Roman" w:hAnsi="Times New Roman" w:cs="Times New Roman"/>
          <w:sz w:val="20"/>
          <w:szCs w:val="20"/>
        </w:rPr>
        <w:t xml:space="preserve"> </w:t>
      </w:r>
      <w:r w:rsidR="00D7308F" w:rsidRPr="00806F51">
        <w:rPr>
          <w:rFonts w:ascii="Times New Roman" w:hAnsi="Times New Roman" w:cs="Times New Roman"/>
          <w:sz w:val="20"/>
          <w:szCs w:val="20"/>
        </w:rPr>
        <w:t>I</w:t>
      </w:r>
      <w:r w:rsidR="00392069" w:rsidRPr="00806F51">
        <w:rPr>
          <w:rFonts w:ascii="Times New Roman" w:hAnsi="Times New Roman" w:cs="Times New Roman"/>
          <w:sz w:val="20"/>
          <w:szCs w:val="20"/>
        </w:rPr>
        <w:t>nformation security</w:t>
      </w:r>
      <w:r w:rsidR="00CF4B00" w:rsidRPr="00806F51">
        <w:rPr>
          <w:rFonts w:ascii="Times New Roman" w:hAnsi="Times New Roman" w:cs="Times New Roman"/>
          <w:sz w:val="20"/>
          <w:szCs w:val="20"/>
        </w:rPr>
        <w:t xml:space="preserve"> </w:t>
      </w:r>
      <w:r w:rsidR="008E7446" w:rsidRPr="00806F51">
        <w:rPr>
          <w:rFonts w:ascii="Times New Roman" w:hAnsi="Times New Roman" w:cs="Times New Roman"/>
          <w:sz w:val="20"/>
          <w:szCs w:val="20"/>
        </w:rPr>
        <w:t>requirements</w:t>
      </w:r>
      <w:r w:rsidR="002E4D42" w:rsidRPr="00806F51">
        <w:rPr>
          <w:rFonts w:ascii="Times New Roman" w:hAnsi="Times New Roman" w:cs="Times New Roman"/>
          <w:sz w:val="20"/>
          <w:szCs w:val="20"/>
        </w:rPr>
        <w:t xml:space="preserve"> </w:t>
      </w:r>
      <w:r w:rsidR="00D7308F" w:rsidRPr="00806F51">
        <w:rPr>
          <w:rFonts w:ascii="Times New Roman" w:hAnsi="Times New Roman" w:cs="Times New Roman"/>
          <w:sz w:val="20"/>
          <w:szCs w:val="20"/>
        </w:rPr>
        <w:t xml:space="preserve">shall be </w:t>
      </w:r>
      <w:r w:rsidR="00B41665" w:rsidRPr="00806F51">
        <w:rPr>
          <w:rFonts w:ascii="Times New Roman" w:hAnsi="Times New Roman" w:cs="Times New Roman"/>
          <w:sz w:val="20"/>
          <w:szCs w:val="20"/>
        </w:rPr>
        <w:t xml:space="preserve">captured </w:t>
      </w:r>
      <w:r w:rsidR="005B6BE0" w:rsidRPr="00806F51">
        <w:rPr>
          <w:rFonts w:ascii="Times New Roman" w:hAnsi="Times New Roman" w:cs="Times New Roman"/>
          <w:sz w:val="20"/>
          <w:szCs w:val="20"/>
        </w:rPr>
        <w:t xml:space="preserve">as </w:t>
      </w:r>
      <w:r w:rsidR="00CF4B00" w:rsidRPr="00806F51">
        <w:rPr>
          <w:rFonts w:ascii="Times New Roman" w:hAnsi="Times New Roman" w:cs="Times New Roman"/>
          <w:sz w:val="20"/>
          <w:szCs w:val="20"/>
        </w:rPr>
        <w:t xml:space="preserve">part of the </w:t>
      </w:r>
      <w:r w:rsidR="00D73D13" w:rsidRPr="00806F51">
        <w:rPr>
          <w:rFonts w:ascii="Times New Roman" w:hAnsi="Times New Roman" w:cs="Times New Roman"/>
          <w:sz w:val="20"/>
          <w:szCs w:val="20"/>
        </w:rPr>
        <w:t xml:space="preserve">supplier’s </w:t>
      </w:r>
      <w:r w:rsidR="005B6BE0" w:rsidRPr="00806F51">
        <w:rPr>
          <w:rFonts w:ascii="Times New Roman" w:hAnsi="Times New Roman" w:cs="Times New Roman"/>
          <w:sz w:val="20"/>
          <w:szCs w:val="20"/>
        </w:rPr>
        <w:t>contract</w:t>
      </w:r>
      <w:r w:rsidR="00CF4B00" w:rsidRPr="00806F51">
        <w:rPr>
          <w:rFonts w:ascii="Times New Roman" w:hAnsi="Times New Roman" w:cs="Times New Roman"/>
          <w:sz w:val="20"/>
          <w:szCs w:val="20"/>
        </w:rPr>
        <w:t>.</w:t>
      </w:r>
    </w:p>
    <w:p w14:paraId="39AB022A" w14:textId="50DDF009" w:rsidR="00165B39" w:rsidRPr="00B27D57" w:rsidRDefault="002817F2" w:rsidP="00944A99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06F51">
        <w:rPr>
          <w:rFonts w:ascii="Times New Roman" w:hAnsi="Times New Roman" w:cs="Times New Roman"/>
          <w:b/>
          <w:bCs/>
          <w:sz w:val="20"/>
          <w:szCs w:val="20"/>
        </w:rPr>
        <w:t>SCCM</w:t>
      </w:r>
      <w:r w:rsidR="003F5365" w:rsidRPr="00806F51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B87E42" w:rsidRPr="00806F51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7E493B" w:rsidRPr="00806F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A2EAC" w:rsidRPr="00B27D57">
        <w:rPr>
          <w:rFonts w:ascii="Times New Roman" w:hAnsi="Times New Roman" w:cs="Times New Roman"/>
          <w:sz w:val="20"/>
          <w:szCs w:val="20"/>
        </w:rPr>
        <w:t>C</w:t>
      </w:r>
      <w:r w:rsidR="003F5365" w:rsidRPr="00B27D57">
        <w:rPr>
          <w:rFonts w:ascii="Times New Roman" w:hAnsi="Times New Roman" w:cs="Times New Roman"/>
          <w:sz w:val="20"/>
          <w:szCs w:val="20"/>
        </w:rPr>
        <w:t>onfidentiality</w:t>
      </w:r>
      <w:r w:rsidR="000C2249" w:rsidRPr="00B27D57">
        <w:rPr>
          <w:rFonts w:ascii="Times New Roman" w:hAnsi="Times New Roman" w:cs="Times New Roman"/>
          <w:sz w:val="20"/>
          <w:szCs w:val="20"/>
        </w:rPr>
        <w:t xml:space="preserve">, Security </w:t>
      </w:r>
      <w:r w:rsidR="00186DDF" w:rsidRPr="00B27D57">
        <w:rPr>
          <w:rFonts w:ascii="Times New Roman" w:hAnsi="Times New Roman" w:cs="Times New Roman"/>
          <w:sz w:val="20"/>
          <w:szCs w:val="20"/>
        </w:rPr>
        <w:t>and</w:t>
      </w:r>
      <w:r w:rsidR="000C2249" w:rsidRPr="00B27D57">
        <w:rPr>
          <w:rFonts w:ascii="Times New Roman" w:hAnsi="Times New Roman" w:cs="Times New Roman"/>
          <w:sz w:val="20"/>
          <w:szCs w:val="20"/>
        </w:rPr>
        <w:t xml:space="preserve"> Privacy Addendums</w:t>
      </w:r>
      <w:r w:rsidR="0039509A" w:rsidRPr="00B27D57">
        <w:rPr>
          <w:rFonts w:ascii="Times New Roman" w:hAnsi="Times New Roman" w:cs="Times New Roman"/>
          <w:sz w:val="20"/>
          <w:szCs w:val="20"/>
        </w:rPr>
        <w:t>,</w:t>
      </w:r>
      <w:r w:rsidR="003F5365" w:rsidRPr="00B27D57">
        <w:rPr>
          <w:rFonts w:ascii="Times New Roman" w:hAnsi="Times New Roman" w:cs="Times New Roman"/>
          <w:sz w:val="20"/>
          <w:szCs w:val="20"/>
        </w:rPr>
        <w:t xml:space="preserve"> and </w:t>
      </w:r>
      <w:r w:rsidR="0088519B" w:rsidRPr="00B939F7">
        <w:rPr>
          <w:rFonts w:ascii="Times New Roman" w:hAnsi="Times New Roman" w:cs="Times New Roman"/>
          <w:sz w:val="20"/>
          <w:szCs w:val="20"/>
        </w:rPr>
        <w:t xml:space="preserve">the </w:t>
      </w:r>
      <w:r w:rsidR="003F5365" w:rsidRPr="00B27D57">
        <w:rPr>
          <w:rFonts w:ascii="Times New Roman" w:hAnsi="Times New Roman" w:cs="Times New Roman"/>
          <w:sz w:val="20"/>
          <w:szCs w:val="20"/>
        </w:rPr>
        <w:t xml:space="preserve">Non-Disclosure Agreement (NDA) </w:t>
      </w:r>
      <w:r w:rsidR="00356ED6" w:rsidRPr="00B27D57">
        <w:rPr>
          <w:rFonts w:ascii="Times New Roman" w:hAnsi="Times New Roman" w:cs="Times New Roman"/>
          <w:sz w:val="20"/>
          <w:szCs w:val="20"/>
        </w:rPr>
        <w:t>shall be</w:t>
      </w:r>
      <w:r w:rsidR="003F5365" w:rsidRPr="00B27D57">
        <w:rPr>
          <w:rFonts w:ascii="Times New Roman" w:hAnsi="Times New Roman" w:cs="Times New Roman"/>
          <w:sz w:val="20"/>
          <w:szCs w:val="20"/>
        </w:rPr>
        <w:t xml:space="preserve"> signed with the suppliers.</w:t>
      </w:r>
    </w:p>
    <w:p w14:paraId="6A7AF856" w14:textId="39C0FF96" w:rsidR="000C2249" w:rsidRPr="00B27D57" w:rsidRDefault="002817F2" w:rsidP="00944A99">
      <w:pPr>
        <w:shd w:val="clear" w:color="auto" w:fill="FFFFFF" w:themeFill="background1"/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27D57">
        <w:rPr>
          <w:rFonts w:ascii="Times New Roman" w:hAnsi="Times New Roman" w:cs="Times New Roman"/>
          <w:b/>
          <w:bCs/>
          <w:sz w:val="20"/>
          <w:szCs w:val="20"/>
        </w:rPr>
        <w:t>SCCM</w:t>
      </w:r>
      <w:r w:rsidR="00165B39" w:rsidRPr="00B27D57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B87E42" w:rsidRPr="00B27D57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="00165B39" w:rsidRPr="00B27D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67C5" w:rsidRPr="00B27D57">
        <w:rPr>
          <w:rFonts w:ascii="Times New Roman" w:hAnsi="Times New Roman" w:cs="Times New Roman"/>
          <w:sz w:val="20"/>
          <w:szCs w:val="20"/>
        </w:rPr>
        <w:t>S</w:t>
      </w:r>
      <w:r w:rsidR="005E5FE8" w:rsidRPr="00B27D57">
        <w:rPr>
          <w:rFonts w:ascii="Times New Roman" w:hAnsi="Times New Roman" w:cs="Times New Roman"/>
          <w:sz w:val="20"/>
          <w:szCs w:val="20"/>
        </w:rPr>
        <w:t>upplier information security practices</w:t>
      </w:r>
      <w:r w:rsidR="0088519B" w:rsidRPr="00B939F7">
        <w:rPr>
          <w:rFonts w:ascii="Times New Roman" w:hAnsi="Times New Roman" w:cs="Times New Roman"/>
          <w:sz w:val="20"/>
          <w:szCs w:val="20"/>
        </w:rPr>
        <w:t>,</w:t>
      </w:r>
      <w:r w:rsidR="005E5FE8" w:rsidRPr="00B27D57">
        <w:rPr>
          <w:rFonts w:ascii="Times New Roman" w:hAnsi="Times New Roman" w:cs="Times New Roman"/>
          <w:sz w:val="20"/>
          <w:szCs w:val="20"/>
        </w:rPr>
        <w:t xml:space="preserve"> and </w:t>
      </w:r>
      <w:r w:rsidR="00CE67C5" w:rsidRPr="00B27D57">
        <w:rPr>
          <w:rFonts w:ascii="Times New Roman" w:hAnsi="Times New Roman" w:cs="Times New Roman"/>
          <w:sz w:val="20"/>
          <w:szCs w:val="20"/>
        </w:rPr>
        <w:t xml:space="preserve">changes to supplier </w:t>
      </w:r>
      <w:r w:rsidR="005E5FE8" w:rsidRPr="00B27D57">
        <w:rPr>
          <w:rFonts w:ascii="Times New Roman" w:hAnsi="Times New Roman" w:cs="Times New Roman"/>
          <w:sz w:val="20"/>
          <w:szCs w:val="20"/>
        </w:rPr>
        <w:t>service</w:t>
      </w:r>
      <w:r w:rsidR="00CE67C5" w:rsidRPr="00B27D57">
        <w:rPr>
          <w:rFonts w:ascii="Times New Roman" w:hAnsi="Times New Roman" w:cs="Times New Roman"/>
          <w:sz w:val="20"/>
          <w:szCs w:val="20"/>
        </w:rPr>
        <w:t>s</w:t>
      </w:r>
      <w:r w:rsidR="007E493B" w:rsidRPr="00B27D57">
        <w:rPr>
          <w:rFonts w:ascii="Times New Roman" w:hAnsi="Times New Roman" w:cs="Times New Roman"/>
          <w:sz w:val="20"/>
          <w:szCs w:val="20"/>
        </w:rPr>
        <w:t xml:space="preserve"> shall be monitored</w:t>
      </w:r>
      <w:r w:rsidR="00A60545" w:rsidRPr="00B27D57">
        <w:rPr>
          <w:rFonts w:ascii="Times New Roman" w:hAnsi="Times New Roman" w:cs="Times New Roman"/>
          <w:sz w:val="20"/>
          <w:szCs w:val="20"/>
        </w:rPr>
        <w:t xml:space="preserve"> and </w:t>
      </w:r>
      <w:r w:rsidR="007E493B" w:rsidRPr="00B27D57">
        <w:rPr>
          <w:rFonts w:ascii="Times New Roman" w:hAnsi="Times New Roman" w:cs="Times New Roman"/>
          <w:sz w:val="20"/>
          <w:szCs w:val="20"/>
        </w:rPr>
        <w:t>reviewed</w:t>
      </w:r>
      <w:r w:rsidR="008029B5" w:rsidRPr="00B27D57">
        <w:rPr>
          <w:rFonts w:ascii="Times New Roman" w:hAnsi="Times New Roman" w:cs="Times New Roman"/>
          <w:sz w:val="20"/>
          <w:szCs w:val="20"/>
        </w:rPr>
        <w:t>.</w:t>
      </w:r>
    </w:p>
    <w:p w14:paraId="768049F0" w14:textId="7203CC82" w:rsidR="00043EB0" w:rsidRPr="0039509A" w:rsidRDefault="00043EB0" w:rsidP="00043EB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9509A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396"/>
        <w:gridCol w:w="7674"/>
      </w:tblGrid>
      <w:tr w:rsidR="0072358A" w:rsidRPr="00E32209" w14:paraId="71B320D3" w14:textId="77777777" w:rsidTr="00E32209">
        <w:trPr>
          <w:trHeight w:val="432"/>
        </w:trPr>
        <w:tc>
          <w:tcPr>
            <w:tcW w:w="1396" w:type="dxa"/>
            <w:vAlign w:val="center"/>
            <w:hideMark/>
          </w:tcPr>
          <w:p w14:paraId="6E0CD366" w14:textId="469F739B" w:rsidR="0072358A" w:rsidRPr="00E32209" w:rsidRDefault="0072358A" w:rsidP="00E3220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32209">
              <w:rPr>
                <w:rFonts w:ascii="Times New Roman" w:hAnsi="Times New Roman" w:cs="Times New Roman"/>
                <w:b/>
                <w:sz w:val="20"/>
              </w:rPr>
              <w:t>Definition</w:t>
            </w:r>
          </w:p>
        </w:tc>
        <w:tc>
          <w:tcPr>
            <w:tcW w:w="7674" w:type="dxa"/>
            <w:vAlign w:val="center"/>
            <w:hideMark/>
          </w:tcPr>
          <w:p w14:paraId="7D16E098" w14:textId="6E22DAB2" w:rsidR="0072358A" w:rsidRPr="00E32209" w:rsidRDefault="0072358A" w:rsidP="00E3220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32209">
              <w:rPr>
                <w:rFonts w:ascii="Times New Roman" w:hAnsi="Times New Roman" w:cs="Times New Roman"/>
                <w:b/>
                <w:sz w:val="20"/>
              </w:rPr>
              <w:t>Description</w:t>
            </w:r>
          </w:p>
        </w:tc>
      </w:tr>
      <w:tr w:rsidR="00404411" w:rsidRPr="00E32209" w14:paraId="20322C05" w14:textId="77777777" w:rsidTr="00E32209">
        <w:trPr>
          <w:trHeight w:val="432"/>
        </w:trPr>
        <w:tc>
          <w:tcPr>
            <w:tcW w:w="1396" w:type="dxa"/>
            <w:vAlign w:val="center"/>
          </w:tcPr>
          <w:p w14:paraId="73BAF07E" w14:textId="5C18DE7E" w:rsidR="00404411" w:rsidRPr="00E32209" w:rsidRDefault="00404411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>Information Systems</w:t>
            </w:r>
          </w:p>
        </w:tc>
        <w:tc>
          <w:tcPr>
            <w:tcW w:w="7674" w:type="dxa"/>
            <w:vAlign w:val="center"/>
          </w:tcPr>
          <w:p w14:paraId="65A90503" w14:textId="73F55F06" w:rsidR="00404411" w:rsidRPr="00E32209" w:rsidRDefault="00CD7CA8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>Set of applications, services, information technology assets, or other information-handling components</w:t>
            </w:r>
            <w:r w:rsidR="00D04395" w:rsidRPr="00E32209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50189F" w:rsidRPr="00E32209" w14:paraId="173E8158" w14:textId="77777777" w:rsidTr="00E32209">
        <w:trPr>
          <w:trHeight w:val="432"/>
        </w:trPr>
        <w:tc>
          <w:tcPr>
            <w:tcW w:w="1396" w:type="dxa"/>
            <w:vAlign w:val="center"/>
          </w:tcPr>
          <w:p w14:paraId="5C07F4F8" w14:textId="28D914B2" w:rsidR="0050189F" w:rsidRPr="00E32209" w:rsidRDefault="0050189F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>Organization</w:t>
            </w:r>
          </w:p>
        </w:tc>
        <w:tc>
          <w:tcPr>
            <w:tcW w:w="7674" w:type="dxa"/>
            <w:vAlign w:val="center"/>
          </w:tcPr>
          <w:p w14:paraId="384DAEFA" w14:textId="4AE09197" w:rsidR="0050189F" w:rsidRPr="00E32209" w:rsidRDefault="008C6DB8" w:rsidP="00E32209">
            <w:pPr>
              <w:rPr>
                <w:rFonts w:ascii="Times New Roman" w:hAnsi="Times New Roman" w:cs="Times New Roman"/>
                <w:sz w:val="20"/>
              </w:rPr>
            </w:pPr>
            <w:r w:rsidRPr="008C6DB8">
              <w:rPr>
                <w:rFonts w:ascii="Times New Roman" w:hAnsi="Times New Roman" w:cs="Times New Roman"/>
                <w:sz w:val="20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72358A" w:rsidRPr="00E32209" w14:paraId="52ED68B8" w14:textId="77777777" w:rsidTr="00E32209">
        <w:trPr>
          <w:trHeight w:val="432"/>
        </w:trPr>
        <w:tc>
          <w:tcPr>
            <w:tcW w:w="1396" w:type="dxa"/>
            <w:vAlign w:val="center"/>
          </w:tcPr>
          <w:p w14:paraId="763F836F" w14:textId="7AFC6519" w:rsidR="0072358A" w:rsidRPr="00E32209" w:rsidRDefault="00641781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>Risk</w:t>
            </w:r>
          </w:p>
        </w:tc>
        <w:tc>
          <w:tcPr>
            <w:tcW w:w="7674" w:type="dxa"/>
            <w:vAlign w:val="center"/>
          </w:tcPr>
          <w:p w14:paraId="7DA2358D" w14:textId="209DB203" w:rsidR="0072358A" w:rsidRPr="00E32209" w:rsidRDefault="00641781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>A measure of the extent to which an entity is threatened by a potential circumstance or event, and typically is a function of the adverse impact, or magnitude of harm, that would arise if the circumstance or event occurs and the likelihood of occurrence.</w:t>
            </w:r>
          </w:p>
        </w:tc>
      </w:tr>
      <w:tr w:rsidR="00D73D13" w:rsidRPr="00E32209" w14:paraId="3206340B" w14:textId="77777777" w:rsidTr="00E32209">
        <w:trPr>
          <w:trHeight w:val="432"/>
        </w:trPr>
        <w:tc>
          <w:tcPr>
            <w:tcW w:w="1396" w:type="dxa"/>
            <w:vAlign w:val="center"/>
          </w:tcPr>
          <w:p w14:paraId="0A9C1FCF" w14:textId="69E749CD" w:rsidR="00D73D13" w:rsidRPr="00E32209" w:rsidRDefault="00D73D13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>Supplier</w:t>
            </w:r>
          </w:p>
        </w:tc>
        <w:tc>
          <w:tcPr>
            <w:tcW w:w="7674" w:type="dxa"/>
            <w:vAlign w:val="center"/>
          </w:tcPr>
          <w:p w14:paraId="227D0A70" w14:textId="58B597FB" w:rsidR="00D73D13" w:rsidRPr="00E32209" w:rsidRDefault="00D73D13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 xml:space="preserve">A company or </w:t>
            </w:r>
            <w:r w:rsidR="0088519B">
              <w:rPr>
                <w:rFonts w:ascii="Times New Roman" w:hAnsi="Times New Roman" w:cs="Times New Roman"/>
                <w:sz w:val="20"/>
              </w:rPr>
              <w:t xml:space="preserve">an </w:t>
            </w:r>
            <w:r w:rsidRPr="00E32209">
              <w:rPr>
                <w:rFonts w:ascii="Times New Roman" w:hAnsi="Times New Roman" w:cs="Times New Roman"/>
                <w:sz w:val="20"/>
              </w:rPr>
              <w:t xml:space="preserve">entity </w:t>
            </w:r>
            <w:r w:rsidR="00D25F41" w:rsidRPr="00E32209">
              <w:rPr>
                <w:rFonts w:ascii="Times New Roman" w:hAnsi="Times New Roman" w:cs="Times New Roman"/>
                <w:sz w:val="20"/>
              </w:rPr>
              <w:t xml:space="preserve">that </w:t>
            </w:r>
            <w:r w:rsidRPr="00E32209">
              <w:rPr>
                <w:rFonts w:ascii="Times New Roman" w:hAnsi="Times New Roman" w:cs="Times New Roman"/>
                <w:sz w:val="20"/>
              </w:rPr>
              <w:t xml:space="preserve">has a written agreement </w:t>
            </w:r>
            <w:r w:rsidR="00D25F41" w:rsidRPr="00E32209">
              <w:rPr>
                <w:rFonts w:ascii="Times New Roman" w:hAnsi="Times New Roman" w:cs="Times New Roman"/>
                <w:sz w:val="20"/>
              </w:rPr>
              <w:t xml:space="preserve">with the </w:t>
            </w:r>
            <w:r w:rsidR="0050189F" w:rsidRPr="00E32209">
              <w:rPr>
                <w:rFonts w:ascii="Times New Roman" w:hAnsi="Times New Roman" w:cs="Times New Roman"/>
                <w:sz w:val="20"/>
              </w:rPr>
              <w:t>O</w:t>
            </w:r>
            <w:r w:rsidR="00D25F41" w:rsidRPr="00E32209">
              <w:rPr>
                <w:rFonts w:ascii="Times New Roman" w:hAnsi="Times New Roman" w:cs="Times New Roman"/>
                <w:sz w:val="20"/>
              </w:rPr>
              <w:t xml:space="preserve">rganization </w:t>
            </w:r>
            <w:r w:rsidRPr="00E32209">
              <w:rPr>
                <w:rFonts w:ascii="Times New Roman" w:hAnsi="Times New Roman" w:cs="Times New Roman"/>
                <w:sz w:val="20"/>
              </w:rPr>
              <w:t xml:space="preserve">to provide a product, </w:t>
            </w:r>
            <w:r w:rsidR="004825BF" w:rsidRPr="00E32209">
              <w:rPr>
                <w:rFonts w:ascii="Times New Roman" w:hAnsi="Times New Roman" w:cs="Times New Roman"/>
                <w:sz w:val="20"/>
              </w:rPr>
              <w:t>service,</w:t>
            </w:r>
            <w:r w:rsidRPr="00E32209">
              <w:rPr>
                <w:rFonts w:ascii="Times New Roman" w:hAnsi="Times New Roman" w:cs="Times New Roman"/>
                <w:sz w:val="20"/>
              </w:rPr>
              <w:t xml:space="preserve"> or contractors.</w:t>
            </w:r>
          </w:p>
        </w:tc>
      </w:tr>
      <w:tr w:rsidR="0072358A" w:rsidRPr="00E32209" w14:paraId="43AF8F11" w14:textId="77777777" w:rsidTr="00E32209">
        <w:trPr>
          <w:trHeight w:val="432"/>
        </w:trPr>
        <w:tc>
          <w:tcPr>
            <w:tcW w:w="1396" w:type="dxa"/>
            <w:vAlign w:val="center"/>
          </w:tcPr>
          <w:p w14:paraId="42F43FB3" w14:textId="2C6441DC" w:rsidR="0072358A" w:rsidRPr="00E32209" w:rsidRDefault="00116690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>Supply Chain</w:t>
            </w:r>
          </w:p>
        </w:tc>
        <w:tc>
          <w:tcPr>
            <w:tcW w:w="7674" w:type="dxa"/>
            <w:vAlign w:val="center"/>
          </w:tcPr>
          <w:p w14:paraId="2F3C9F14" w14:textId="0DF620AB" w:rsidR="0072358A" w:rsidRPr="00E32209" w:rsidRDefault="00A02AB8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 xml:space="preserve">Set of resources and processes between and among multiple tiers of </w:t>
            </w:r>
            <w:r w:rsidR="00287E1A">
              <w:rPr>
                <w:rFonts w:ascii="Times New Roman" w:hAnsi="Times New Roman" w:cs="Times New Roman"/>
                <w:sz w:val="20"/>
              </w:rPr>
              <w:t>O</w:t>
            </w:r>
            <w:r w:rsidRPr="00E32209">
              <w:rPr>
                <w:rFonts w:ascii="Times New Roman" w:hAnsi="Times New Roman" w:cs="Times New Roman"/>
                <w:sz w:val="20"/>
              </w:rPr>
              <w:t>rganizations, each of which is an acquirer</w:t>
            </w:r>
            <w:r w:rsidR="0088519B">
              <w:rPr>
                <w:rFonts w:ascii="Times New Roman" w:hAnsi="Times New Roman" w:cs="Times New Roman"/>
                <w:sz w:val="20"/>
              </w:rPr>
              <w:t>;</w:t>
            </w:r>
            <w:r w:rsidRPr="00E3220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8519B">
              <w:rPr>
                <w:rFonts w:ascii="Times New Roman" w:hAnsi="Times New Roman" w:cs="Times New Roman"/>
                <w:sz w:val="20"/>
              </w:rPr>
              <w:t>this begins</w:t>
            </w:r>
            <w:r w:rsidRPr="00E32209">
              <w:rPr>
                <w:rFonts w:ascii="Times New Roman" w:hAnsi="Times New Roman" w:cs="Times New Roman"/>
                <w:sz w:val="20"/>
              </w:rPr>
              <w:t xml:space="preserve"> with sourcing products and </w:t>
            </w:r>
            <w:r w:rsidR="00AE163F" w:rsidRPr="00E32209">
              <w:rPr>
                <w:rFonts w:ascii="Times New Roman" w:hAnsi="Times New Roman" w:cs="Times New Roman"/>
                <w:sz w:val="20"/>
              </w:rPr>
              <w:t>services</w:t>
            </w:r>
            <w:r w:rsidR="00AE163F">
              <w:rPr>
                <w:rFonts w:ascii="Times New Roman" w:hAnsi="Times New Roman" w:cs="Times New Roman"/>
                <w:sz w:val="20"/>
              </w:rPr>
              <w:t xml:space="preserve"> and</w:t>
            </w:r>
            <w:r w:rsidR="0088519B">
              <w:rPr>
                <w:rFonts w:ascii="Times New Roman" w:hAnsi="Times New Roman" w:cs="Times New Roman"/>
                <w:sz w:val="20"/>
              </w:rPr>
              <w:t xml:space="preserve"> extends</w:t>
            </w:r>
            <w:r w:rsidRPr="00E32209">
              <w:rPr>
                <w:rFonts w:ascii="Times New Roman" w:hAnsi="Times New Roman" w:cs="Times New Roman"/>
                <w:sz w:val="20"/>
              </w:rPr>
              <w:t xml:space="preserve"> through</w:t>
            </w:r>
            <w:r w:rsidR="00AE163F">
              <w:rPr>
                <w:rFonts w:ascii="Times New Roman" w:hAnsi="Times New Roman" w:cs="Times New Roman"/>
                <w:sz w:val="20"/>
              </w:rPr>
              <w:t xml:space="preserve">out </w:t>
            </w:r>
            <w:r w:rsidRPr="00E32209">
              <w:rPr>
                <w:rFonts w:ascii="Times New Roman" w:hAnsi="Times New Roman" w:cs="Times New Roman"/>
                <w:sz w:val="20"/>
              </w:rPr>
              <w:t>their lifecycle.</w:t>
            </w:r>
          </w:p>
        </w:tc>
      </w:tr>
      <w:tr w:rsidR="00BA2069" w:rsidRPr="00E32209" w14:paraId="2EE87BFB" w14:textId="77777777" w:rsidTr="00E32209">
        <w:trPr>
          <w:trHeight w:val="432"/>
        </w:trPr>
        <w:tc>
          <w:tcPr>
            <w:tcW w:w="1396" w:type="dxa"/>
            <w:vAlign w:val="center"/>
          </w:tcPr>
          <w:p w14:paraId="5A79E583" w14:textId="5D70E43C" w:rsidR="00BA2069" w:rsidRPr="00E32209" w:rsidRDefault="00BA2069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lastRenderedPageBreak/>
              <w:t>Tiering</w:t>
            </w:r>
          </w:p>
        </w:tc>
        <w:tc>
          <w:tcPr>
            <w:tcW w:w="7674" w:type="dxa"/>
            <w:vAlign w:val="center"/>
          </w:tcPr>
          <w:p w14:paraId="1166C6E2" w14:textId="250AD8BF" w:rsidR="00BA2069" w:rsidRPr="00E32209" w:rsidRDefault="00B87E42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 xml:space="preserve">A process to classify vendors into categories based on the potential cyber risk posed to the </w:t>
            </w:r>
            <w:r w:rsidR="0050189F" w:rsidRPr="00E32209">
              <w:rPr>
                <w:rFonts w:ascii="Times New Roman" w:hAnsi="Times New Roman" w:cs="Times New Roman"/>
                <w:sz w:val="20"/>
              </w:rPr>
              <w:t>O</w:t>
            </w:r>
            <w:r w:rsidRPr="00E32209">
              <w:rPr>
                <w:rFonts w:ascii="Times New Roman" w:hAnsi="Times New Roman" w:cs="Times New Roman"/>
                <w:sz w:val="20"/>
              </w:rPr>
              <w:t>rganization.</w:t>
            </w:r>
          </w:p>
        </w:tc>
      </w:tr>
    </w:tbl>
    <w:p w14:paraId="1FC0CBBC" w14:textId="77777777" w:rsidR="0039509A" w:rsidRDefault="0039509A" w:rsidP="00816C50">
      <w:pPr>
        <w:pStyle w:val="Heading2"/>
      </w:pPr>
    </w:p>
    <w:p w14:paraId="2B401F0B" w14:textId="6778AB0A" w:rsidR="00392069" w:rsidRPr="0039509A" w:rsidRDefault="00043EB0" w:rsidP="00816C50">
      <w:pPr>
        <w:pStyle w:val="Heading2"/>
      </w:pPr>
      <w:r w:rsidRPr="0039509A">
        <w:t>Acronyms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1080"/>
        <w:gridCol w:w="7984"/>
      </w:tblGrid>
      <w:tr w:rsidR="0078558E" w:rsidRPr="0039509A" w14:paraId="149C1608" w14:textId="77777777" w:rsidTr="00E32209">
        <w:trPr>
          <w:trHeight w:val="345"/>
        </w:trPr>
        <w:tc>
          <w:tcPr>
            <w:tcW w:w="1080" w:type="dxa"/>
            <w:vAlign w:val="center"/>
            <w:hideMark/>
          </w:tcPr>
          <w:p w14:paraId="646E6EEB" w14:textId="3F782045" w:rsidR="0078558E" w:rsidRPr="00E32209" w:rsidRDefault="0078558E" w:rsidP="00E3220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32209">
              <w:rPr>
                <w:rFonts w:ascii="Times New Roman" w:hAnsi="Times New Roman" w:cs="Times New Roman"/>
                <w:b/>
                <w:sz w:val="20"/>
              </w:rPr>
              <w:t>Acronym</w:t>
            </w:r>
          </w:p>
        </w:tc>
        <w:tc>
          <w:tcPr>
            <w:tcW w:w="7984" w:type="dxa"/>
            <w:vAlign w:val="center"/>
            <w:hideMark/>
          </w:tcPr>
          <w:p w14:paraId="7BA218BD" w14:textId="7E7AC80F" w:rsidR="0078558E" w:rsidRPr="00E32209" w:rsidRDefault="0078558E" w:rsidP="00E32209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32209">
              <w:rPr>
                <w:rFonts w:ascii="Times New Roman" w:hAnsi="Times New Roman" w:cs="Times New Roman"/>
                <w:b/>
                <w:sz w:val="20"/>
              </w:rPr>
              <w:t>Description</w:t>
            </w:r>
          </w:p>
        </w:tc>
      </w:tr>
      <w:tr w:rsidR="00A07439" w:rsidRPr="0039509A" w14:paraId="10E517E8" w14:textId="77777777" w:rsidTr="00E32209">
        <w:trPr>
          <w:trHeight w:val="255"/>
        </w:trPr>
        <w:tc>
          <w:tcPr>
            <w:tcW w:w="1080" w:type="dxa"/>
            <w:vAlign w:val="center"/>
          </w:tcPr>
          <w:p w14:paraId="5923F476" w14:textId="5998A969" w:rsidR="00A07439" w:rsidRPr="00E32209" w:rsidRDefault="00A07439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>GCISO</w:t>
            </w:r>
          </w:p>
        </w:tc>
        <w:tc>
          <w:tcPr>
            <w:tcW w:w="7984" w:type="dxa"/>
            <w:vAlign w:val="center"/>
          </w:tcPr>
          <w:p w14:paraId="536626A3" w14:textId="4A9B8950" w:rsidR="00A07439" w:rsidRPr="00E32209" w:rsidRDefault="00A07439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>Group Chief Information Security Office</w:t>
            </w:r>
          </w:p>
        </w:tc>
      </w:tr>
      <w:tr w:rsidR="0008129D" w:rsidRPr="0039509A" w14:paraId="150CDD55" w14:textId="77777777" w:rsidTr="00E32209">
        <w:trPr>
          <w:trHeight w:val="255"/>
        </w:trPr>
        <w:tc>
          <w:tcPr>
            <w:tcW w:w="1080" w:type="dxa"/>
            <w:vAlign w:val="center"/>
          </w:tcPr>
          <w:p w14:paraId="21813AEB" w14:textId="4629F716" w:rsidR="0008129D" w:rsidRPr="00E32209" w:rsidRDefault="0008129D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>NDA</w:t>
            </w:r>
          </w:p>
        </w:tc>
        <w:tc>
          <w:tcPr>
            <w:tcW w:w="7984" w:type="dxa"/>
            <w:vAlign w:val="center"/>
          </w:tcPr>
          <w:p w14:paraId="75BDFFD7" w14:textId="0F778B82" w:rsidR="0008129D" w:rsidRPr="00E32209" w:rsidRDefault="0008129D" w:rsidP="00E32209">
            <w:pPr>
              <w:rPr>
                <w:rFonts w:ascii="Times New Roman" w:hAnsi="Times New Roman" w:cs="Times New Roman"/>
                <w:sz w:val="20"/>
              </w:rPr>
            </w:pPr>
            <w:r w:rsidRPr="00E32209">
              <w:rPr>
                <w:rFonts w:ascii="Times New Roman" w:hAnsi="Times New Roman" w:cs="Times New Roman"/>
                <w:sz w:val="20"/>
              </w:rPr>
              <w:t>Non-Disclosure Agreement</w:t>
            </w:r>
          </w:p>
        </w:tc>
      </w:tr>
    </w:tbl>
    <w:p w14:paraId="1B46879C" w14:textId="4554BF42" w:rsidR="0078558E" w:rsidRPr="0039509A" w:rsidRDefault="0078558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F3A13ED" w14:textId="6ACCC51F" w:rsidR="0078558E" w:rsidRPr="0039509A" w:rsidRDefault="0078558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9509A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2A8247ED" w14:textId="3D0C6FA9" w:rsidR="0078558E" w:rsidRPr="0039509A" w:rsidRDefault="0078558E" w:rsidP="00816C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9509A">
        <w:rPr>
          <w:rFonts w:ascii="Times New Roman" w:hAnsi="Times New Roman" w:cs="Times New Roman"/>
          <w:sz w:val="20"/>
          <w:szCs w:val="20"/>
        </w:rPr>
        <w:t>Supply Chain Cyber Risk Management Procedure</w:t>
      </w:r>
    </w:p>
    <w:p w14:paraId="4254B434" w14:textId="77777777" w:rsidR="0039509A" w:rsidRDefault="0039509A" w:rsidP="00426B6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FAC7201" w14:textId="77777777" w:rsidR="00426B68" w:rsidRPr="0039509A" w:rsidRDefault="00426B68" w:rsidP="00426B6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9509A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84"/>
        <w:gridCol w:w="1668"/>
        <w:gridCol w:w="1701"/>
        <w:gridCol w:w="1461"/>
        <w:gridCol w:w="1738"/>
        <w:gridCol w:w="1620"/>
      </w:tblGrid>
      <w:tr w:rsidR="00165EC0" w:rsidRPr="0039509A" w14:paraId="38C57AEB" w14:textId="77777777" w:rsidTr="00816C50">
        <w:trPr>
          <w:trHeight w:val="606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901E" w14:textId="77777777" w:rsidR="00426B68" w:rsidRPr="0039509A" w:rsidRDefault="00426B68" w:rsidP="00816C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509A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9D32" w14:textId="77777777" w:rsidR="00426B68" w:rsidRPr="0039509A" w:rsidRDefault="00426B68" w:rsidP="00816C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509A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8040" w14:textId="77777777" w:rsidR="00426B68" w:rsidRPr="0039509A" w:rsidRDefault="00426B68" w:rsidP="00816C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509A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DF1B" w14:textId="77777777" w:rsidR="00426B68" w:rsidRPr="0039509A" w:rsidRDefault="00426B68" w:rsidP="00816C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509A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8D2D" w14:textId="4A162E0B" w:rsidR="00426B68" w:rsidRPr="0039509A" w:rsidRDefault="00426B68" w:rsidP="00816C50">
            <w:pPr>
              <w:pStyle w:val="Heading3"/>
              <w:rPr>
                <w:bCs w:val="0"/>
              </w:rPr>
            </w:pPr>
            <w:r w:rsidRPr="0039509A">
              <w:rPr>
                <w:bCs w:val="0"/>
              </w:rPr>
              <w:t>Approved By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B862" w14:textId="77777777" w:rsidR="00426B68" w:rsidRPr="0039509A" w:rsidRDefault="00426B68" w:rsidP="00816C5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509A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165EC0" w:rsidRPr="0039509A" w14:paraId="12384ABA" w14:textId="77777777" w:rsidTr="00816C50">
        <w:trPr>
          <w:trHeight w:val="207"/>
        </w:trPr>
        <w:tc>
          <w:tcPr>
            <w:tcW w:w="884" w:type="dxa"/>
          </w:tcPr>
          <w:p w14:paraId="1E51EBB6" w14:textId="7964404B" w:rsidR="0078558E" w:rsidRPr="0039509A" w:rsidRDefault="00007458" w:rsidP="00816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78558E" w:rsidRPr="003950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668" w:type="dxa"/>
          </w:tcPr>
          <w:p w14:paraId="47CC6568" w14:textId="221A49BD" w:rsidR="0078558E" w:rsidRPr="0039509A" w:rsidRDefault="00007458" w:rsidP="00816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3</w:t>
            </w:r>
            <w:r w:rsidRPr="00007458">
              <w:rPr>
                <w:rStyle w:val="eop"/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 xml:space="preserve"> January 2024</w:t>
            </w:r>
          </w:p>
        </w:tc>
        <w:tc>
          <w:tcPr>
            <w:tcW w:w="1701" w:type="dxa"/>
          </w:tcPr>
          <w:p w14:paraId="075B1AC8" w14:textId="0F36DC4F" w:rsidR="0078558E" w:rsidRPr="0039509A" w:rsidRDefault="0078558E" w:rsidP="00816C50">
            <w:pPr>
              <w:autoSpaceDE w:val="0"/>
              <w:autoSpaceDN w:val="0"/>
              <w:adjustRightInd w:val="0"/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509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Reviewed and updated the policy as per the ISO 27001:2022 and best practices of NIST 800-53 Rev5</w:t>
            </w:r>
            <w:r w:rsidR="00C121C1" w:rsidRPr="0039509A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61" w:type="dxa"/>
          </w:tcPr>
          <w:p w14:paraId="4D1F0F85" w14:textId="30AD2EDA" w:rsidR="0078558E" w:rsidRPr="0039509A" w:rsidRDefault="00165EC0" w:rsidP="00384156">
            <w:pPr>
              <w:autoSpaceDE w:val="0"/>
              <w:autoSpaceDN w:val="0"/>
              <w:adjustRightInd w:val="0"/>
              <w:jc w:val="both"/>
              <w:rPr>
                <w:rStyle w:val="normaltextrun"/>
                <w:rFonts w:ascii="Times New Roman" w:hAnsi="Times New Roman" w:cs="Times New Roman"/>
                <w:color w:val="2E2E2E"/>
                <w:sz w:val="20"/>
                <w:szCs w:val="20"/>
                <w:shd w:val="clear" w:color="auto" w:fill="FFFFFF"/>
              </w:rPr>
            </w:pPr>
            <w:r w:rsidRPr="0039509A">
              <w:rPr>
                <w:rStyle w:val="normaltextrun"/>
                <w:rFonts w:ascii="Times New Roman" w:hAnsi="Times New Roman" w:cs="Times New Roman"/>
                <w:color w:val="2E2E2E"/>
                <w:sz w:val="20"/>
                <w:szCs w:val="20"/>
                <w:shd w:val="clear" w:color="auto" w:fill="FFFFFF"/>
              </w:rPr>
              <w:t>Harsha Lakkumane</w:t>
            </w:r>
          </w:p>
        </w:tc>
        <w:tc>
          <w:tcPr>
            <w:tcW w:w="1738" w:type="dxa"/>
          </w:tcPr>
          <w:p w14:paraId="3BA3493E" w14:textId="21D73359" w:rsidR="0078558E" w:rsidRPr="0039509A" w:rsidRDefault="00F82E24" w:rsidP="00816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9509A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</w:p>
        </w:tc>
        <w:tc>
          <w:tcPr>
            <w:tcW w:w="1620" w:type="dxa"/>
          </w:tcPr>
          <w:p w14:paraId="023DA6E5" w14:textId="03DA3CE6" w:rsidR="0078558E" w:rsidRPr="0039509A" w:rsidRDefault="00007458" w:rsidP="00816C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>18</w:t>
            </w:r>
            <w:r w:rsidRPr="00007458">
              <w:rPr>
                <w:rStyle w:val="eop"/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Style w:val="eop"/>
                <w:rFonts w:ascii="Times New Roman" w:hAnsi="Times New Roman" w:cs="Times New Roman"/>
                <w:sz w:val="20"/>
                <w:szCs w:val="20"/>
              </w:rPr>
              <w:t xml:space="preserve"> January 2024</w:t>
            </w:r>
          </w:p>
        </w:tc>
      </w:tr>
    </w:tbl>
    <w:p w14:paraId="749ABF5E" w14:textId="77777777" w:rsidR="00426B68" w:rsidRPr="0039509A" w:rsidRDefault="00426B68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39509A" w:rsidSect="00D1396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B209B" w14:textId="77777777" w:rsidR="004654FD" w:rsidRDefault="004654FD" w:rsidP="00D065EE">
      <w:pPr>
        <w:spacing w:after="0" w:line="240" w:lineRule="auto"/>
      </w:pPr>
      <w:r>
        <w:separator/>
      </w:r>
    </w:p>
  </w:endnote>
  <w:endnote w:type="continuationSeparator" w:id="0">
    <w:p w14:paraId="052A151E" w14:textId="77777777" w:rsidR="004654FD" w:rsidRDefault="004654FD" w:rsidP="00D065EE">
      <w:pPr>
        <w:spacing w:after="0" w:line="240" w:lineRule="auto"/>
      </w:pPr>
      <w:r>
        <w:continuationSeparator/>
      </w:r>
    </w:p>
  </w:endnote>
  <w:endnote w:type="continuationNotice" w:id="1">
    <w:p w14:paraId="46CAED23" w14:textId="77777777" w:rsidR="004654FD" w:rsidRDefault="004654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2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DD8C5" w14:textId="77777777" w:rsidR="004654FD" w:rsidRDefault="004654FD" w:rsidP="00D065EE">
      <w:pPr>
        <w:spacing w:after="0" w:line="240" w:lineRule="auto"/>
      </w:pPr>
      <w:r>
        <w:separator/>
      </w:r>
    </w:p>
  </w:footnote>
  <w:footnote w:type="continuationSeparator" w:id="0">
    <w:p w14:paraId="5855B21A" w14:textId="77777777" w:rsidR="004654FD" w:rsidRDefault="004654FD" w:rsidP="00D065EE">
      <w:pPr>
        <w:spacing w:after="0" w:line="240" w:lineRule="auto"/>
      </w:pPr>
      <w:r>
        <w:continuationSeparator/>
      </w:r>
    </w:p>
  </w:footnote>
  <w:footnote w:type="continuationNotice" w:id="1">
    <w:p w14:paraId="5A25C818" w14:textId="77777777" w:rsidR="004654FD" w:rsidRDefault="004654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4FFFDEB3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260F58DD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071872FC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95A09"/>
    <w:multiLevelType w:val="hybridMultilevel"/>
    <w:tmpl w:val="97E4A5E6"/>
    <w:lvl w:ilvl="0" w:tplc="F08484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C2AA3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983248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65CE2E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FA6760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5B1A5AD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547234F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DF224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8D9863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" w15:restartNumberingAfterBreak="0">
    <w:nsid w:val="524579D4"/>
    <w:multiLevelType w:val="hybridMultilevel"/>
    <w:tmpl w:val="17EE6172"/>
    <w:lvl w:ilvl="0" w:tplc="F1D2930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8C078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3DFC410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06486F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B28F0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177670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2236E02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5630FFD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11344F8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556C5806"/>
    <w:multiLevelType w:val="multilevel"/>
    <w:tmpl w:val="628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F69F9"/>
    <w:multiLevelType w:val="multilevel"/>
    <w:tmpl w:val="9C00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921EE"/>
    <w:multiLevelType w:val="hybridMultilevel"/>
    <w:tmpl w:val="9D0C6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4C4C38"/>
    <w:multiLevelType w:val="hybridMultilevel"/>
    <w:tmpl w:val="9DA6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44562">
    <w:abstractNumId w:val="3"/>
  </w:num>
  <w:num w:numId="2" w16cid:durableId="2124834814">
    <w:abstractNumId w:val="2"/>
  </w:num>
  <w:num w:numId="3" w16cid:durableId="745343055">
    <w:abstractNumId w:val="0"/>
  </w:num>
  <w:num w:numId="4" w16cid:durableId="599723690">
    <w:abstractNumId w:val="1"/>
  </w:num>
  <w:num w:numId="5" w16cid:durableId="262346419">
    <w:abstractNumId w:val="5"/>
  </w:num>
  <w:num w:numId="6" w16cid:durableId="601256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5EE"/>
    <w:rsid w:val="000034B1"/>
    <w:rsid w:val="00007458"/>
    <w:rsid w:val="0001042D"/>
    <w:rsid w:val="00010B12"/>
    <w:rsid w:val="000132C4"/>
    <w:rsid w:val="0002159C"/>
    <w:rsid w:val="00034C2B"/>
    <w:rsid w:val="000400AE"/>
    <w:rsid w:val="00043EB0"/>
    <w:rsid w:val="00044A89"/>
    <w:rsid w:val="000478CD"/>
    <w:rsid w:val="00051278"/>
    <w:rsid w:val="0005194E"/>
    <w:rsid w:val="00056A44"/>
    <w:rsid w:val="00062A70"/>
    <w:rsid w:val="00064559"/>
    <w:rsid w:val="00076AD3"/>
    <w:rsid w:val="000771CC"/>
    <w:rsid w:val="00080A47"/>
    <w:rsid w:val="0008129D"/>
    <w:rsid w:val="000828BA"/>
    <w:rsid w:val="00083A13"/>
    <w:rsid w:val="00092BF6"/>
    <w:rsid w:val="00092E27"/>
    <w:rsid w:val="000A7C9E"/>
    <w:rsid w:val="000B50A1"/>
    <w:rsid w:val="000B5EDD"/>
    <w:rsid w:val="000C0EB3"/>
    <w:rsid w:val="000C2249"/>
    <w:rsid w:val="000C2D08"/>
    <w:rsid w:val="000D1597"/>
    <w:rsid w:val="000D2266"/>
    <w:rsid w:val="000D7DCA"/>
    <w:rsid w:val="000E0F69"/>
    <w:rsid w:val="000F3092"/>
    <w:rsid w:val="00103E30"/>
    <w:rsid w:val="00110603"/>
    <w:rsid w:val="0011126A"/>
    <w:rsid w:val="00111CB4"/>
    <w:rsid w:val="00111D23"/>
    <w:rsid w:val="00116690"/>
    <w:rsid w:val="00122F74"/>
    <w:rsid w:val="00127142"/>
    <w:rsid w:val="00132E30"/>
    <w:rsid w:val="00133A4B"/>
    <w:rsid w:val="0013432D"/>
    <w:rsid w:val="00141DFC"/>
    <w:rsid w:val="00146B28"/>
    <w:rsid w:val="00157DF8"/>
    <w:rsid w:val="001611E8"/>
    <w:rsid w:val="00165B39"/>
    <w:rsid w:val="00165EC0"/>
    <w:rsid w:val="00167320"/>
    <w:rsid w:val="00182FA3"/>
    <w:rsid w:val="00186DDF"/>
    <w:rsid w:val="0019079B"/>
    <w:rsid w:val="0019080B"/>
    <w:rsid w:val="00191034"/>
    <w:rsid w:val="001A2EED"/>
    <w:rsid w:val="001A36A6"/>
    <w:rsid w:val="001A6534"/>
    <w:rsid w:val="001B44D8"/>
    <w:rsid w:val="001B7A59"/>
    <w:rsid w:val="001C2D4F"/>
    <w:rsid w:val="001D0996"/>
    <w:rsid w:val="001D3BAF"/>
    <w:rsid w:val="001E434B"/>
    <w:rsid w:val="001E5169"/>
    <w:rsid w:val="001E5B3A"/>
    <w:rsid w:val="002035F6"/>
    <w:rsid w:val="002131F6"/>
    <w:rsid w:val="0021437F"/>
    <w:rsid w:val="00217BB8"/>
    <w:rsid w:val="00217C30"/>
    <w:rsid w:val="00221DB9"/>
    <w:rsid w:val="00223ECA"/>
    <w:rsid w:val="00224439"/>
    <w:rsid w:val="00224A6D"/>
    <w:rsid w:val="00225CEA"/>
    <w:rsid w:val="0023151A"/>
    <w:rsid w:val="00240F5D"/>
    <w:rsid w:val="00242B0C"/>
    <w:rsid w:val="00244C43"/>
    <w:rsid w:val="002523F5"/>
    <w:rsid w:val="002530EF"/>
    <w:rsid w:val="00262808"/>
    <w:rsid w:val="0026792E"/>
    <w:rsid w:val="00271F93"/>
    <w:rsid w:val="0027346A"/>
    <w:rsid w:val="002774DB"/>
    <w:rsid w:val="00281246"/>
    <w:rsid w:val="002817F2"/>
    <w:rsid w:val="0028248E"/>
    <w:rsid w:val="00282D7C"/>
    <w:rsid w:val="00285757"/>
    <w:rsid w:val="00286489"/>
    <w:rsid w:val="00287E1A"/>
    <w:rsid w:val="00290A51"/>
    <w:rsid w:val="002A0E51"/>
    <w:rsid w:val="002A17F0"/>
    <w:rsid w:val="002A22D4"/>
    <w:rsid w:val="002B2AB8"/>
    <w:rsid w:val="002B47A1"/>
    <w:rsid w:val="002C0CD5"/>
    <w:rsid w:val="002D3E2B"/>
    <w:rsid w:val="002D63D2"/>
    <w:rsid w:val="002D6ADA"/>
    <w:rsid w:val="002D7B1D"/>
    <w:rsid w:val="002E4D42"/>
    <w:rsid w:val="002E5B98"/>
    <w:rsid w:val="002E76DA"/>
    <w:rsid w:val="002F6BC2"/>
    <w:rsid w:val="0030088B"/>
    <w:rsid w:val="003054FB"/>
    <w:rsid w:val="003123D9"/>
    <w:rsid w:val="00314343"/>
    <w:rsid w:val="00314E69"/>
    <w:rsid w:val="00321272"/>
    <w:rsid w:val="00324539"/>
    <w:rsid w:val="003260C9"/>
    <w:rsid w:val="00327DC9"/>
    <w:rsid w:val="00327FA4"/>
    <w:rsid w:val="003352D3"/>
    <w:rsid w:val="00340E6D"/>
    <w:rsid w:val="0035396B"/>
    <w:rsid w:val="00356ED6"/>
    <w:rsid w:val="003610F6"/>
    <w:rsid w:val="00372F29"/>
    <w:rsid w:val="00381CD5"/>
    <w:rsid w:val="00382C5D"/>
    <w:rsid w:val="00384156"/>
    <w:rsid w:val="00392069"/>
    <w:rsid w:val="0039509A"/>
    <w:rsid w:val="003B6770"/>
    <w:rsid w:val="003B72B0"/>
    <w:rsid w:val="003C05BF"/>
    <w:rsid w:val="003C30D4"/>
    <w:rsid w:val="003C4E25"/>
    <w:rsid w:val="003D62BF"/>
    <w:rsid w:val="003E51C2"/>
    <w:rsid w:val="003F2757"/>
    <w:rsid w:val="003F4278"/>
    <w:rsid w:val="003F5365"/>
    <w:rsid w:val="003F6930"/>
    <w:rsid w:val="00402069"/>
    <w:rsid w:val="00404411"/>
    <w:rsid w:val="0041375D"/>
    <w:rsid w:val="004223A1"/>
    <w:rsid w:val="00426281"/>
    <w:rsid w:val="00426B68"/>
    <w:rsid w:val="00433858"/>
    <w:rsid w:val="00433EBE"/>
    <w:rsid w:val="00434C32"/>
    <w:rsid w:val="004416B4"/>
    <w:rsid w:val="0044200D"/>
    <w:rsid w:val="004420A2"/>
    <w:rsid w:val="00443FE1"/>
    <w:rsid w:val="00446A78"/>
    <w:rsid w:val="0045648F"/>
    <w:rsid w:val="00461BED"/>
    <w:rsid w:val="00464193"/>
    <w:rsid w:val="004654FD"/>
    <w:rsid w:val="00470AC6"/>
    <w:rsid w:val="00472EC7"/>
    <w:rsid w:val="00473E69"/>
    <w:rsid w:val="00480F89"/>
    <w:rsid w:val="004825BF"/>
    <w:rsid w:val="00484675"/>
    <w:rsid w:val="00484908"/>
    <w:rsid w:val="00484C2F"/>
    <w:rsid w:val="004A469E"/>
    <w:rsid w:val="004B3E62"/>
    <w:rsid w:val="004C0915"/>
    <w:rsid w:val="004C36D5"/>
    <w:rsid w:val="004D7492"/>
    <w:rsid w:val="004D7614"/>
    <w:rsid w:val="004E2F3D"/>
    <w:rsid w:val="004E3D83"/>
    <w:rsid w:val="004E45E7"/>
    <w:rsid w:val="004E4D36"/>
    <w:rsid w:val="004F04C4"/>
    <w:rsid w:val="004F3779"/>
    <w:rsid w:val="004F60C3"/>
    <w:rsid w:val="004F7284"/>
    <w:rsid w:val="0050189F"/>
    <w:rsid w:val="00501E2A"/>
    <w:rsid w:val="00506740"/>
    <w:rsid w:val="00507C08"/>
    <w:rsid w:val="005109A9"/>
    <w:rsid w:val="00510F0F"/>
    <w:rsid w:val="00510F69"/>
    <w:rsid w:val="00511E1E"/>
    <w:rsid w:val="00512B5A"/>
    <w:rsid w:val="0051614F"/>
    <w:rsid w:val="00530EE9"/>
    <w:rsid w:val="00533D68"/>
    <w:rsid w:val="00535D6D"/>
    <w:rsid w:val="00544B62"/>
    <w:rsid w:val="0054521E"/>
    <w:rsid w:val="005530EA"/>
    <w:rsid w:val="00553B4A"/>
    <w:rsid w:val="00553E6C"/>
    <w:rsid w:val="005560FC"/>
    <w:rsid w:val="00557836"/>
    <w:rsid w:val="005649BB"/>
    <w:rsid w:val="00566552"/>
    <w:rsid w:val="005667E6"/>
    <w:rsid w:val="00567025"/>
    <w:rsid w:val="0057138F"/>
    <w:rsid w:val="005767C5"/>
    <w:rsid w:val="0059081D"/>
    <w:rsid w:val="005A4BD4"/>
    <w:rsid w:val="005A70FE"/>
    <w:rsid w:val="005B4438"/>
    <w:rsid w:val="005B6BE0"/>
    <w:rsid w:val="005B77BD"/>
    <w:rsid w:val="005C12E3"/>
    <w:rsid w:val="005C1BB8"/>
    <w:rsid w:val="005C72E8"/>
    <w:rsid w:val="005D527E"/>
    <w:rsid w:val="005D7BEF"/>
    <w:rsid w:val="005E4DC2"/>
    <w:rsid w:val="005E5E86"/>
    <w:rsid w:val="005E5FE8"/>
    <w:rsid w:val="005E7CFB"/>
    <w:rsid w:val="005F3C6F"/>
    <w:rsid w:val="006029BD"/>
    <w:rsid w:val="00610CE0"/>
    <w:rsid w:val="006112CF"/>
    <w:rsid w:val="00615767"/>
    <w:rsid w:val="006213E1"/>
    <w:rsid w:val="00623B8A"/>
    <w:rsid w:val="006245F0"/>
    <w:rsid w:val="00635362"/>
    <w:rsid w:val="00636A06"/>
    <w:rsid w:val="00641781"/>
    <w:rsid w:val="00643774"/>
    <w:rsid w:val="006454CC"/>
    <w:rsid w:val="00646EC1"/>
    <w:rsid w:val="00651C94"/>
    <w:rsid w:val="0065292E"/>
    <w:rsid w:val="00666C67"/>
    <w:rsid w:val="0066718B"/>
    <w:rsid w:val="00670CDA"/>
    <w:rsid w:val="00670FAC"/>
    <w:rsid w:val="006725D1"/>
    <w:rsid w:val="0067489F"/>
    <w:rsid w:val="0067517E"/>
    <w:rsid w:val="00680283"/>
    <w:rsid w:val="00683F18"/>
    <w:rsid w:val="00693618"/>
    <w:rsid w:val="00697EFC"/>
    <w:rsid w:val="006A474F"/>
    <w:rsid w:val="006A5510"/>
    <w:rsid w:val="006B238A"/>
    <w:rsid w:val="006C1D2C"/>
    <w:rsid w:val="006D0324"/>
    <w:rsid w:val="006E5F81"/>
    <w:rsid w:val="006E6FE9"/>
    <w:rsid w:val="006E7F41"/>
    <w:rsid w:val="006F3289"/>
    <w:rsid w:val="006F53CB"/>
    <w:rsid w:val="006F5F1A"/>
    <w:rsid w:val="00702E11"/>
    <w:rsid w:val="0070611F"/>
    <w:rsid w:val="00706392"/>
    <w:rsid w:val="00710C16"/>
    <w:rsid w:val="00712F9B"/>
    <w:rsid w:val="00713F43"/>
    <w:rsid w:val="007148F1"/>
    <w:rsid w:val="007208DA"/>
    <w:rsid w:val="0072358A"/>
    <w:rsid w:val="00726B36"/>
    <w:rsid w:val="0073171C"/>
    <w:rsid w:val="007325AA"/>
    <w:rsid w:val="00734E7D"/>
    <w:rsid w:val="00735016"/>
    <w:rsid w:val="00735143"/>
    <w:rsid w:val="007405A0"/>
    <w:rsid w:val="007447F2"/>
    <w:rsid w:val="007633C0"/>
    <w:rsid w:val="007636A3"/>
    <w:rsid w:val="007638D9"/>
    <w:rsid w:val="00763AD9"/>
    <w:rsid w:val="00764D6C"/>
    <w:rsid w:val="007666C5"/>
    <w:rsid w:val="00767DDF"/>
    <w:rsid w:val="007702CF"/>
    <w:rsid w:val="00776FDF"/>
    <w:rsid w:val="00777984"/>
    <w:rsid w:val="007801FD"/>
    <w:rsid w:val="0078558E"/>
    <w:rsid w:val="007A2C71"/>
    <w:rsid w:val="007B0744"/>
    <w:rsid w:val="007B36ED"/>
    <w:rsid w:val="007C006B"/>
    <w:rsid w:val="007C2A6B"/>
    <w:rsid w:val="007D1789"/>
    <w:rsid w:val="007D44F1"/>
    <w:rsid w:val="007E043E"/>
    <w:rsid w:val="007E0E0B"/>
    <w:rsid w:val="007E493B"/>
    <w:rsid w:val="007E534B"/>
    <w:rsid w:val="007E5BCD"/>
    <w:rsid w:val="007E6DDF"/>
    <w:rsid w:val="007F1C03"/>
    <w:rsid w:val="007F3F6E"/>
    <w:rsid w:val="007F44E9"/>
    <w:rsid w:val="007F7F99"/>
    <w:rsid w:val="008029B5"/>
    <w:rsid w:val="008035E2"/>
    <w:rsid w:val="0080429C"/>
    <w:rsid w:val="00806F51"/>
    <w:rsid w:val="0081265A"/>
    <w:rsid w:val="008127B1"/>
    <w:rsid w:val="0081531E"/>
    <w:rsid w:val="00816C50"/>
    <w:rsid w:val="00827CCF"/>
    <w:rsid w:val="00830BC6"/>
    <w:rsid w:val="008368B7"/>
    <w:rsid w:val="008446A2"/>
    <w:rsid w:val="00846BC9"/>
    <w:rsid w:val="00852642"/>
    <w:rsid w:val="00854F29"/>
    <w:rsid w:val="0086640C"/>
    <w:rsid w:val="00867F2B"/>
    <w:rsid w:val="008827C1"/>
    <w:rsid w:val="00883800"/>
    <w:rsid w:val="0088519B"/>
    <w:rsid w:val="0089542F"/>
    <w:rsid w:val="008A7586"/>
    <w:rsid w:val="008A7F28"/>
    <w:rsid w:val="008B3ACF"/>
    <w:rsid w:val="008C1587"/>
    <w:rsid w:val="008C6DB8"/>
    <w:rsid w:val="008C76E1"/>
    <w:rsid w:val="008D1B91"/>
    <w:rsid w:val="008D74D9"/>
    <w:rsid w:val="008E3BC7"/>
    <w:rsid w:val="008E642E"/>
    <w:rsid w:val="008E7446"/>
    <w:rsid w:val="008F18FB"/>
    <w:rsid w:val="00900F93"/>
    <w:rsid w:val="009010C3"/>
    <w:rsid w:val="00916F10"/>
    <w:rsid w:val="009171ED"/>
    <w:rsid w:val="00921D79"/>
    <w:rsid w:val="00923D05"/>
    <w:rsid w:val="00933638"/>
    <w:rsid w:val="00940EB5"/>
    <w:rsid w:val="0094201C"/>
    <w:rsid w:val="00944A99"/>
    <w:rsid w:val="00955875"/>
    <w:rsid w:val="00964FA2"/>
    <w:rsid w:val="00970953"/>
    <w:rsid w:val="009741DD"/>
    <w:rsid w:val="00982BE4"/>
    <w:rsid w:val="00984981"/>
    <w:rsid w:val="009867FF"/>
    <w:rsid w:val="009877E3"/>
    <w:rsid w:val="00990F63"/>
    <w:rsid w:val="00991700"/>
    <w:rsid w:val="0099243A"/>
    <w:rsid w:val="00996CA4"/>
    <w:rsid w:val="009B25FD"/>
    <w:rsid w:val="009B6D61"/>
    <w:rsid w:val="009C0E0D"/>
    <w:rsid w:val="009C2246"/>
    <w:rsid w:val="009C46A9"/>
    <w:rsid w:val="009C6CD0"/>
    <w:rsid w:val="009D1CF3"/>
    <w:rsid w:val="009D2026"/>
    <w:rsid w:val="009D2492"/>
    <w:rsid w:val="009D327E"/>
    <w:rsid w:val="009D47D1"/>
    <w:rsid w:val="009E724F"/>
    <w:rsid w:val="009F1025"/>
    <w:rsid w:val="009F5509"/>
    <w:rsid w:val="00A02AB8"/>
    <w:rsid w:val="00A04466"/>
    <w:rsid w:val="00A07439"/>
    <w:rsid w:val="00A13F6F"/>
    <w:rsid w:val="00A16EB4"/>
    <w:rsid w:val="00A275DB"/>
    <w:rsid w:val="00A553D8"/>
    <w:rsid w:val="00A57356"/>
    <w:rsid w:val="00A60545"/>
    <w:rsid w:val="00A818C8"/>
    <w:rsid w:val="00A87061"/>
    <w:rsid w:val="00A9766F"/>
    <w:rsid w:val="00AA2EAC"/>
    <w:rsid w:val="00AA37D5"/>
    <w:rsid w:val="00AB7671"/>
    <w:rsid w:val="00AC584A"/>
    <w:rsid w:val="00AD3322"/>
    <w:rsid w:val="00AD5405"/>
    <w:rsid w:val="00AD663E"/>
    <w:rsid w:val="00AE163F"/>
    <w:rsid w:val="00AE1966"/>
    <w:rsid w:val="00AE22C3"/>
    <w:rsid w:val="00AE32EC"/>
    <w:rsid w:val="00AE46B9"/>
    <w:rsid w:val="00AE6689"/>
    <w:rsid w:val="00AF66CE"/>
    <w:rsid w:val="00B028B3"/>
    <w:rsid w:val="00B03CA6"/>
    <w:rsid w:val="00B1335D"/>
    <w:rsid w:val="00B2181F"/>
    <w:rsid w:val="00B21DFE"/>
    <w:rsid w:val="00B27BA8"/>
    <w:rsid w:val="00B27D57"/>
    <w:rsid w:val="00B31A28"/>
    <w:rsid w:val="00B41665"/>
    <w:rsid w:val="00B46FD6"/>
    <w:rsid w:val="00B62A25"/>
    <w:rsid w:val="00B65ADE"/>
    <w:rsid w:val="00B664B2"/>
    <w:rsid w:val="00B75CD2"/>
    <w:rsid w:val="00B77784"/>
    <w:rsid w:val="00B81032"/>
    <w:rsid w:val="00B815DA"/>
    <w:rsid w:val="00B82EDF"/>
    <w:rsid w:val="00B87E42"/>
    <w:rsid w:val="00B939F7"/>
    <w:rsid w:val="00B95CC0"/>
    <w:rsid w:val="00BA13D5"/>
    <w:rsid w:val="00BA1504"/>
    <w:rsid w:val="00BA2069"/>
    <w:rsid w:val="00BB0574"/>
    <w:rsid w:val="00BB22DD"/>
    <w:rsid w:val="00BB3177"/>
    <w:rsid w:val="00BC109A"/>
    <w:rsid w:val="00BC19FB"/>
    <w:rsid w:val="00BC1D13"/>
    <w:rsid w:val="00BC40CA"/>
    <w:rsid w:val="00BD1EF2"/>
    <w:rsid w:val="00BE4ACE"/>
    <w:rsid w:val="00BE4D15"/>
    <w:rsid w:val="00BF0606"/>
    <w:rsid w:val="00BF502D"/>
    <w:rsid w:val="00C00FDD"/>
    <w:rsid w:val="00C030B6"/>
    <w:rsid w:val="00C121C1"/>
    <w:rsid w:val="00C13DC5"/>
    <w:rsid w:val="00C14051"/>
    <w:rsid w:val="00C17CEF"/>
    <w:rsid w:val="00C23C14"/>
    <w:rsid w:val="00C310DD"/>
    <w:rsid w:val="00C355F3"/>
    <w:rsid w:val="00C40F4A"/>
    <w:rsid w:val="00C42A75"/>
    <w:rsid w:val="00C43761"/>
    <w:rsid w:val="00C51E19"/>
    <w:rsid w:val="00C52C38"/>
    <w:rsid w:val="00C56094"/>
    <w:rsid w:val="00C709AE"/>
    <w:rsid w:val="00C72BA8"/>
    <w:rsid w:val="00C74D8C"/>
    <w:rsid w:val="00C80C44"/>
    <w:rsid w:val="00C96376"/>
    <w:rsid w:val="00CB1B8D"/>
    <w:rsid w:val="00CB654D"/>
    <w:rsid w:val="00CB7BE1"/>
    <w:rsid w:val="00CC4DEF"/>
    <w:rsid w:val="00CC6C99"/>
    <w:rsid w:val="00CD0096"/>
    <w:rsid w:val="00CD09A6"/>
    <w:rsid w:val="00CD46E3"/>
    <w:rsid w:val="00CD77D6"/>
    <w:rsid w:val="00CD7CA8"/>
    <w:rsid w:val="00CE1A57"/>
    <w:rsid w:val="00CE1EC6"/>
    <w:rsid w:val="00CE41C9"/>
    <w:rsid w:val="00CE4E6D"/>
    <w:rsid w:val="00CE573E"/>
    <w:rsid w:val="00CE67C5"/>
    <w:rsid w:val="00CF4B00"/>
    <w:rsid w:val="00CF5B73"/>
    <w:rsid w:val="00D04144"/>
    <w:rsid w:val="00D04395"/>
    <w:rsid w:val="00D065CE"/>
    <w:rsid w:val="00D065EE"/>
    <w:rsid w:val="00D06FAD"/>
    <w:rsid w:val="00D07BB7"/>
    <w:rsid w:val="00D10CD6"/>
    <w:rsid w:val="00D1332B"/>
    <w:rsid w:val="00D13961"/>
    <w:rsid w:val="00D13EDF"/>
    <w:rsid w:val="00D155DA"/>
    <w:rsid w:val="00D17CD3"/>
    <w:rsid w:val="00D21729"/>
    <w:rsid w:val="00D25F41"/>
    <w:rsid w:val="00D2713D"/>
    <w:rsid w:val="00D334F3"/>
    <w:rsid w:val="00D41C31"/>
    <w:rsid w:val="00D4620C"/>
    <w:rsid w:val="00D500B1"/>
    <w:rsid w:val="00D507BF"/>
    <w:rsid w:val="00D62231"/>
    <w:rsid w:val="00D641FC"/>
    <w:rsid w:val="00D64CB9"/>
    <w:rsid w:val="00D64DA4"/>
    <w:rsid w:val="00D7308F"/>
    <w:rsid w:val="00D73D13"/>
    <w:rsid w:val="00D7478F"/>
    <w:rsid w:val="00D832DC"/>
    <w:rsid w:val="00D847F7"/>
    <w:rsid w:val="00D900D3"/>
    <w:rsid w:val="00D953DF"/>
    <w:rsid w:val="00DA1AD5"/>
    <w:rsid w:val="00DA57CA"/>
    <w:rsid w:val="00DB6AEC"/>
    <w:rsid w:val="00DB7B5C"/>
    <w:rsid w:val="00DB7C32"/>
    <w:rsid w:val="00DE0A64"/>
    <w:rsid w:val="00DE2310"/>
    <w:rsid w:val="00DE26DC"/>
    <w:rsid w:val="00DE2772"/>
    <w:rsid w:val="00DE367A"/>
    <w:rsid w:val="00DE3CDE"/>
    <w:rsid w:val="00DE4F3A"/>
    <w:rsid w:val="00DE6EA7"/>
    <w:rsid w:val="00DF50D5"/>
    <w:rsid w:val="00E003D7"/>
    <w:rsid w:val="00E02C15"/>
    <w:rsid w:val="00E04A9C"/>
    <w:rsid w:val="00E176C8"/>
    <w:rsid w:val="00E176FE"/>
    <w:rsid w:val="00E21279"/>
    <w:rsid w:val="00E234F7"/>
    <w:rsid w:val="00E32209"/>
    <w:rsid w:val="00E357D2"/>
    <w:rsid w:val="00E36ACA"/>
    <w:rsid w:val="00E417DE"/>
    <w:rsid w:val="00E42DB0"/>
    <w:rsid w:val="00E43D83"/>
    <w:rsid w:val="00E54B2F"/>
    <w:rsid w:val="00E61825"/>
    <w:rsid w:val="00E6381B"/>
    <w:rsid w:val="00E64B5A"/>
    <w:rsid w:val="00E66AF5"/>
    <w:rsid w:val="00E77465"/>
    <w:rsid w:val="00E820AB"/>
    <w:rsid w:val="00E82E43"/>
    <w:rsid w:val="00EB5D4E"/>
    <w:rsid w:val="00EC1C69"/>
    <w:rsid w:val="00EC2E3B"/>
    <w:rsid w:val="00EC63DD"/>
    <w:rsid w:val="00ED1689"/>
    <w:rsid w:val="00ED21C4"/>
    <w:rsid w:val="00ED2664"/>
    <w:rsid w:val="00ED3903"/>
    <w:rsid w:val="00ED5DD2"/>
    <w:rsid w:val="00ED7447"/>
    <w:rsid w:val="00EE0631"/>
    <w:rsid w:val="00EF58DD"/>
    <w:rsid w:val="00F00581"/>
    <w:rsid w:val="00F048FD"/>
    <w:rsid w:val="00F1760F"/>
    <w:rsid w:val="00F201DA"/>
    <w:rsid w:val="00F248F4"/>
    <w:rsid w:val="00F4171F"/>
    <w:rsid w:val="00F43D05"/>
    <w:rsid w:val="00F6485D"/>
    <w:rsid w:val="00F67FFC"/>
    <w:rsid w:val="00F82E24"/>
    <w:rsid w:val="00F832EA"/>
    <w:rsid w:val="00F8748B"/>
    <w:rsid w:val="00F92D31"/>
    <w:rsid w:val="00F92E66"/>
    <w:rsid w:val="00F93DED"/>
    <w:rsid w:val="00FA1DA0"/>
    <w:rsid w:val="00FA3C95"/>
    <w:rsid w:val="00FB359C"/>
    <w:rsid w:val="00FB63E4"/>
    <w:rsid w:val="00FB6806"/>
    <w:rsid w:val="00FC735D"/>
    <w:rsid w:val="00FE0121"/>
    <w:rsid w:val="00FE08BD"/>
    <w:rsid w:val="00FE333B"/>
    <w:rsid w:val="00FE6EB6"/>
    <w:rsid w:val="00FF2018"/>
    <w:rsid w:val="00FF3A06"/>
    <w:rsid w:val="00FF41DB"/>
    <w:rsid w:val="00FF59B4"/>
    <w:rsid w:val="10AE807E"/>
    <w:rsid w:val="15E25655"/>
    <w:rsid w:val="16DEB5E5"/>
    <w:rsid w:val="220FA3F5"/>
    <w:rsid w:val="2264EE55"/>
    <w:rsid w:val="2DA3FFF8"/>
    <w:rsid w:val="35167E6A"/>
    <w:rsid w:val="3A2B866B"/>
    <w:rsid w:val="3AF3AD44"/>
    <w:rsid w:val="3FE8F73C"/>
    <w:rsid w:val="4F05A808"/>
    <w:rsid w:val="4FDB62BA"/>
    <w:rsid w:val="54678F42"/>
    <w:rsid w:val="69F2D888"/>
    <w:rsid w:val="6A586BF1"/>
    <w:rsid w:val="75CA58B1"/>
    <w:rsid w:val="76275160"/>
    <w:rsid w:val="794715EB"/>
    <w:rsid w:val="794E7178"/>
    <w:rsid w:val="7A409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2482333E-A282-FC44-9901-2129BFBB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E24"/>
    <w:pPr>
      <w:keepNext/>
      <w:jc w:val="both"/>
      <w:outlineLvl w:val="1"/>
    </w:pPr>
    <w:rPr>
      <w:rFonts w:ascii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E24"/>
    <w:pPr>
      <w:keepNext/>
      <w:jc w:val="center"/>
      <w:outlineLvl w:val="2"/>
    </w:pPr>
    <w:rPr>
      <w:rFonts w:ascii="Times New Roman" w:hAnsi="Times New Roman" w:cs="Times New Roman"/>
      <w:b/>
      <w:bCs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1C2D4F"/>
  </w:style>
  <w:style w:type="character" w:customStyle="1" w:styleId="eop">
    <w:name w:val="eop"/>
    <w:basedOn w:val="DefaultParagraphFont"/>
    <w:rsid w:val="001C2D4F"/>
  </w:style>
  <w:style w:type="paragraph" w:styleId="ListParagraph">
    <w:name w:val="List Paragraph"/>
    <w:basedOn w:val="Normal"/>
    <w:uiPriority w:val="34"/>
    <w:qFormat/>
    <w:rsid w:val="007855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2E24"/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E24"/>
    <w:rPr>
      <w:rFonts w:ascii="Times New Roman" w:hAnsi="Times New Roman" w:cs="Times New Roma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E24"/>
    <w:pPr>
      <w:jc w:val="center"/>
    </w:pPr>
    <w:rPr>
      <w:rFonts w:ascii="Times New Roman" w:hAnsi="Times New Roman" w:cs="Times New Roman"/>
      <w:sz w:val="44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82E24"/>
    <w:rPr>
      <w:rFonts w:ascii="Times New Roman" w:hAnsi="Times New Roman" w:cs="Times New Roman"/>
      <w:sz w:val="44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B5D11C-56BD-40AB-B977-8DB8483E4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FFD26-D27A-4087-A99D-595731B91797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72a5738f-acee-48f9-ba78-b703db98cdf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Supply Chain Cyber Risk Management Policy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Supply Chain Cyber Risk Management Policy</dc:title>
  <dc:subject/>
  <dc:creator>Group CISO Office</dc:creator>
  <cp:keywords/>
  <dc:description/>
  <cp:lastModifiedBy>Priya Priyadarshini</cp:lastModifiedBy>
  <cp:revision>40</cp:revision>
  <dcterms:created xsi:type="dcterms:W3CDTF">2024-01-04T13:35:00Z</dcterms:created>
  <dcterms:modified xsi:type="dcterms:W3CDTF">2024-07-29T10:54:00Z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5e0999862e2f4bb8480af8069de5e4a91d3fc847fa665a7b6be90774fee06958</vt:lpwstr>
  </property>
  <property fmtid="{D5CDD505-2E9C-101B-9397-08002B2CF9AE}" pid="11" name="Order">
    <vt:r8>14500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