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54658" w:rsidRPr="00F31490" w:rsidRDefault="00454658" w:rsidP="00454658">
      <w:r w:rsidRPr="00F31490">
        <w:t>Here are my suggestions for the table names, along with explanations for the changes:</w:t>
      </w:r>
    </w:p>
    <w:p w:rsidR="00454658" w:rsidRPr="00F31490" w:rsidRDefault="00454658" w:rsidP="00454658">
      <w:pPr>
        <w:rPr>
          <w:b/>
          <w:bCs/>
        </w:rPr>
      </w:pPr>
      <w:r w:rsidRPr="00F31490">
        <w:rPr>
          <w:b/>
          <w:bCs/>
        </w:rPr>
        <w:t>Original Names and Suggested Renames</w:t>
      </w:r>
    </w:p>
    <w:p w:rsidR="00454658" w:rsidRPr="00F31490" w:rsidRDefault="00454658" w:rsidP="00454658">
      <w:pPr>
        <w:numPr>
          <w:ilvl w:val="0"/>
          <w:numId w:val="1"/>
        </w:numPr>
      </w:pPr>
      <w:r w:rsidRPr="00F31490">
        <w:rPr>
          <w:b/>
          <w:bCs/>
        </w:rPr>
        <w:t>FHGLTransferLineDatas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Suggestion</w:t>
      </w:r>
      <w:r w:rsidRPr="00F31490">
        <w:t>: FinancialTransferLines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Reason</w:t>
      </w:r>
      <w:r w:rsidRPr="00F31490">
        <w:t>: Simplifies the name by removing the prefix FHGL and the unnecessary plural Datas. The new name is clear and concise, indicating that the table stores financial transfer lines.</w:t>
      </w:r>
    </w:p>
    <w:p w:rsidR="00454658" w:rsidRPr="00F31490" w:rsidRDefault="00454658" w:rsidP="00454658">
      <w:pPr>
        <w:numPr>
          <w:ilvl w:val="0"/>
          <w:numId w:val="1"/>
        </w:numPr>
      </w:pPr>
      <w:r w:rsidRPr="00F31490">
        <w:rPr>
          <w:b/>
          <w:bCs/>
        </w:rPr>
        <w:t>FHUBRevenueCodeDatas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Suggestion</w:t>
      </w:r>
      <w:r w:rsidRPr="00F31490">
        <w:t>: RevenueCodes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Reason</w:t>
      </w:r>
      <w:r w:rsidRPr="00F31490">
        <w:t>: The prefix FHUB is removed for clarity unless it is a specific domain that needs differentiation. The word Datas is removed as it is redundant. The new name clearly indicates that this table contains revenue codes.</w:t>
      </w:r>
    </w:p>
    <w:p w:rsidR="00454658" w:rsidRPr="00F31490" w:rsidRDefault="00454658" w:rsidP="00454658">
      <w:pPr>
        <w:numPr>
          <w:ilvl w:val="0"/>
          <w:numId w:val="1"/>
        </w:numPr>
      </w:pPr>
      <w:r w:rsidRPr="00F31490">
        <w:rPr>
          <w:b/>
          <w:bCs/>
        </w:rPr>
        <w:t>DeductionBasics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Suggestion</w:t>
      </w:r>
      <w:r w:rsidRPr="00F31490">
        <w:t>: DeductionDetails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Reason</w:t>
      </w:r>
      <w:r w:rsidRPr="00F31490">
        <w:t>: The term "Basics" is vague. "Details" better reflects that this table likely contains detailed information about deductions.</w:t>
      </w:r>
    </w:p>
    <w:p w:rsidR="00454658" w:rsidRPr="00F31490" w:rsidRDefault="00454658" w:rsidP="00454658">
      <w:pPr>
        <w:numPr>
          <w:ilvl w:val="0"/>
          <w:numId w:val="1"/>
        </w:numPr>
      </w:pPr>
      <w:r w:rsidRPr="00F31490">
        <w:rPr>
          <w:b/>
          <w:bCs/>
        </w:rPr>
        <w:t>EmployeeFrequencyMappings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Suggestion</w:t>
      </w:r>
      <w:r w:rsidRPr="00F31490">
        <w:t>: EmployeePaymentFrequencies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Reason</w:t>
      </w:r>
      <w:r w:rsidRPr="00F31490">
        <w:t>: The term "Mappings" is replaced with "PaymentFrequencies" to be more descriptive, indicating that this table maps employee payment schedules or frequencies.</w:t>
      </w:r>
    </w:p>
    <w:p w:rsidR="00454658" w:rsidRPr="00F31490" w:rsidRDefault="00454658" w:rsidP="00454658">
      <w:pPr>
        <w:numPr>
          <w:ilvl w:val="0"/>
          <w:numId w:val="1"/>
        </w:numPr>
      </w:pPr>
      <w:r w:rsidRPr="00F31490">
        <w:rPr>
          <w:b/>
          <w:bCs/>
        </w:rPr>
        <w:t>DeductionExemptIncomes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Suggestion</w:t>
      </w:r>
      <w:r w:rsidRPr="00F31490">
        <w:t>: ExemptIncomes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Reason</w:t>
      </w:r>
      <w:r w:rsidRPr="00F31490">
        <w:t>: Simplified by removing "Deduction" as it can be inferred that exempt incomes are related to deductions. The name is concise and clear.</w:t>
      </w:r>
    </w:p>
    <w:p w:rsidR="00454658" w:rsidRPr="00F31490" w:rsidRDefault="00454658" w:rsidP="00454658">
      <w:pPr>
        <w:numPr>
          <w:ilvl w:val="0"/>
          <w:numId w:val="1"/>
        </w:numPr>
      </w:pPr>
      <w:r w:rsidRPr="00F31490">
        <w:rPr>
          <w:b/>
          <w:bCs/>
        </w:rPr>
        <w:t>StateTaxRates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Suggestion</w:t>
      </w:r>
      <w:r w:rsidRPr="00F31490">
        <w:t>: StateTaxRates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Reason</w:t>
      </w:r>
      <w:r w:rsidRPr="00F31490">
        <w:t>: No change needed; the name is clear, concise, and follows good naming conventions.</w:t>
      </w:r>
    </w:p>
    <w:p w:rsidR="00454658" w:rsidRPr="00F31490" w:rsidRDefault="00454658" w:rsidP="00454658">
      <w:pPr>
        <w:numPr>
          <w:ilvl w:val="0"/>
          <w:numId w:val="1"/>
        </w:numPr>
      </w:pPr>
      <w:r w:rsidRPr="00F31490">
        <w:rPr>
          <w:b/>
          <w:bCs/>
        </w:rPr>
        <w:t>TimeSheetMasterCurrents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Suggestion</w:t>
      </w:r>
      <w:r w:rsidRPr="00F31490">
        <w:t>: CurrentTimesheets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Reason</w:t>
      </w:r>
      <w:r w:rsidRPr="00F31490">
        <w:t xml:space="preserve">: "Master" is often used in databases but can be vague. "Currents" is replaced with "Current," making it </w:t>
      </w:r>
      <w:proofErr w:type="gramStart"/>
      <w:r w:rsidRPr="00F31490">
        <w:t>more readable and clear</w:t>
      </w:r>
      <w:proofErr w:type="gramEnd"/>
      <w:r w:rsidRPr="00F31490">
        <w:t>. The new name reflects that this table likely stores current timesheet data.</w:t>
      </w:r>
    </w:p>
    <w:p w:rsidR="00454658" w:rsidRPr="00F31490" w:rsidRDefault="00454658" w:rsidP="00454658">
      <w:pPr>
        <w:numPr>
          <w:ilvl w:val="0"/>
          <w:numId w:val="1"/>
        </w:numPr>
      </w:pPr>
      <w:r w:rsidRPr="00F31490">
        <w:rPr>
          <w:b/>
          <w:bCs/>
        </w:rPr>
        <w:t>DeductionMethods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lastRenderedPageBreak/>
        <w:t>Suggestion</w:t>
      </w:r>
      <w:r w:rsidRPr="00F31490">
        <w:t>: DeductionMethods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Reason</w:t>
      </w:r>
      <w:r w:rsidRPr="00F31490">
        <w:t>: No change needed; the name is clear and follows good naming conventions.</w:t>
      </w:r>
    </w:p>
    <w:p w:rsidR="00454658" w:rsidRPr="00F31490" w:rsidRDefault="00454658" w:rsidP="00454658">
      <w:pPr>
        <w:numPr>
          <w:ilvl w:val="0"/>
          <w:numId w:val="1"/>
        </w:numPr>
      </w:pPr>
      <w:r w:rsidRPr="00F31490">
        <w:rPr>
          <w:b/>
          <w:bCs/>
        </w:rPr>
        <w:t>EmployeeAttachmentFiles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Suggestion</w:t>
      </w:r>
      <w:r w:rsidRPr="00F31490">
        <w:t>: EmployeeAttachments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Reason</w:t>
      </w:r>
      <w:r w:rsidRPr="00F31490">
        <w:t>: The term "Files" is redundant as "Attachments" inherently implies files. The new name is concise and clear.</w:t>
      </w:r>
    </w:p>
    <w:p w:rsidR="00454658" w:rsidRPr="00F31490" w:rsidRDefault="00454658" w:rsidP="00454658">
      <w:pPr>
        <w:numPr>
          <w:ilvl w:val="0"/>
          <w:numId w:val="1"/>
        </w:numPr>
      </w:pPr>
      <w:r w:rsidRPr="00F31490">
        <w:rPr>
          <w:b/>
          <w:bCs/>
        </w:rPr>
        <w:t>LocalTaxAuthorities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Suggestion</w:t>
      </w:r>
      <w:r w:rsidRPr="00F31490">
        <w:t>: LocalTaxAuthorities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Reason</w:t>
      </w:r>
      <w:r w:rsidRPr="00F31490">
        <w:t>: No change needed; the name is clear and concise.</w:t>
      </w:r>
    </w:p>
    <w:p w:rsidR="00454658" w:rsidRPr="00F31490" w:rsidRDefault="00454658" w:rsidP="00454658">
      <w:pPr>
        <w:numPr>
          <w:ilvl w:val="0"/>
          <w:numId w:val="1"/>
        </w:numPr>
      </w:pPr>
      <w:r w:rsidRPr="00F31490">
        <w:rPr>
          <w:b/>
          <w:bCs/>
        </w:rPr>
        <w:t>EmployeeLeaves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Suggestion</w:t>
      </w:r>
      <w:r w:rsidRPr="00F31490">
        <w:t>: EmployeeLeaveRecords</w:t>
      </w:r>
    </w:p>
    <w:p w:rsidR="00454658" w:rsidRPr="00F31490" w:rsidRDefault="00454658" w:rsidP="00454658">
      <w:pPr>
        <w:numPr>
          <w:ilvl w:val="1"/>
          <w:numId w:val="1"/>
        </w:numPr>
      </w:pPr>
      <w:r w:rsidRPr="00F31490">
        <w:rPr>
          <w:b/>
          <w:bCs/>
        </w:rPr>
        <w:t>Reason</w:t>
      </w:r>
      <w:r w:rsidRPr="00F31490">
        <w:t>: "Leaves" is often confusing as it can be misinterpreted. "LeaveRecords" clarifies that this table stores records of employee leave.</w:t>
      </w:r>
    </w:p>
    <w:p w:rsidR="00454658" w:rsidRPr="00F31490" w:rsidRDefault="00454658" w:rsidP="00454658">
      <w:pPr>
        <w:rPr>
          <w:b/>
          <w:bCs/>
        </w:rPr>
      </w:pPr>
      <w:r w:rsidRPr="00F31490">
        <w:rPr>
          <w:b/>
          <w:bCs/>
        </w:rPr>
        <w:t>Summary of Naming Changes</w:t>
      </w:r>
    </w:p>
    <w:p w:rsidR="00454658" w:rsidRPr="00F31490" w:rsidRDefault="00454658" w:rsidP="00454658">
      <w:pPr>
        <w:numPr>
          <w:ilvl w:val="0"/>
          <w:numId w:val="2"/>
        </w:numPr>
      </w:pPr>
      <w:r w:rsidRPr="00F31490">
        <w:rPr>
          <w:b/>
          <w:bCs/>
        </w:rPr>
        <w:t>Remove Redundancies</w:t>
      </w:r>
      <w:r w:rsidRPr="00F31490">
        <w:t>: Words like "Datas" and "Files" were removed because they added unnecessary length without adding clarity.</w:t>
      </w:r>
    </w:p>
    <w:p w:rsidR="00454658" w:rsidRPr="00F31490" w:rsidRDefault="00454658" w:rsidP="00454658">
      <w:pPr>
        <w:numPr>
          <w:ilvl w:val="0"/>
          <w:numId w:val="2"/>
        </w:numPr>
      </w:pPr>
      <w:r w:rsidRPr="00F31490">
        <w:rPr>
          <w:b/>
          <w:bCs/>
        </w:rPr>
        <w:t>Simplification</w:t>
      </w:r>
      <w:r w:rsidRPr="00F31490">
        <w:t>: Some names were simplified to make them clearer and easier to understand.</w:t>
      </w:r>
    </w:p>
    <w:p w:rsidR="00454658" w:rsidRPr="00F31490" w:rsidRDefault="00454658" w:rsidP="00454658">
      <w:pPr>
        <w:numPr>
          <w:ilvl w:val="0"/>
          <w:numId w:val="2"/>
        </w:numPr>
      </w:pPr>
      <w:r w:rsidRPr="00F31490">
        <w:rPr>
          <w:b/>
          <w:bCs/>
        </w:rPr>
        <w:t>Descriptive Names</w:t>
      </w:r>
      <w:r w:rsidRPr="00F31490">
        <w:t>: Changes were made to ensure the names are descriptive and convey the content or purpose of the table more explicitly.</w:t>
      </w:r>
    </w:p>
    <w:p w:rsidR="00454658" w:rsidRPr="00F31490" w:rsidRDefault="00454658" w:rsidP="00454658">
      <w:pPr>
        <w:numPr>
          <w:ilvl w:val="0"/>
          <w:numId w:val="2"/>
        </w:numPr>
      </w:pPr>
      <w:r w:rsidRPr="00F31490">
        <w:rPr>
          <w:b/>
          <w:bCs/>
        </w:rPr>
        <w:t>Consistency</w:t>
      </w:r>
      <w:r w:rsidRPr="00F31490">
        <w:t>: Naming conventions were applied consistently across the tables, making it easier to understand and work with the database schema.</w:t>
      </w:r>
    </w:p>
    <w:p w:rsidR="001C5E3C" w:rsidRDefault="001C5E3C"/>
    <w:sectPr w:rsidR="001C5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A366C"/>
    <w:multiLevelType w:val="multilevel"/>
    <w:tmpl w:val="030C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6E7AAB"/>
    <w:multiLevelType w:val="multilevel"/>
    <w:tmpl w:val="91F2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917084">
    <w:abstractNumId w:val="1"/>
  </w:num>
  <w:num w:numId="2" w16cid:durableId="51184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58"/>
    <w:rsid w:val="000705F6"/>
    <w:rsid w:val="001C5E3C"/>
    <w:rsid w:val="00402F1E"/>
    <w:rsid w:val="00454658"/>
    <w:rsid w:val="00FC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8C48CA-0945-4E9E-930B-6278ECE5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Harikumar Gokulam</dc:creator>
  <cp:keywords/>
  <dc:description/>
  <cp:lastModifiedBy>Harikumar Gokulam</cp:lastModifiedBy>
  <cp:revision>2</cp:revision>
  <dcterms:created xsi:type="dcterms:W3CDTF">2024-09-24T13:00:00Z</dcterms:created>
  <dcterms:modified xsi:type="dcterms:W3CDTF">2024-09-24T13:02:00Z</dcterms:modified>
</cp:coreProperties>
</file>