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4EDC6" w14:textId="09918B4D" w:rsidR="00376B9A" w:rsidRPr="00FA4060" w:rsidRDefault="00BB4C91" w:rsidP="00FA406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31" w:color="auto"/>
          <w:between w:val="double" w:sz="4" w:space="1" w:color="auto"/>
          <w:bar w:val="double" w:sz="4" w:color="auto"/>
        </w:pBdr>
        <w:rPr>
          <w:sz w:val="36"/>
          <w:szCs w:val="36"/>
        </w:rPr>
      </w:pPr>
      <w:r w:rsidRPr="00FA4060">
        <w:rPr>
          <w:sz w:val="36"/>
          <w:szCs w:val="36"/>
        </w:rPr>
        <w:t>NAME</w:t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>: Mallisetti  Subbarao</w:t>
      </w:r>
      <w:r w:rsidRPr="00FA4060">
        <w:rPr>
          <w:sz w:val="36"/>
          <w:szCs w:val="36"/>
        </w:rPr>
        <w:br/>
        <w:t>FATHER'S NAME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 xml:space="preserve">: </w:t>
      </w:r>
      <w:r w:rsidR="00115F34" w:rsidRPr="00FA4060">
        <w:rPr>
          <w:sz w:val="36"/>
          <w:szCs w:val="36"/>
        </w:rPr>
        <w:t xml:space="preserve">Mallisetti  </w:t>
      </w:r>
      <w:r w:rsidR="00115F34" w:rsidRPr="00FA4060">
        <w:rPr>
          <w:sz w:val="36"/>
          <w:szCs w:val="36"/>
        </w:rPr>
        <w:t xml:space="preserve"> Lakshnarao</w:t>
      </w:r>
      <w:r w:rsidR="00DF7B30">
        <w:rPr>
          <w:sz w:val="36"/>
          <w:szCs w:val="36"/>
        </w:rPr>
        <w:t>(Late)</w:t>
      </w:r>
      <w:r w:rsidRPr="00FA4060">
        <w:rPr>
          <w:sz w:val="36"/>
          <w:szCs w:val="36"/>
        </w:rPr>
        <w:br/>
        <w:t>OCCUPATION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 xml:space="preserve">: </w:t>
      </w:r>
      <w:r w:rsidR="00115F34" w:rsidRPr="00FA4060">
        <w:rPr>
          <w:sz w:val="36"/>
          <w:szCs w:val="36"/>
        </w:rPr>
        <w:t>BUSINESS</w:t>
      </w:r>
      <w:r w:rsidRPr="00FA4060">
        <w:rPr>
          <w:sz w:val="36"/>
          <w:szCs w:val="36"/>
        </w:rPr>
        <w:br/>
        <w:t>MOTHER'S NAME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 xml:space="preserve">: </w:t>
      </w:r>
      <w:r w:rsidR="00115F34" w:rsidRPr="00FA4060">
        <w:rPr>
          <w:sz w:val="36"/>
          <w:szCs w:val="36"/>
        </w:rPr>
        <w:t xml:space="preserve">Mallisetti  </w:t>
      </w:r>
      <w:r w:rsidR="00115F34" w:rsidRPr="00FA4060">
        <w:rPr>
          <w:sz w:val="36"/>
          <w:szCs w:val="36"/>
        </w:rPr>
        <w:t>Lakshmi</w:t>
      </w:r>
      <w:r w:rsidRPr="00FA4060">
        <w:rPr>
          <w:sz w:val="36"/>
          <w:szCs w:val="36"/>
        </w:rPr>
        <w:br/>
        <w:t>DOB</w:t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</w:r>
      <w:r w:rsidRPr="00FA4060">
        <w:rPr>
          <w:sz w:val="36"/>
          <w:szCs w:val="36"/>
        </w:rPr>
        <w:tab/>
        <w:t>: 25-02199</w:t>
      </w:r>
      <w:r w:rsidR="00DF7B30">
        <w:rPr>
          <w:sz w:val="36"/>
          <w:szCs w:val="36"/>
        </w:rPr>
        <w:t>4</w:t>
      </w:r>
      <w:r w:rsidRPr="00FA4060">
        <w:rPr>
          <w:sz w:val="36"/>
          <w:szCs w:val="36"/>
        </w:rPr>
        <w:br/>
        <w:t>PLACE OF BIRTH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>:</w:t>
      </w:r>
      <w:r w:rsidR="00FA4060">
        <w:rPr>
          <w:sz w:val="36"/>
          <w:szCs w:val="36"/>
        </w:rPr>
        <w:t xml:space="preserve"> </w:t>
      </w:r>
      <w:r w:rsidR="00115F34" w:rsidRPr="00FA4060">
        <w:rPr>
          <w:sz w:val="36"/>
          <w:szCs w:val="36"/>
        </w:rPr>
        <w:t>Pamu</w:t>
      </w:r>
      <w:r w:rsidR="00FA4060" w:rsidRPr="00FA4060">
        <w:rPr>
          <w:sz w:val="36"/>
          <w:szCs w:val="36"/>
        </w:rPr>
        <w:t>ru</w:t>
      </w:r>
      <w:r w:rsidRPr="00FA4060">
        <w:rPr>
          <w:sz w:val="36"/>
          <w:szCs w:val="36"/>
        </w:rPr>
        <w:br/>
        <w:t>SWA GOTHRAM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 xml:space="preserve">: </w:t>
      </w:r>
      <w:r w:rsidR="00115F34" w:rsidRPr="00FA4060">
        <w:rPr>
          <w:sz w:val="36"/>
          <w:szCs w:val="36"/>
        </w:rPr>
        <w:t>PUNAGASILA</w:t>
      </w:r>
      <w:r w:rsidRPr="00FA4060">
        <w:rPr>
          <w:sz w:val="36"/>
          <w:szCs w:val="36"/>
        </w:rPr>
        <w:br/>
        <w:t>UNCLE'S GOTHRAM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>: N</w:t>
      </w:r>
      <w:r w:rsidR="00115F34" w:rsidRPr="00FA4060">
        <w:rPr>
          <w:sz w:val="36"/>
          <w:szCs w:val="36"/>
        </w:rPr>
        <w:t>abilla</w:t>
      </w:r>
      <w:r w:rsidRPr="00FA4060">
        <w:rPr>
          <w:sz w:val="36"/>
          <w:szCs w:val="36"/>
        </w:rPr>
        <w:br/>
        <w:t>BIRTH STAR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>:</w:t>
      </w:r>
      <w:r w:rsidR="00FA4060" w:rsidRPr="00FA4060">
        <w:rPr>
          <w:sz w:val="36"/>
          <w:szCs w:val="36"/>
        </w:rPr>
        <w:t xml:space="preserve"> </w:t>
      </w:r>
      <w:r w:rsidR="00FA4060" w:rsidRPr="00FA4060">
        <w:rPr>
          <w:sz w:val="36"/>
          <w:szCs w:val="36"/>
        </w:rPr>
        <w:t>chithha</w:t>
      </w:r>
      <w:r w:rsidR="00FA4060" w:rsidRPr="00FA4060">
        <w:rPr>
          <w:sz w:val="36"/>
          <w:szCs w:val="36"/>
        </w:rPr>
        <w:t xml:space="preserve"> </w:t>
      </w:r>
      <w:r w:rsidR="009E13D5" w:rsidRPr="00FA4060">
        <w:rPr>
          <w:sz w:val="36"/>
          <w:szCs w:val="36"/>
        </w:rPr>
        <w:t>(4</w:t>
      </w:r>
      <w:r w:rsidR="009E13D5" w:rsidRPr="00FA4060">
        <w:rPr>
          <w:sz w:val="36"/>
          <w:szCs w:val="36"/>
        </w:rPr>
        <w:t>" PAADAM</w:t>
      </w:r>
      <w:r w:rsidR="00FA4060" w:rsidRPr="00FA4060">
        <w:rPr>
          <w:sz w:val="36"/>
          <w:szCs w:val="36"/>
        </w:rPr>
        <w:t>)</w:t>
      </w:r>
      <w:r w:rsidRPr="00FA4060">
        <w:rPr>
          <w:sz w:val="36"/>
          <w:szCs w:val="36"/>
        </w:rPr>
        <w:br/>
        <w:t>RAASHI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 xml:space="preserve">: </w:t>
      </w:r>
      <w:r w:rsidR="009E13D5" w:rsidRPr="00FA4060">
        <w:rPr>
          <w:sz w:val="36"/>
          <w:szCs w:val="36"/>
        </w:rPr>
        <w:t>Libra</w:t>
      </w:r>
      <w:r w:rsidRPr="00FA4060">
        <w:rPr>
          <w:sz w:val="36"/>
          <w:szCs w:val="36"/>
        </w:rPr>
        <w:br/>
      </w:r>
      <w:r w:rsidRPr="00FA4060">
        <w:rPr>
          <w:sz w:val="28"/>
          <w:szCs w:val="28"/>
        </w:rPr>
        <w:t>EDUCATIONAL QUALIFICTION</w:t>
      </w:r>
      <w:r w:rsidR="00115F34" w:rsidRPr="00FA4060">
        <w:rPr>
          <w:sz w:val="36"/>
          <w:szCs w:val="36"/>
        </w:rPr>
        <w:tab/>
        <w:t>: Degree</w:t>
      </w:r>
      <w:r w:rsidRPr="00FA4060">
        <w:rPr>
          <w:sz w:val="36"/>
          <w:szCs w:val="36"/>
        </w:rPr>
        <w:br/>
        <w:t>HEIGHT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>:</w:t>
      </w:r>
      <w:r w:rsidR="00FA4060">
        <w:rPr>
          <w:sz w:val="36"/>
          <w:szCs w:val="36"/>
        </w:rPr>
        <w:t xml:space="preserve"> </w:t>
      </w:r>
      <w:r w:rsidR="009E13D5" w:rsidRPr="00FA4060">
        <w:rPr>
          <w:sz w:val="36"/>
          <w:szCs w:val="36"/>
        </w:rPr>
        <w:t>5.5</w:t>
      </w:r>
      <w:r w:rsidRPr="00FA4060">
        <w:rPr>
          <w:sz w:val="36"/>
          <w:szCs w:val="36"/>
        </w:rPr>
        <w:br/>
        <w:t>COLOUR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 xml:space="preserve">: </w:t>
      </w:r>
      <w:r w:rsidR="009E13D5" w:rsidRPr="00FA4060">
        <w:rPr>
          <w:sz w:val="36"/>
          <w:szCs w:val="36"/>
        </w:rPr>
        <w:t>Red</w:t>
      </w:r>
      <w:r w:rsidRPr="00FA4060">
        <w:rPr>
          <w:sz w:val="36"/>
          <w:szCs w:val="36"/>
        </w:rPr>
        <w:br/>
        <w:t>SIBLINGS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>: One sister Married</w:t>
      </w:r>
      <w:r w:rsidRPr="00FA4060">
        <w:rPr>
          <w:sz w:val="36"/>
          <w:szCs w:val="36"/>
        </w:rPr>
        <w:br/>
        <w:t>ADDRESS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 xml:space="preserve">: Thurpu Rompidodla </w:t>
      </w:r>
      <w:r w:rsidR="00FA4060">
        <w:rPr>
          <w:sz w:val="36"/>
          <w:szCs w:val="36"/>
        </w:rPr>
        <w:t xml:space="preserve">           </w:t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 w:rsidRPr="00FA4060">
        <w:rPr>
          <w:sz w:val="36"/>
          <w:szCs w:val="36"/>
        </w:rPr>
        <w:t>varikuntapadu(m)Nellore(dt)</w:t>
      </w:r>
      <w:r w:rsidR="00FA4060">
        <w:rPr>
          <w:sz w:val="36"/>
          <w:szCs w:val="36"/>
        </w:rPr>
        <w:t xml:space="preserve"> </w:t>
      </w:r>
      <w:r w:rsidR="00FA4060">
        <w:rPr>
          <w:sz w:val="36"/>
          <w:szCs w:val="36"/>
        </w:rPr>
        <w:tab/>
      </w:r>
      <w:r w:rsidR="00FA4060">
        <w:rPr>
          <w:sz w:val="36"/>
          <w:szCs w:val="36"/>
        </w:rPr>
        <w:tab/>
      </w:r>
      <w:r w:rsidR="00FA4060" w:rsidRPr="00FA4060">
        <w:rPr>
          <w:sz w:val="36"/>
          <w:szCs w:val="36"/>
        </w:rPr>
        <w:br/>
      </w:r>
      <w:r w:rsidR="00FA4060">
        <w:rPr>
          <w:sz w:val="36"/>
          <w:szCs w:val="36"/>
        </w:rPr>
        <w:t xml:space="preserve"> </w:t>
      </w:r>
      <w:r w:rsidRPr="00FA4060">
        <w:rPr>
          <w:sz w:val="36"/>
          <w:szCs w:val="36"/>
        </w:rPr>
        <w:t>Native</w:t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</w:r>
      <w:r w:rsidR="00115F34" w:rsidRPr="00FA4060">
        <w:rPr>
          <w:sz w:val="36"/>
          <w:szCs w:val="36"/>
        </w:rPr>
        <w:tab/>
        <w:t>: Thurpu Rompidodla</w:t>
      </w:r>
      <w:r w:rsidRPr="00FA4060">
        <w:rPr>
          <w:sz w:val="36"/>
          <w:szCs w:val="36"/>
        </w:rPr>
        <w:br/>
      </w:r>
    </w:p>
    <w:sectPr w:rsidR="00376B9A" w:rsidRPr="00FA4060" w:rsidSect="00BB4C9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6C50F" w14:textId="77777777" w:rsidR="00FA4060" w:rsidRDefault="00FA4060" w:rsidP="00FA4060">
      <w:pPr>
        <w:spacing w:after="0" w:line="240" w:lineRule="auto"/>
      </w:pPr>
      <w:r>
        <w:separator/>
      </w:r>
    </w:p>
  </w:endnote>
  <w:endnote w:type="continuationSeparator" w:id="0">
    <w:p w14:paraId="58DC3C43" w14:textId="77777777" w:rsidR="00FA4060" w:rsidRDefault="00FA4060" w:rsidP="00FA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1C7D5" w14:textId="77777777" w:rsidR="00FA4060" w:rsidRDefault="00FA4060" w:rsidP="00FA4060">
      <w:pPr>
        <w:spacing w:after="0" w:line="240" w:lineRule="auto"/>
      </w:pPr>
      <w:r>
        <w:separator/>
      </w:r>
    </w:p>
  </w:footnote>
  <w:footnote w:type="continuationSeparator" w:id="0">
    <w:p w14:paraId="39DE684F" w14:textId="77777777" w:rsidR="00FA4060" w:rsidRDefault="00FA4060" w:rsidP="00FA4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9D54" w14:textId="749CC960" w:rsidR="00FA4060" w:rsidRPr="00FA4060" w:rsidRDefault="00DF7B30">
    <w:pPr>
      <w:pStyle w:val="Header"/>
      <w:rPr>
        <w:b/>
        <w:bCs/>
        <w:sz w:val="44"/>
        <w:szCs w:val="44"/>
      </w:rPr>
    </w:pPr>
    <w:r>
      <w:rPr>
        <w:noProof/>
        <w:sz w:val="36"/>
        <w:szCs w:val="36"/>
      </w:rPr>
      <w:drawing>
        <wp:inline distT="0" distB="0" distL="0" distR="0" wp14:anchorId="42339B81" wp14:editId="50E17AC8">
          <wp:extent cx="1063256" cy="1063256"/>
          <wp:effectExtent l="0" t="0" r="3810" b="3810"/>
          <wp:docPr id="1106480409" name="Picture 1" descr="A black and white drawing of an elepha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480409" name="Picture 1" descr="A black and white drawing of an elepha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392" cy="1066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4060">
      <w:rPr>
        <w:b/>
        <w:bCs/>
      </w:rPr>
      <w:tab/>
    </w:r>
    <w:r w:rsidR="00FA4060" w:rsidRPr="00FA4060">
      <w:rPr>
        <w:b/>
        <w:bCs/>
        <w:sz w:val="44"/>
        <w:szCs w:val="44"/>
      </w:rPr>
      <w:t>SAI RAM</w:t>
    </w:r>
    <w:r>
      <w:rPr>
        <w:b/>
        <w:bCs/>
        <w:sz w:val="44"/>
        <w:szCs w:val="44"/>
      </w:rPr>
      <w:tab/>
    </w:r>
    <w:r>
      <w:rPr>
        <w:b/>
        <w:bCs/>
        <w:noProof/>
        <w:sz w:val="44"/>
        <w:szCs w:val="44"/>
      </w:rPr>
      <w:drawing>
        <wp:inline distT="0" distB="0" distL="0" distR="0" wp14:anchorId="3DE66CB9" wp14:editId="6D80AD8A">
          <wp:extent cx="1404144" cy="1154518"/>
          <wp:effectExtent l="0" t="0" r="5715" b="7620"/>
          <wp:docPr id="1276577237" name="Picture 3" descr="A statue of a person in a gold arch with Venkateswara Temple, Tirumala in th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6577237" name="Picture 3" descr="A statue of a person in a gold arch with Venkateswara Temple, Tirumala in the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641" cy="1160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1"/>
    <w:rsid w:val="00115F34"/>
    <w:rsid w:val="00376B9A"/>
    <w:rsid w:val="003B4D2C"/>
    <w:rsid w:val="00621D3A"/>
    <w:rsid w:val="009E13D5"/>
    <w:rsid w:val="00A81C74"/>
    <w:rsid w:val="00BB4C91"/>
    <w:rsid w:val="00DF7B30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4F48"/>
  <w15:chartTrackingRefBased/>
  <w15:docId w15:val="{3D5F9A71-2706-4609-A70D-CE27EFA0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60"/>
  </w:style>
  <w:style w:type="paragraph" w:styleId="Footer">
    <w:name w:val="footer"/>
    <w:basedOn w:val="Normal"/>
    <w:link w:val="FooterChar"/>
    <w:uiPriority w:val="99"/>
    <w:unhideWhenUsed/>
    <w:rsid w:val="00FA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0884-E870-4FAD-8FDC-D6A04551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HARIBABU, CHEEMALADINNE</dc:creator>
  <cp:keywords/>
  <dc:description/>
  <cp:lastModifiedBy>HARIBABU, CHEEMALADINNE</cp:lastModifiedBy>
  <cp:revision>1</cp:revision>
  <cp:lastPrinted>2024-11-08T04:59:00Z</cp:lastPrinted>
  <dcterms:created xsi:type="dcterms:W3CDTF">2024-11-08T04:08:00Z</dcterms:created>
  <dcterms:modified xsi:type="dcterms:W3CDTF">2024-11-08T05:00:00Z</dcterms:modified>
</cp:coreProperties>
</file>