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53280" cy="292893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523" r="-15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280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u w:val="single"/>
          <w:rtl w:val="0"/>
        </w:rPr>
        <w:t xml:space="preserve">     Program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Import required libraries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Load the Air Passenger dataset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url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"/content/airline-passengers.csv"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data = pd.read_csv(url, parse_dates=[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index_col=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Display the first few rows of the dataset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"Dataset Preview:"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(data.head())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Plot the time series data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plt.plot(data.index, data[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marker=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linestyle=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'Monthly Air Passengers (1949-1960)'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'Number of Passengers (in thousands)'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plt.grid()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Visualizing trends and seasonality using a rolling mean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'Passengers_MA'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= data[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].rolling(window=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).mean()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12-month rolling mean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plt.plot(data.index, data[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'Original Data'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plt.plot(data.index, data[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'Passengers_MA'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'12-Month Rolling Mean'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'orange'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linewidth=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'Air Passengers with Trend (Rolling Mean)'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'Number of Passengers (in thousands)'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plt.grid()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Dataset Preview: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            Passengers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Month                 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1949-01-01         112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1949-02-01         118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1949-03-01         132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1949-04-01         129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1949-05-01         121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51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51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Import required libraries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MinMaxScaler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Check for missing values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"Checking for missing values:"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(data.isnull().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Handle missing values (if any) - Filling with forward fill as an example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= data[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].fillna(method=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'ffill'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Normalize the data using MinMaxScaler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scaler = MinMaxScaler(feature_range=(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'Passengers_Normalized'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= scaler.fit_transform(data[[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Display the preprocessed data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"\nPreprocessed Data (First 5 Rows):"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(data.head())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Visualize the normalized data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plt.plot(data.index, data[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'Passengers_Normalized'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color=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linestyle=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marker=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'Normalized Air Passengers Data'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'Normalized 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plt.grid()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Checking for missing values: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Passengers        0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Passengers_MA    11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dtype: int64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Preprocessed Data (First 5 Rows):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            Passengers  Passengers_MA  Passengers_Normalized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Month                                                       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1949-01-01         112            NaN               0.015444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1949-02-01         118            NaN               0.027027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1949-03-01         132            NaN               0.054054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1949-04-01         129            NaN               0.048263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1949-05-01         121            NaN               0.032819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&lt;ipython-input-2-c0f3d9447aaf&gt;:9: FutureWarning: Series.fillna with 'method' is deprecated and will raise in a future version. Use obj.ffill() or obj.bfill() instead.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  data['Passengers'] = data['Passengers'].fillna(method='ffill')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76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Import required libraries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statsmodels.tsa.arima.model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ARIMA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mean_squared_error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Split the dataset into training and testing sets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train_size = </w:t>
      </w:r>
      <w:r w:rsidDel="00000000" w:rsidR="00000000" w:rsidRPr="00000000">
        <w:rPr>
          <w:rFonts w:ascii="Courier New" w:cs="Courier New" w:eastAsia="Courier New" w:hAnsi="Courier New"/>
          <w:b w:val="1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(data) *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80% training, 20% testing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train, test = data[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][:train_size], data[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][train_size:]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Fit the ARIMA model (parameters can be tuned for better performance)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model = ARIMA(train, order=(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ARIMA(p, d, q)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arima_model = model.fit()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Forecast on the test data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forecast = arima_model.forecast(steps=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(test))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forecast_index = test.index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Evaluate model performance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mse = mean_squared_error(test, forecast)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"Mean Squared Error (MSE):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{mse}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"Root Mean Squared Error (RMSE):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{np.sqrt(mse)}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Plot the results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plt.plot(train.index, train,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'Training Data'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plt.plot(test.index, test,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'Test Data'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plt.plot(forecast_index, forecast,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'Forecast'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linestyle=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'ARIMA Model - Air Passengers Forecast'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'Number of 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plt.grid()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/usr/local/lib/python3.11/dist-packages/statsmodels/tsa/base/tsa_model.py:473: ValueWarning: No frequency information was provided, so inferred frequency MS will be used.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  self._init_dates(dates, freq)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/usr/local/lib/python3.11/dist-packages/statsmodels/tsa/base/tsa_model.py:473: ValueWarning: No frequency information was provided, so inferred frequency MS will be used.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  self._init_dates(dates, freq)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/usr/local/lib/python3.11/dist-packages/statsmodels/tsa/base/tsa_model.py:473: ValueWarning: No frequency information was provided, so inferred frequency MS will be used.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  self._init_dates(dates, freq)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Mean Squared Error (MSE): 6808.3970474928465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Root Mean Squared Error (RMSE): 82.51301138301066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51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mean_absolute_error, mean_squared_error, r2_score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Calculate performance metrics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mae = mean_absolute_error(test, forecast)</w:t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mse = mean_squared_error(test, forecast)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rmse = np.sqrt(mse)</w:t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r2 = r2_score(test, forecast)</w:t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Print the metrics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"Model Performance Metrics:"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"Mean Absolute Error (MAE):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{mae}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"Mean Squared Error (MSE):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{mse}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"Root Mean Squared Error (RMSE):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{rmse}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"R-squared (R2):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{r2}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Visualize Actual vs Predicted</w:t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plt.plot(test.index, test,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'Actual'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plt.plot(forecast_index, forecast,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'Forecast'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linestyle=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'--'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'Actual vs Predicted - Model Evaluation'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'Number of 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fontsize=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A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plt.grid()</w:t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A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Model Performance Metrics: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Mean Absolute Error (MAE): 63.545311250127014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Mean Squared Error (MSE): 6808.3970474928465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Root Mean Squared Error (RMSE): 82.51301138301066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R-squared (R2): -0.11530974198470823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20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1f1f"/>
          <w:sz w:val="21"/>
          <w:szCs w:val="21"/>
          <w:highlight w:val="white"/>
          <w:rtl w:val="0"/>
        </w:rPr>
        <w:t xml:space="preserve">Model Accuracy: 85.78%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color w:val="1f1f1f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1f1f1f"/>
          <w:sz w:val="21"/>
          <w:szCs w:val="21"/>
          <w:highlight w:val="white"/>
          <w:u w:val="single"/>
          <w:rtl w:val="0"/>
        </w:rPr>
        <w:t xml:space="preserve">RESULT:</w:t>
      </w:r>
    </w:p>
    <w:p w:rsidR="00000000" w:rsidDel="00000000" w:rsidP="00000000" w:rsidRDefault="00000000" w:rsidRPr="00000000" w14:paraId="000000B3">
      <w:pPr>
        <w:rPr>
          <w:b w:val="1"/>
          <w:color w:val="1f1f1f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Thus the program for time series data cleaning, loading, handling &amp; preprocessing techniques on Air passengers has been implemented successfully.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