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26AB7" w14:textId="083D9457" w:rsidR="00244CC1" w:rsidRDefault="00244CC1">
      <w:r>
        <w:fldChar w:fldCharType="begin"/>
      </w:r>
      <w:r>
        <w:instrText>HYPERLINK "</w:instrText>
      </w:r>
      <w:r w:rsidRPr="00244CC1">
        <w:instrText>https://www.linkedin.com/posts/jagdish-saini-8098b1138_16-principles-of-api-design-a-visual-guide-activity-7244658145174691840-_j08?utm_source=share&amp;utm_medium=member_desktop</w:instrText>
      </w:r>
      <w:r>
        <w:instrText>"</w:instrText>
      </w:r>
      <w:r>
        <w:fldChar w:fldCharType="separate"/>
      </w:r>
      <w:r w:rsidRPr="000E5351">
        <w:rPr>
          <w:rStyle w:val="Hyperlink"/>
        </w:rPr>
        <w:t>https://www.linkedin.com/posts/jagdish-saini-8098b1138_16-principles-of-api-design-a-visual-guide-activity-7244658145174691840-_j08?utm_source=share&amp;utm_medium=member_desktop</w:t>
      </w:r>
      <w:r>
        <w:fldChar w:fldCharType="end"/>
      </w:r>
    </w:p>
    <w:p w14:paraId="1F62C67B" w14:textId="77777777" w:rsidR="00244CC1" w:rsidRDefault="00244CC1"/>
    <w:p w14:paraId="501EE620" w14:textId="3AB0E2CF" w:rsidR="00244CC1" w:rsidRDefault="00244CC1">
      <w:r>
        <w:rPr>
          <w:noProof/>
        </w:rPr>
        <w:lastRenderedPageBreak/>
        <w:drawing>
          <wp:inline distT="0" distB="0" distL="0" distR="0" wp14:anchorId="0B037DF1" wp14:editId="4DA0C1DD">
            <wp:extent cx="5731510" cy="8597265"/>
            <wp:effectExtent l="0" t="0" r="2540" b="0"/>
            <wp:docPr id="801674562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749C" w14:textId="58621AAF" w:rsidR="00244CC1" w:rsidRDefault="00244CC1">
      <w:r w:rsidRPr="00244CC1">
        <w:lastRenderedPageBreak/>
        <w:t xml:space="preserve">As APIs become increasingly crucial for modern applications, optimizing their performance is key. </w:t>
      </w:r>
      <w:r w:rsidRPr="00244CC1">
        <w:br/>
      </w:r>
      <w:r w:rsidRPr="00244CC1">
        <w:br/>
        <w:t>Here are 20 vital steps to enhance your API's efficiency:</w:t>
      </w:r>
      <w:r w:rsidRPr="00244CC1">
        <w:br/>
      </w:r>
      <w:r w:rsidRPr="00244CC1">
        <w:br/>
        <w:t>1. Optimize Database Queries</w:t>
      </w:r>
      <w:r w:rsidRPr="00244CC1">
        <w:br/>
        <w:t xml:space="preserve"> - Use indexing effectively</w:t>
      </w:r>
      <w:r w:rsidRPr="00244CC1">
        <w:br/>
        <w:t xml:space="preserve"> - Implement query caching</w:t>
      </w:r>
      <w:r w:rsidRPr="00244CC1">
        <w:br/>
        <w:t xml:space="preserve"> - Optimize SQL statements</w:t>
      </w:r>
      <w:r w:rsidRPr="00244CC1">
        <w:br/>
      </w:r>
      <w:r w:rsidRPr="00244CC1">
        <w:br/>
        <w:t>2. Implement Caching Strategies</w:t>
      </w:r>
      <w:r w:rsidRPr="00244CC1">
        <w:br/>
        <w:t xml:space="preserve"> - Utilize in-memory caching (e.g., Redis)</w:t>
      </w:r>
      <w:r w:rsidRPr="00244CC1">
        <w:br/>
        <w:t xml:space="preserve"> - Use HTTP caching headers</w:t>
      </w:r>
      <w:r w:rsidRPr="00244CC1">
        <w:br/>
      </w:r>
      <w:r w:rsidRPr="00244CC1">
        <w:br/>
        <w:t>3. Compress API Responses</w:t>
      </w:r>
      <w:r w:rsidRPr="00244CC1">
        <w:br/>
        <w:t xml:space="preserve"> - Implement GZIP compression</w:t>
      </w:r>
      <w:r w:rsidRPr="00244CC1">
        <w:br/>
        <w:t xml:space="preserve"> - Use </w:t>
      </w:r>
      <w:proofErr w:type="spellStart"/>
      <w:r w:rsidRPr="00244CC1">
        <w:t>Brotli</w:t>
      </w:r>
      <w:proofErr w:type="spellEnd"/>
      <w:r w:rsidRPr="00244CC1">
        <w:t xml:space="preserve"> for modern browsers</w:t>
      </w:r>
      <w:r w:rsidRPr="00244CC1">
        <w:br/>
      </w:r>
      <w:r w:rsidRPr="00244CC1">
        <w:br/>
        <w:t>4. Use Efficient Data Formats</w:t>
      </w:r>
      <w:r w:rsidRPr="00244CC1">
        <w:br/>
        <w:t xml:space="preserve"> - Prefer JSON for most use cases</w:t>
      </w:r>
      <w:r w:rsidRPr="00244CC1">
        <w:br/>
        <w:t xml:space="preserve"> - Consider Protocol Buffers for binary data</w:t>
      </w:r>
      <w:r w:rsidRPr="00244CC1">
        <w:br/>
      </w:r>
      <w:r w:rsidRPr="00244CC1">
        <w:br/>
        <w:t>5. Implement Pagination</w:t>
      </w:r>
      <w:r w:rsidRPr="00244CC1">
        <w:br/>
        <w:t xml:space="preserve"> - Limit data returned per request</w:t>
      </w:r>
      <w:r w:rsidRPr="00244CC1">
        <w:br/>
        <w:t xml:space="preserve"> - Use cursor-based pagination for large datasets</w:t>
      </w:r>
      <w:r w:rsidRPr="00244CC1">
        <w:br/>
      </w:r>
      <w:r w:rsidRPr="00244CC1">
        <w:br/>
        <w:t>6. Leverage Asynchronous Processing</w:t>
      </w:r>
      <w:r w:rsidRPr="00244CC1">
        <w:br/>
        <w:t xml:space="preserve"> - Utilize message queues for time-consuming tasks</w:t>
      </w:r>
      <w:r w:rsidRPr="00244CC1">
        <w:br/>
        <w:t xml:space="preserve"> - Implement webhooks for long-running operations</w:t>
      </w:r>
      <w:r w:rsidRPr="00244CC1">
        <w:br/>
      </w:r>
      <w:r w:rsidRPr="00244CC1">
        <w:br/>
        <w:t>7. Apply Rate Limiting</w:t>
      </w:r>
      <w:r w:rsidRPr="00244CC1">
        <w:br/>
        <w:t xml:space="preserve"> - Prevent API abuse</w:t>
      </w:r>
      <w:r w:rsidRPr="00244CC1">
        <w:br/>
        <w:t xml:space="preserve"> - Use token bucket or leaky bucket algorithms</w:t>
      </w:r>
      <w:r w:rsidRPr="00244CC1">
        <w:br/>
      </w:r>
      <w:r w:rsidRPr="00244CC1">
        <w:br/>
        <w:t>8. Optimize Network Settings</w:t>
      </w:r>
      <w:r w:rsidRPr="00244CC1">
        <w:br/>
        <w:t xml:space="preserve"> - Implement HTTP/2 or HTTP/3</w:t>
      </w:r>
      <w:r w:rsidRPr="00244CC1">
        <w:br/>
        <w:t xml:space="preserve"> - Enable Keep-Alive connections</w:t>
      </w:r>
      <w:r w:rsidRPr="00244CC1">
        <w:br/>
      </w:r>
      <w:r w:rsidRPr="00244CC1">
        <w:br/>
        <w:t>9. Employ Load Balancing</w:t>
      </w:r>
      <w:r w:rsidRPr="00244CC1">
        <w:br/>
        <w:t xml:space="preserve"> - Distribute traffic across multiple servers</w:t>
      </w:r>
      <w:r w:rsidRPr="00244CC1">
        <w:br/>
        <w:t xml:space="preserve"> - Use round-robin or least connections algorithms</w:t>
      </w:r>
      <w:r w:rsidRPr="00244CC1">
        <w:br/>
      </w:r>
      <w:r w:rsidRPr="00244CC1">
        <w:br/>
        <w:t>10. Focus on Code Optimization</w:t>
      </w:r>
      <w:r w:rsidRPr="00244CC1">
        <w:br/>
        <w:t xml:space="preserve"> - Use efficient algorithms and data structures</w:t>
      </w:r>
      <w:r w:rsidRPr="00244CC1">
        <w:br/>
        <w:t xml:space="preserve"> - Implement lazy loading where appropriate</w:t>
      </w:r>
      <w:r w:rsidRPr="00244CC1">
        <w:br/>
      </w:r>
      <w:r w:rsidRPr="00244CC1">
        <w:br/>
        <w:t>11. Implement Proper Error Handling</w:t>
      </w:r>
      <w:r w:rsidRPr="00244CC1">
        <w:br/>
        <w:t xml:space="preserve"> - Use appropriate HTTP status codes</w:t>
      </w:r>
      <w:r w:rsidRPr="00244CC1">
        <w:br/>
      </w:r>
      <w:r w:rsidRPr="00244CC1">
        <w:br/>
      </w:r>
      <w:r w:rsidRPr="00244CC1">
        <w:lastRenderedPageBreak/>
        <w:t>12. Version Your API</w:t>
      </w:r>
      <w:r w:rsidRPr="00244CC1">
        <w:br/>
        <w:t xml:space="preserve"> - Manage changes with proper versioning</w:t>
      </w:r>
      <w:r w:rsidRPr="00244CC1">
        <w:br/>
        <w:t xml:space="preserve"> - Use URI or header-based versioning</w:t>
      </w:r>
      <w:r w:rsidRPr="00244CC1">
        <w:br/>
      </w:r>
      <w:r w:rsidRPr="00244CC1">
        <w:br/>
        <w:t>13. Minimize Payload Size</w:t>
      </w:r>
      <w:r w:rsidRPr="00244CC1">
        <w:br/>
        <w:t xml:space="preserve"> - Send only necessary data</w:t>
      </w:r>
      <w:r w:rsidRPr="00244CC1">
        <w:br/>
        <w:t xml:space="preserve"> - Allow clients to request specific fields</w:t>
      </w:r>
      <w:r w:rsidRPr="00244CC1">
        <w:br/>
      </w:r>
      <w:r w:rsidRPr="00244CC1">
        <w:br/>
        <w:t>14. Choose Appropriate Data Types</w:t>
      </w:r>
      <w:r w:rsidRPr="00244CC1">
        <w:br/>
        <w:t xml:space="preserve"> - Use efficient data types for your use case</w:t>
      </w:r>
      <w:r w:rsidRPr="00244CC1">
        <w:br/>
        <w:t xml:space="preserve"> - Avoid unnecessary type conversions</w:t>
      </w:r>
      <w:r w:rsidRPr="00244CC1">
        <w:br/>
      </w:r>
      <w:r w:rsidRPr="00244CC1">
        <w:br/>
        <w:t>15. Set Timeouts</w:t>
      </w:r>
      <w:r w:rsidRPr="00244CC1">
        <w:br/>
        <w:t xml:space="preserve"> - Implement appropriate timeouts for all operations</w:t>
      </w:r>
      <w:r w:rsidRPr="00244CC1">
        <w:br/>
        <w:t xml:space="preserve"> - Handle timeouts gracefully</w:t>
      </w:r>
      <w:r w:rsidRPr="00244CC1">
        <w:br/>
      </w:r>
      <w:r w:rsidRPr="00244CC1">
        <w:br/>
        <w:t>16. Monitor and Profile</w:t>
      </w:r>
      <w:r w:rsidRPr="00244CC1">
        <w:br/>
        <w:t xml:space="preserve"> - Use APM (Application Performance Monitoring) tools</w:t>
      </w:r>
      <w:r w:rsidRPr="00244CC1">
        <w:br/>
        <w:t xml:space="preserve"> - Regularly profile your API to identify bottlenecks</w:t>
      </w:r>
      <w:r w:rsidRPr="00244CC1">
        <w:br/>
      </w:r>
      <w:r w:rsidRPr="00244CC1">
        <w:br/>
        <w:t>17. Optimize Authentication</w:t>
      </w:r>
      <w:r w:rsidRPr="00244CC1">
        <w:br/>
        <w:t xml:space="preserve"> - Use token-based authentication (e.g., JWT)</w:t>
      </w:r>
      <w:r w:rsidRPr="00244CC1">
        <w:br/>
        <w:t xml:space="preserve"> - Implement efficient session management</w:t>
      </w:r>
      <w:r w:rsidRPr="00244CC1">
        <w:br/>
      </w:r>
      <w:r w:rsidRPr="00244CC1">
        <w:br/>
        <w:t>18. Consider Microservices Architecture</w:t>
      </w:r>
      <w:r w:rsidRPr="00244CC1">
        <w:br/>
        <w:t xml:space="preserve"> - Break down monolithic APIs into microservices</w:t>
      </w:r>
      <w:r w:rsidRPr="00244CC1">
        <w:br/>
        <w:t xml:space="preserve"> - Implement service discovery and orchestration</w:t>
      </w:r>
      <w:r w:rsidRPr="00244CC1">
        <w:br/>
      </w:r>
      <w:r w:rsidRPr="00244CC1">
        <w:br/>
        <w:t xml:space="preserve">19. Implement </w:t>
      </w:r>
      <w:proofErr w:type="spellStart"/>
      <w:r w:rsidRPr="00244CC1">
        <w:t>GraphQL</w:t>
      </w:r>
      <w:proofErr w:type="spellEnd"/>
      <w:r w:rsidRPr="00244CC1">
        <w:br/>
        <w:t xml:space="preserve"> - Consider </w:t>
      </w:r>
      <w:proofErr w:type="spellStart"/>
      <w:r w:rsidRPr="00244CC1">
        <w:t>GraphQL</w:t>
      </w:r>
      <w:proofErr w:type="spellEnd"/>
      <w:r w:rsidRPr="00244CC1">
        <w:t xml:space="preserve"> for flexible querying</w:t>
      </w:r>
      <w:r w:rsidRPr="00244CC1">
        <w:br/>
        <w:t xml:space="preserve"> - Use </w:t>
      </w:r>
      <w:proofErr w:type="spellStart"/>
      <w:r w:rsidRPr="00244CC1">
        <w:t>DataLoader</w:t>
      </w:r>
      <w:proofErr w:type="spellEnd"/>
      <w:r w:rsidRPr="00244CC1">
        <w:t xml:space="preserve"> for efficient data fetching</w:t>
      </w:r>
      <w:r w:rsidRPr="00244CC1">
        <w:br/>
      </w:r>
      <w:r w:rsidRPr="00244CC1">
        <w:br/>
        <w:t>20. Optimize for Mobile</w:t>
      </w:r>
      <w:r w:rsidRPr="00244CC1">
        <w:br/>
        <w:t xml:space="preserve"> - Implement server-side rendering for mobile clients</w:t>
      </w:r>
      <w:r w:rsidRPr="00244CC1">
        <w:br/>
        <w:t xml:space="preserve"> - Use lightweight response formats</w:t>
      </w:r>
      <w:r w:rsidRPr="00244CC1">
        <w:br/>
      </w:r>
      <w:r w:rsidRPr="00244CC1">
        <w:br/>
        <w:t>Remember, performance optimization is an ongoing process. Regularly assess and refine your API to ensure it meets the evolving needs of your users and applications.</w:t>
      </w:r>
      <w:r w:rsidRPr="00244CC1">
        <w:br/>
      </w:r>
      <w:r w:rsidRPr="00244CC1">
        <w:br/>
        <w:t>While the image covers 20 important steps, the world of API development is vast and constantly evolving.</w:t>
      </w:r>
    </w:p>
    <w:sectPr w:rsidR="00244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C1"/>
    <w:rsid w:val="00244CC1"/>
    <w:rsid w:val="005021FA"/>
    <w:rsid w:val="00791CA6"/>
    <w:rsid w:val="0090643E"/>
    <w:rsid w:val="0099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E1955"/>
  <w15:chartTrackingRefBased/>
  <w15:docId w15:val="{7CB8DE04-5A18-4217-B9E5-B2BE3D5BD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4C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448</Words>
  <Characters>2556</Characters>
  <Application>Microsoft Office Word</Application>
  <DocSecurity>0</DocSecurity>
  <Lines>21</Lines>
  <Paragraphs>5</Paragraphs>
  <ScaleCrop>false</ScaleCrop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Eswaran</dc:creator>
  <cp:keywords/>
  <dc:description/>
  <cp:lastModifiedBy>Hariharan Eswaran</cp:lastModifiedBy>
  <cp:revision>2</cp:revision>
  <dcterms:created xsi:type="dcterms:W3CDTF">2024-09-28T17:19:00Z</dcterms:created>
  <dcterms:modified xsi:type="dcterms:W3CDTF">2024-09-28T17:19:00Z</dcterms:modified>
</cp:coreProperties>
</file>