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3AF" w:rsidRDefault="006610CB" w:rsidP="00FE31A7">
      <w:pPr>
        <w:autoSpaceDE w:val="0"/>
        <w:autoSpaceDN w:val="0"/>
        <w:adjustRightInd w:val="0"/>
        <w:jc w:val="center"/>
        <w:rPr>
          <w:rFonts w:ascii="Arial" w:hAnsi="Arial" w:cs="Arial"/>
          <w:sz w:val="28"/>
          <w:szCs w:val="28"/>
        </w:rPr>
      </w:pPr>
      <w:r>
        <w:rPr>
          <w:rFonts w:ascii="Arial" w:hAnsi="Arial" w:cs="Arial"/>
          <w:sz w:val="28"/>
          <w:szCs w:val="28"/>
        </w:rPr>
        <w:t xml:space="preserve">KeyStone </w:t>
      </w:r>
      <w:r w:rsidR="001A2205">
        <w:rPr>
          <w:rFonts w:ascii="Arial" w:hAnsi="Arial" w:cs="Arial"/>
          <w:sz w:val="28"/>
          <w:szCs w:val="28"/>
        </w:rPr>
        <w:t>Multicore</w:t>
      </w:r>
      <w:r w:rsidR="006C0B51">
        <w:rPr>
          <w:rFonts w:ascii="Arial" w:hAnsi="Arial" w:cs="Arial"/>
          <w:sz w:val="28"/>
          <w:szCs w:val="28"/>
        </w:rPr>
        <w:t xml:space="preserve"> </w:t>
      </w:r>
      <w:r w:rsidR="001C1D55">
        <w:rPr>
          <w:rFonts w:ascii="Arial" w:hAnsi="Arial" w:cs="Arial"/>
          <w:sz w:val="28"/>
          <w:szCs w:val="28"/>
        </w:rPr>
        <w:t>Workshop</w:t>
      </w:r>
    </w:p>
    <w:p w:rsidR="00B33B5C" w:rsidRDefault="00D41085" w:rsidP="00FE31A7">
      <w:pPr>
        <w:autoSpaceDE w:val="0"/>
        <w:autoSpaceDN w:val="0"/>
        <w:adjustRightInd w:val="0"/>
        <w:jc w:val="center"/>
        <w:rPr>
          <w:rFonts w:ascii="Arial" w:hAnsi="Arial" w:cs="Arial"/>
          <w:sz w:val="28"/>
          <w:szCs w:val="28"/>
        </w:rPr>
      </w:pPr>
      <w:r>
        <w:rPr>
          <w:rFonts w:ascii="Arial" w:hAnsi="Arial" w:cs="Arial"/>
          <w:sz w:val="28"/>
          <w:szCs w:val="28"/>
        </w:rPr>
        <w:t xml:space="preserve">North </w:t>
      </w:r>
      <w:r w:rsidR="00930831">
        <w:rPr>
          <w:rFonts w:ascii="Arial" w:hAnsi="Arial" w:cs="Arial"/>
          <w:sz w:val="28"/>
          <w:szCs w:val="28"/>
        </w:rPr>
        <w:t>West (</w:t>
      </w:r>
      <w:r>
        <w:rPr>
          <w:rFonts w:ascii="Arial" w:hAnsi="Arial" w:cs="Arial"/>
          <w:sz w:val="28"/>
          <w:szCs w:val="28"/>
        </w:rPr>
        <w:t>Week of 2/25</w:t>
      </w:r>
      <w:r w:rsidR="00B33B5C">
        <w:rPr>
          <w:rFonts w:ascii="Arial" w:hAnsi="Arial" w:cs="Arial"/>
          <w:sz w:val="28"/>
          <w:szCs w:val="28"/>
        </w:rPr>
        <w:t>)</w:t>
      </w:r>
    </w:p>
    <w:p w:rsidR="008F3DA0" w:rsidRPr="008F3DA0" w:rsidRDefault="008F3DA0" w:rsidP="00FE31A7">
      <w:pPr>
        <w:autoSpaceDE w:val="0"/>
        <w:autoSpaceDN w:val="0"/>
        <w:adjustRightInd w:val="0"/>
        <w:jc w:val="center"/>
        <w:rPr>
          <w:rFonts w:ascii="Arial" w:hAnsi="Arial" w:cs="Arial"/>
        </w:rPr>
      </w:pPr>
    </w:p>
    <w:p w:rsidR="00CD7816" w:rsidRPr="003C1367" w:rsidRDefault="007610F4" w:rsidP="00CD7816">
      <w:pPr>
        <w:autoSpaceDE w:val="0"/>
        <w:autoSpaceDN w:val="0"/>
        <w:adjustRightInd w:val="0"/>
        <w:rPr>
          <w:rFonts w:ascii="Arial" w:hAnsi="Arial" w:cs="Arial"/>
          <w:b/>
          <w:sz w:val="22"/>
          <w:szCs w:val="22"/>
        </w:rPr>
      </w:pPr>
      <w:r>
        <w:rPr>
          <w:rFonts w:ascii="Arial" w:hAnsi="Arial" w:cs="Arial"/>
          <w:b/>
          <w:sz w:val="22"/>
          <w:szCs w:val="22"/>
          <w:u w:val="single"/>
        </w:rPr>
        <w:t>Day One</w:t>
      </w:r>
    </w:p>
    <w:p w:rsidR="00CD7816" w:rsidRDefault="00CD7816" w:rsidP="00BE45E6">
      <w:pPr>
        <w:autoSpaceDE w:val="0"/>
        <w:autoSpaceDN w:val="0"/>
        <w:adjustRightInd w:val="0"/>
        <w:rPr>
          <w:rFonts w:ascii="Arial" w:hAnsi="Arial" w:cs="Arial"/>
          <w:sz w:val="20"/>
          <w:szCs w:val="20"/>
        </w:rPr>
      </w:pPr>
    </w:p>
    <w:p w:rsidR="00B33B5C" w:rsidRPr="00B33B5C" w:rsidRDefault="00D41085" w:rsidP="00BE45E6">
      <w:pPr>
        <w:autoSpaceDE w:val="0"/>
        <w:autoSpaceDN w:val="0"/>
        <w:adjustRightInd w:val="0"/>
        <w:rPr>
          <w:rFonts w:ascii="Arial" w:hAnsi="Arial" w:cs="Arial"/>
          <w:sz w:val="22"/>
          <w:szCs w:val="22"/>
        </w:rPr>
      </w:pPr>
      <w:r>
        <w:rPr>
          <w:rFonts w:ascii="Arial" w:hAnsi="Arial" w:cs="Arial"/>
          <w:sz w:val="22"/>
          <w:szCs w:val="22"/>
        </w:rPr>
        <w:t>START: 8:30</w:t>
      </w:r>
      <w:r w:rsidR="00B33B5C" w:rsidRPr="00B33B5C">
        <w:rPr>
          <w:rFonts w:ascii="Arial" w:hAnsi="Arial" w:cs="Arial"/>
          <w:sz w:val="22"/>
          <w:szCs w:val="22"/>
        </w:rPr>
        <w:t xml:space="preserve"> AM</w:t>
      </w:r>
    </w:p>
    <w:p w:rsidR="00B33B5C" w:rsidRPr="00B33B5C" w:rsidRDefault="00B33B5C" w:rsidP="00BE45E6">
      <w:pPr>
        <w:autoSpaceDE w:val="0"/>
        <w:autoSpaceDN w:val="0"/>
        <w:adjustRightInd w:val="0"/>
        <w:rPr>
          <w:rFonts w:ascii="Arial" w:hAnsi="Arial" w:cs="Arial"/>
          <w:sz w:val="22"/>
          <w:szCs w:val="22"/>
        </w:rPr>
      </w:pPr>
    </w:p>
    <w:p w:rsidR="00C21996" w:rsidRPr="00D41085" w:rsidRDefault="00C21996" w:rsidP="00F4205C">
      <w:pPr>
        <w:numPr>
          <w:ilvl w:val="0"/>
          <w:numId w:val="1"/>
        </w:numPr>
        <w:autoSpaceDE w:val="0"/>
        <w:autoSpaceDN w:val="0"/>
        <w:adjustRightInd w:val="0"/>
        <w:rPr>
          <w:rFonts w:ascii="Arial" w:hAnsi="Arial" w:cs="Arial"/>
          <w:sz w:val="22"/>
          <w:szCs w:val="22"/>
        </w:rPr>
      </w:pPr>
      <w:bookmarkStart w:id="0" w:name="OLE_LINK1"/>
      <w:bookmarkStart w:id="1" w:name="OLE_LINK2"/>
      <w:r w:rsidRPr="00B33B5C">
        <w:rPr>
          <w:rFonts w:ascii="Arial" w:hAnsi="Arial" w:cs="Arial"/>
          <w:sz w:val="22"/>
          <w:szCs w:val="22"/>
        </w:rPr>
        <w:t>Agenda/Introductions</w:t>
      </w:r>
      <w:r w:rsidR="00FA6720" w:rsidRPr="00B33B5C">
        <w:rPr>
          <w:rFonts w:ascii="Arial" w:hAnsi="Arial" w:cs="Arial"/>
          <w:sz w:val="22"/>
          <w:szCs w:val="22"/>
        </w:rPr>
        <w:t xml:space="preserve"> (15 minutes)</w:t>
      </w:r>
      <w:r w:rsidR="00D41085">
        <w:rPr>
          <w:rFonts w:ascii="Arial" w:hAnsi="Arial" w:cs="Arial"/>
          <w:sz w:val="22"/>
          <w:szCs w:val="22"/>
        </w:rPr>
        <w:t xml:space="preserve"> – </w:t>
      </w:r>
      <w:r w:rsidR="00D41085" w:rsidRPr="005F18CB">
        <w:rPr>
          <w:rFonts w:ascii="Arial" w:hAnsi="Arial" w:cs="Arial"/>
          <w:b/>
          <w:sz w:val="22"/>
          <w:szCs w:val="22"/>
        </w:rPr>
        <w:t>Business Developer</w:t>
      </w:r>
      <w:r w:rsidR="00B07773">
        <w:rPr>
          <w:rFonts w:ascii="Arial" w:hAnsi="Arial" w:cs="Arial"/>
          <w:sz w:val="22"/>
          <w:szCs w:val="22"/>
        </w:rPr>
        <w:t xml:space="preserve"> or trainer</w:t>
      </w:r>
      <w:r w:rsidR="00443CCE" w:rsidRPr="00D41085">
        <w:rPr>
          <w:rFonts w:ascii="Arial" w:hAnsi="Arial" w:cs="Arial"/>
          <w:sz w:val="22"/>
          <w:szCs w:val="22"/>
        </w:rPr>
        <w:br/>
      </w:r>
    </w:p>
    <w:p w:rsidR="00691A5C" w:rsidRDefault="00691A5C" w:rsidP="00F4205C">
      <w:pPr>
        <w:numPr>
          <w:ilvl w:val="0"/>
          <w:numId w:val="1"/>
        </w:numPr>
        <w:autoSpaceDE w:val="0"/>
        <w:autoSpaceDN w:val="0"/>
        <w:adjustRightInd w:val="0"/>
        <w:rPr>
          <w:rFonts w:ascii="Arial" w:hAnsi="Arial" w:cs="Arial"/>
          <w:sz w:val="22"/>
          <w:szCs w:val="22"/>
        </w:rPr>
      </w:pPr>
      <w:r w:rsidRPr="00B33B5C">
        <w:rPr>
          <w:rFonts w:ascii="Arial" w:hAnsi="Arial" w:cs="Arial"/>
          <w:sz w:val="22"/>
          <w:szCs w:val="22"/>
        </w:rPr>
        <w:t>KeyStone</w:t>
      </w:r>
      <w:r w:rsidR="00D41085">
        <w:rPr>
          <w:rFonts w:ascii="Arial" w:hAnsi="Arial" w:cs="Arial"/>
          <w:sz w:val="22"/>
          <w:szCs w:val="22"/>
        </w:rPr>
        <w:t xml:space="preserve"> (I and II)</w:t>
      </w:r>
      <w:r w:rsidRPr="00B33B5C">
        <w:rPr>
          <w:rFonts w:ascii="Arial" w:hAnsi="Arial" w:cs="Arial"/>
          <w:sz w:val="22"/>
          <w:szCs w:val="22"/>
        </w:rPr>
        <w:t xml:space="preserve"> </w:t>
      </w:r>
      <w:r w:rsidR="008F3DF4" w:rsidRPr="00B33B5C">
        <w:rPr>
          <w:rFonts w:ascii="Arial" w:hAnsi="Arial" w:cs="Arial"/>
          <w:sz w:val="22"/>
          <w:szCs w:val="22"/>
        </w:rPr>
        <w:t xml:space="preserve">Device </w:t>
      </w:r>
      <w:r w:rsidR="006A345A" w:rsidRPr="00B33B5C">
        <w:rPr>
          <w:rFonts w:ascii="Arial" w:hAnsi="Arial" w:cs="Arial"/>
          <w:sz w:val="22"/>
          <w:szCs w:val="22"/>
        </w:rPr>
        <w:t>Overview</w:t>
      </w:r>
      <w:r w:rsidRPr="00B33B5C">
        <w:rPr>
          <w:rFonts w:ascii="Arial" w:hAnsi="Arial" w:cs="Arial"/>
          <w:sz w:val="22"/>
          <w:szCs w:val="22"/>
        </w:rPr>
        <w:t xml:space="preserve"> (</w:t>
      </w:r>
      <w:r w:rsidR="00D41085">
        <w:rPr>
          <w:rFonts w:ascii="Arial" w:hAnsi="Arial" w:cs="Arial"/>
          <w:sz w:val="22"/>
          <w:szCs w:val="22"/>
        </w:rPr>
        <w:t>60</w:t>
      </w:r>
      <w:r w:rsidRPr="00B33B5C">
        <w:rPr>
          <w:rFonts w:ascii="Arial" w:hAnsi="Arial" w:cs="Arial"/>
          <w:sz w:val="22"/>
          <w:szCs w:val="22"/>
        </w:rPr>
        <w:t xml:space="preserve"> minutes)</w:t>
      </w:r>
      <w:r w:rsidR="006A345A" w:rsidRPr="00B33B5C">
        <w:rPr>
          <w:rFonts w:ascii="Arial" w:hAnsi="Arial" w:cs="Arial"/>
          <w:sz w:val="22"/>
          <w:szCs w:val="22"/>
        </w:rPr>
        <w:t xml:space="preserve"> introduces the C66x SoC functional architecture including the CorePac, Memory Subsystem, internal transport mechanisms, external interfaces, accelerators and coprocessors, and other miscellaneous features.</w:t>
      </w:r>
      <w:r w:rsidR="00D41085">
        <w:rPr>
          <w:rFonts w:ascii="Arial" w:hAnsi="Arial" w:cs="Arial"/>
          <w:sz w:val="22"/>
          <w:szCs w:val="22"/>
        </w:rPr>
        <w:t xml:space="preserve"> - </w:t>
      </w:r>
    </w:p>
    <w:p w:rsidR="00D41085" w:rsidRPr="005F18CB" w:rsidRDefault="00D41085" w:rsidP="00F4205C">
      <w:pPr>
        <w:pStyle w:val="ListParagraph"/>
        <w:numPr>
          <w:ilvl w:val="0"/>
          <w:numId w:val="1"/>
        </w:numPr>
        <w:spacing w:before="0" w:beforeAutospacing="0" w:after="200" w:afterAutospacing="0" w:line="276" w:lineRule="auto"/>
        <w:rPr>
          <w:rFonts w:cs="Calibri"/>
          <w:color w:val="00B050"/>
          <w:sz w:val="24"/>
          <w:szCs w:val="24"/>
        </w:rPr>
      </w:pPr>
      <w:r w:rsidRPr="00AB4A84">
        <w:rPr>
          <w:rFonts w:cs="Calibri"/>
          <w:sz w:val="24"/>
          <w:szCs w:val="24"/>
        </w:rPr>
        <w:t>C66 CorePac</w:t>
      </w:r>
      <w:r>
        <w:rPr>
          <w:rFonts w:cs="Calibri"/>
          <w:sz w:val="24"/>
          <w:szCs w:val="24"/>
        </w:rPr>
        <w:t xml:space="preserve"> (45 minutes </w:t>
      </w:r>
      <w:r w:rsidRPr="00AB4A84">
        <w:rPr>
          <w:rFonts w:cs="Calibri"/>
          <w:sz w:val="24"/>
          <w:szCs w:val="24"/>
        </w:rPr>
        <w:t xml:space="preserve"> provides a more detailed description of the </w:t>
      </w:r>
      <w:r>
        <w:rPr>
          <w:rFonts w:cs="Calibri"/>
          <w:sz w:val="24"/>
          <w:szCs w:val="24"/>
        </w:rPr>
        <w:t>C66</w:t>
      </w:r>
      <w:r w:rsidRPr="00AB4A84">
        <w:rPr>
          <w:rFonts w:cs="Calibri"/>
          <w:sz w:val="24"/>
          <w:szCs w:val="24"/>
        </w:rPr>
        <w:t xml:space="preserve"> CorePacs including th</w:t>
      </w:r>
      <w:r>
        <w:rPr>
          <w:rFonts w:cs="Calibri"/>
          <w:sz w:val="24"/>
          <w:szCs w:val="24"/>
        </w:rPr>
        <w:t>e functional units, internal and external interfaces</w:t>
      </w:r>
      <w:r w:rsidRPr="00AB4A84">
        <w:rPr>
          <w:rFonts w:cs="Calibri"/>
          <w:sz w:val="24"/>
          <w:szCs w:val="24"/>
        </w:rPr>
        <w:t>,</w:t>
      </w:r>
      <w:r>
        <w:rPr>
          <w:rFonts w:cs="Calibri"/>
          <w:sz w:val="24"/>
          <w:szCs w:val="24"/>
        </w:rPr>
        <w:t xml:space="preserve"> interrupt controller</w:t>
      </w:r>
      <w:r w:rsidRPr="00AB4A84">
        <w:rPr>
          <w:rFonts w:cs="Calibri"/>
          <w:sz w:val="24"/>
          <w:szCs w:val="24"/>
        </w:rPr>
        <w:t xml:space="preserve"> etc.</w:t>
      </w:r>
      <w:r>
        <w:rPr>
          <w:rFonts w:cs="Calibri"/>
          <w:sz w:val="24"/>
          <w:szCs w:val="24"/>
        </w:rPr>
        <w:t xml:space="preserve"> - </w:t>
      </w:r>
    </w:p>
    <w:p w:rsidR="00D41085" w:rsidRDefault="00D41085" w:rsidP="00F4205C">
      <w:pPr>
        <w:pStyle w:val="ListParagraph"/>
        <w:numPr>
          <w:ilvl w:val="0"/>
          <w:numId w:val="1"/>
        </w:numPr>
        <w:spacing w:before="0" w:beforeAutospacing="0" w:after="200" w:afterAutospacing="0" w:line="276" w:lineRule="auto"/>
        <w:rPr>
          <w:rFonts w:cs="Calibri"/>
          <w:sz w:val="24"/>
          <w:szCs w:val="24"/>
        </w:rPr>
      </w:pPr>
      <w:r>
        <w:rPr>
          <w:rFonts w:cs="Calibri"/>
          <w:sz w:val="24"/>
          <w:szCs w:val="24"/>
        </w:rPr>
        <w:t>Elective – if the customers need ARM –</w:t>
      </w:r>
    </w:p>
    <w:p w:rsidR="00D41085" w:rsidRDefault="00E24520" w:rsidP="00F4205C">
      <w:pPr>
        <w:pStyle w:val="ListParagraph"/>
        <w:numPr>
          <w:ilvl w:val="1"/>
          <w:numId w:val="1"/>
        </w:numPr>
        <w:spacing w:before="0" w:beforeAutospacing="0" w:after="200" w:afterAutospacing="0" w:line="276" w:lineRule="auto"/>
        <w:rPr>
          <w:rFonts w:cs="Calibri"/>
          <w:sz w:val="24"/>
          <w:szCs w:val="24"/>
        </w:rPr>
      </w:pPr>
      <w:r>
        <w:rPr>
          <w:rFonts w:cs="Calibri"/>
          <w:sz w:val="24"/>
          <w:szCs w:val="24"/>
        </w:rPr>
        <w:t>ARM CorePac Overview (60</w:t>
      </w:r>
      <w:r w:rsidR="00D41085" w:rsidRPr="00AB4A84">
        <w:rPr>
          <w:rFonts w:cs="Calibri"/>
          <w:sz w:val="24"/>
          <w:szCs w:val="24"/>
        </w:rPr>
        <w:t xml:space="preserve"> minutes) provides a more detailed description of the four ARM Cortex A15 CorePacs including the functional units, Neon and VFP, cache coherency, etc.</w:t>
      </w:r>
      <w:r w:rsidR="00D41085">
        <w:rPr>
          <w:rFonts w:cs="Calibri"/>
          <w:sz w:val="24"/>
          <w:szCs w:val="24"/>
        </w:rPr>
        <w:t xml:space="preserve"> </w:t>
      </w:r>
      <w:r w:rsidRPr="005F18CB">
        <w:rPr>
          <w:rFonts w:cs="Calibri"/>
          <w:color w:val="00B050"/>
          <w:sz w:val="24"/>
          <w:szCs w:val="24"/>
        </w:rPr>
        <w:t>-</w:t>
      </w:r>
      <w:r w:rsidR="00D41085" w:rsidRPr="005F18CB">
        <w:rPr>
          <w:rFonts w:cs="Calibri"/>
          <w:color w:val="00B050"/>
          <w:sz w:val="24"/>
          <w:szCs w:val="24"/>
        </w:rPr>
        <w:t xml:space="preserve"> </w:t>
      </w:r>
    </w:p>
    <w:p w:rsidR="00D41085" w:rsidRDefault="00D41085" w:rsidP="00F4205C">
      <w:pPr>
        <w:numPr>
          <w:ilvl w:val="0"/>
          <w:numId w:val="1"/>
        </w:numPr>
        <w:autoSpaceDE w:val="0"/>
        <w:autoSpaceDN w:val="0"/>
        <w:adjustRightInd w:val="0"/>
        <w:rPr>
          <w:rFonts w:ascii="Arial" w:hAnsi="Arial" w:cs="Arial"/>
          <w:sz w:val="22"/>
          <w:szCs w:val="22"/>
        </w:rPr>
      </w:pPr>
      <w:r>
        <w:rPr>
          <w:rFonts w:ascii="Arial" w:hAnsi="Arial" w:cs="Arial"/>
          <w:sz w:val="22"/>
          <w:szCs w:val="22"/>
        </w:rPr>
        <w:t>Elective – If the customers do not need ARM</w:t>
      </w:r>
    </w:p>
    <w:p w:rsidR="00D41085" w:rsidRPr="00B33B5C" w:rsidRDefault="00E24520" w:rsidP="00F4205C">
      <w:pPr>
        <w:numPr>
          <w:ilvl w:val="1"/>
          <w:numId w:val="1"/>
        </w:numPr>
        <w:autoSpaceDE w:val="0"/>
        <w:autoSpaceDN w:val="0"/>
        <w:adjustRightInd w:val="0"/>
        <w:rPr>
          <w:rFonts w:ascii="Arial" w:hAnsi="Arial" w:cs="Arial"/>
          <w:sz w:val="22"/>
          <w:szCs w:val="22"/>
        </w:rPr>
      </w:pPr>
      <w:r>
        <w:rPr>
          <w:rFonts w:ascii="Arial" w:hAnsi="Arial" w:cs="Arial"/>
          <w:sz w:val="22"/>
          <w:szCs w:val="22"/>
        </w:rPr>
        <w:t xml:space="preserve">Introduction to code </w:t>
      </w:r>
      <w:r w:rsidRPr="00B33B5C">
        <w:rPr>
          <w:rFonts w:ascii="Arial" w:hAnsi="Arial" w:cs="Arial"/>
          <w:sz w:val="22"/>
          <w:szCs w:val="22"/>
        </w:rPr>
        <w:t>Composer Studio (CCS) Overview (60 minutes) examines the Eclipse-based CCS IDE from TI, with an emphasis on the new elements incorporated into CCS Version 5.x</w:t>
      </w:r>
      <w:r>
        <w:rPr>
          <w:rFonts w:ascii="Arial" w:hAnsi="Arial" w:cs="Arial"/>
          <w:sz w:val="22"/>
          <w:szCs w:val="22"/>
        </w:rPr>
        <w:t xml:space="preserve"> - </w:t>
      </w:r>
    </w:p>
    <w:p w:rsidR="00B33B5C" w:rsidRPr="00B33B5C" w:rsidRDefault="00F4205C" w:rsidP="00B33B5C">
      <w:pPr>
        <w:autoSpaceDE w:val="0"/>
        <w:autoSpaceDN w:val="0"/>
        <w:adjustRightInd w:val="0"/>
        <w:rPr>
          <w:rFonts w:ascii="Arial" w:hAnsi="Arial" w:cs="Arial"/>
          <w:sz w:val="22"/>
          <w:szCs w:val="22"/>
        </w:rPr>
      </w:pPr>
      <w:r>
        <w:rPr>
          <w:rFonts w:ascii="Arial" w:hAnsi="Arial" w:cs="Arial"/>
          <w:sz w:val="22"/>
          <w:szCs w:val="22"/>
        </w:rPr>
        <w:br/>
        <w:t>11:30</w:t>
      </w:r>
      <w:r w:rsidR="00B33B5C" w:rsidRPr="00B33B5C">
        <w:rPr>
          <w:rFonts w:ascii="Arial" w:hAnsi="Arial" w:cs="Arial"/>
          <w:sz w:val="22"/>
          <w:szCs w:val="22"/>
        </w:rPr>
        <w:t xml:space="preserve"> </w:t>
      </w:r>
      <w:proofErr w:type="gramStart"/>
      <w:r w:rsidR="00B33B5C" w:rsidRPr="00B33B5C">
        <w:rPr>
          <w:rFonts w:ascii="Arial" w:hAnsi="Arial" w:cs="Arial"/>
          <w:sz w:val="22"/>
          <w:szCs w:val="22"/>
        </w:rPr>
        <w:t>AM</w:t>
      </w:r>
      <w:proofErr w:type="gramEnd"/>
      <w:r w:rsidR="00B33B5C" w:rsidRPr="00B33B5C">
        <w:rPr>
          <w:rFonts w:ascii="Arial" w:hAnsi="Arial" w:cs="Arial"/>
          <w:sz w:val="22"/>
          <w:szCs w:val="22"/>
        </w:rPr>
        <w:t xml:space="preserve"> BREAK (15 minutes)</w:t>
      </w:r>
    </w:p>
    <w:p w:rsidR="00C21996" w:rsidRPr="00B33B5C" w:rsidRDefault="00C21996" w:rsidP="00C21996">
      <w:pPr>
        <w:autoSpaceDE w:val="0"/>
        <w:autoSpaceDN w:val="0"/>
        <w:adjustRightInd w:val="0"/>
        <w:rPr>
          <w:rFonts w:ascii="Arial" w:hAnsi="Arial" w:cs="Arial"/>
          <w:sz w:val="22"/>
          <w:szCs w:val="22"/>
        </w:rPr>
      </w:pPr>
    </w:p>
    <w:p w:rsidR="00B33B5C" w:rsidRPr="00B33B5C" w:rsidRDefault="008F3DF4" w:rsidP="00F4205C">
      <w:pPr>
        <w:keepLines/>
        <w:numPr>
          <w:ilvl w:val="0"/>
          <w:numId w:val="2"/>
        </w:numPr>
        <w:autoSpaceDE w:val="0"/>
        <w:autoSpaceDN w:val="0"/>
        <w:adjustRightInd w:val="0"/>
        <w:rPr>
          <w:rFonts w:ascii="Arial" w:hAnsi="Arial" w:cs="Arial"/>
          <w:sz w:val="22"/>
          <w:szCs w:val="22"/>
        </w:rPr>
      </w:pPr>
      <w:r w:rsidRPr="00B33B5C">
        <w:rPr>
          <w:rFonts w:ascii="Arial" w:hAnsi="Arial" w:cs="Arial"/>
          <w:sz w:val="22"/>
          <w:szCs w:val="22"/>
        </w:rPr>
        <w:t xml:space="preserve">KeyStone </w:t>
      </w:r>
      <w:r w:rsidR="00E24520">
        <w:rPr>
          <w:rFonts w:ascii="Arial" w:hAnsi="Arial" w:cs="Arial"/>
          <w:sz w:val="22"/>
          <w:szCs w:val="22"/>
        </w:rPr>
        <w:t xml:space="preserve">(I and II) </w:t>
      </w:r>
      <w:r w:rsidRPr="00B33B5C">
        <w:rPr>
          <w:rFonts w:ascii="Arial" w:hAnsi="Arial" w:cs="Arial"/>
          <w:sz w:val="22"/>
          <w:szCs w:val="22"/>
        </w:rPr>
        <w:t>Software O</w:t>
      </w:r>
      <w:r w:rsidR="00E24520">
        <w:rPr>
          <w:rFonts w:ascii="Arial" w:hAnsi="Arial" w:cs="Arial"/>
          <w:sz w:val="22"/>
          <w:szCs w:val="22"/>
        </w:rPr>
        <w:t>verview (75</w:t>
      </w:r>
      <w:r w:rsidRPr="00B33B5C">
        <w:rPr>
          <w:rFonts w:ascii="Arial" w:hAnsi="Arial" w:cs="Arial"/>
          <w:sz w:val="22"/>
          <w:szCs w:val="22"/>
        </w:rPr>
        <w:t xml:space="preserve"> minutes)</w:t>
      </w:r>
      <w:r w:rsidR="006A345A" w:rsidRPr="00B33B5C">
        <w:rPr>
          <w:rFonts w:ascii="Arial" w:hAnsi="Arial" w:cs="Arial"/>
          <w:sz w:val="22"/>
          <w:szCs w:val="22"/>
        </w:rPr>
        <w:t xml:space="preserve"> introduces the suite of tools provided by TI and third-party partners to enable application development on C66x SoC devices, including Code Composer Studio (CCS), the Multicore Software Development Kit (MCSDK), third-party plug-ins, and the C66x Lite Evaluation Module (EVM).</w:t>
      </w:r>
      <w:r w:rsidR="00E24520">
        <w:rPr>
          <w:rFonts w:ascii="Arial" w:hAnsi="Arial" w:cs="Arial"/>
          <w:sz w:val="22"/>
          <w:szCs w:val="22"/>
        </w:rPr>
        <w:t xml:space="preserve"> In addition, </w:t>
      </w:r>
      <w:r w:rsidR="00E24520">
        <w:rPr>
          <w:rFonts w:ascii="Calibri" w:hAnsi="Calibri" w:cs="Calibri"/>
        </w:rPr>
        <w:t xml:space="preserve">ARM Software Overview </w:t>
      </w:r>
      <w:r w:rsidR="00E24520" w:rsidRPr="00AB4A84">
        <w:rPr>
          <w:rFonts w:ascii="Calibri" w:hAnsi="Calibri" w:cs="Calibri"/>
        </w:rPr>
        <w:t>presents the software structures (Linux, SysLink, LLD) that can be called from a Linux-run ARM</w:t>
      </w:r>
      <w:r w:rsidR="000B535E">
        <w:rPr>
          <w:rFonts w:ascii="Calibri" w:hAnsi="Calibri" w:cs="Calibri"/>
        </w:rPr>
        <w:t xml:space="preserve"> - </w:t>
      </w:r>
      <w:r w:rsidR="00B33B5C" w:rsidRPr="00B33B5C">
        <w:rPr>
          <w:rFonts w:ascii="Arial" w:hAnsi="Arial" w:cs="Arial"/>
          <w:sz w:val="22"/>
          <w:szCs w:val="22"/>
        </w:rPr>
        <w:br/>
      </w:r>
    </w:p>
    <w:p w:rsidR="00B33B5C" w:rsidRPr="00B33B5C" w:rsidRDefault="00F4205C" w:rsidP="00B33B5C">
      <w:pPr>
        <w:keepLines/>
        <w:autoSpaceDE w:val="0"/>
        <w:autoSpaceDN w:val="0"/>
        <w:adjustRightInd w:val="0"/>
        <w:rPr>
          <w:rFonts w:ascii="Arial" w:hAnsi="Arial" w:cs="Arial"/>
          <w:sz w:val="22"/>
          <w:szCs w:val="22"/>
        </w:rPr>
      </w:pPr>
      <w:r>
        <w:rPr>
          <w:rFonts w:ascii="Arial" w:hAnsi="Arial" w:cs="Arial"/>
          <w:sz w:val="22"/>
          <w:szCs w:val="22"/>
        </w:rPr>
        <w:t>12:45</w:t>
      </w:r>
      <w:r w:rsidR="00B33B5C" w:rsidRPr="00B33B5C">
        <w:rPr>
          <w:rFonts w:ascii="Arial" w:hAnsi="Arial" w:cs="Arial"/>
          <w:sz w:val="22"/>
          <w:szCs w:val="22"/>
        </w:rPr>
        <w:t xml:space="preserve"> PM LUNCH (60 minutes)</w:t>
      </w:r>
    </w:p>
    <w:p w:rsidR="00CA33EA" w:rsidRPr="00B33B5C" w:rsidRDefault="00CA33EA" w:rsidP="00CA33EA">
      <w:pPr>
        <w:autoSpaceDE w:val="0"/>
        <w:autoSpaceDN w:val="0"/>
        <w:adjustRightInd w:val="0"/>
        <w:rPr>
          <w:rFonts w:ascii="Arial" w:hAnsi="Arial" w:cs="Arial"/>
          <w:sz w:val="22"/>
          <w:szCs w:val="22"/>
        </w:rPr>
      </w:pPr>
    </w:p>
    <w:p w:rsidR="00E24520" w:rsidRPr="00E24520" w:rsidRDefault="00E24520" w:rsidP="00F4205C">
      <w:pPr>
        <w:numPr>
          <w:ilvl w:val="0"/>
          <w:numId w:val="2"/>
        </w:numPr>
        <w:autoSpaceDE w:val="0"/>
        <w:autoSpaceDN w:val="0"/>
        <w:adjustRightInd w:val="0"/>
        <w:rPr>
          <w:rFonts w:ascii="Arial" w:hAnsi="Arial" w:cs="Arial"/>
          <w:sz w:val="22"/>
          <w:szCs w:val="22"/>
        </w:rPr>
      </w:pPr>
      <w:r>
        <w:rPr>
          <w:rFonts w:ascii="Arial" w:hAnsi="Arial" w:cs="Arial"/>
          <w:sz w:val="22"/>
          <w:szCs w:val="22"/>
        </w:rPr>
        <w:t>C66</w:t>
      </w:r>
      <w:r w:rsidRPr="00E24520">
        <w:rPr>
          <w:rFonts w:ascii="Calibri" w:hAnsi="Calibri" w:cs="Calibri"/>
        </w:rPr>
        <w:t xml:space="preserve"> </w:t>
      </w:r>
      <w:r w:rsidRPr="00AB4A84">
        <w:rPr>
          <w:rFonts w:ascii="Calibri" w:hAnsi="Calibri" w:cs="Calibri"/>
        </w:rPr>
        <w:t>Out-of-the-box LAB (30 minutes) including basic tasks associated with working in the</w:t>
      </w:r>
      <w:r>
        <w:rPr>
          <w:rFonts w:ascii="Calibri" w:hAnsi="Calibri" w:cs="Calibri"/>
        </w:rPr>
        <w:t xml:space="preserve"> CCSv5 development environment</w:t>
      </w:r>
    </w:p>
    <w:p w:rsidR="00E24520" w:rsidRPr="005F18CB" w:rsidRDefault="00E24520" w:rsidP="00F4205C">
      <w:pPr>
        <w:pStyle w:val="ListParagraph"/>
        <w:numPr>
          <w:ilvl w:val="0"/>
          <w:numId w:val="5"/>
        </w:numPr>
        <w:spacing w:before="0" w:beforeAutospacing="0" w:after="200" w:afterAutospacing="0" w:line="276" w:lineRule="auto"/>
        <w:rPr>
          <w:rFonts w:cs="Calibri"/>
          <w:color w:val="00B050"/>
          <w:sz w:val="24"/>
          <w:szCs w:val="24"/>
        </w:rPr>
      </w:pPr>
      <w:r>
        <w:rPr>
          <w:rFonts w:ascii="Arial" w:hAnsi="Arial" w:cs="Arial"/>
        </w:rPr>
        <w:t xml:space="preserve">Introduction to </w:t>
      </w:r>
      <w:r w:rsidRPr="00AB4A84">
        <w:rPr>
          <w:rFonts w:cs="Calibri"/>
          <w:sz w:val="24"/>
          <w:szCs w:val="24"/>
        </w:rPr>
        <w:t xml:space="preserve">SYS/BIOS (60 minutes) </w:t>
      </w:r>
      <w:r>
        <w:rPr>
          <w:rFonts w:cs="Calibri"/>
          <w:sz w:val="24"/>
          <w:szCs w:val="24"/>
        </w:rPr>
        <w:t xml:space="preserve"> </w:t>
      </w:r>
      <w:r w:rsidRPr="005F18CB">
        <w:rPr>
          <w:rFonts w:cs="Calibri"/>
          <w:color w:val="00B050"/>
          <w:sz w:val="24"/>
          <w:szCs w:val="24"/>
        </w:rPr>
        <w:t xml:space="preserve">- </w:t>
      </w:r>
    </w:p>
    <w:p w:rsidR="00E24520" w:rsidRPr="00E24520" w:rsidRDefault="00E24520" w:rsidP="00E24520">
      <w:pPr>
        <w:autoSpaceDE w:val="0"/>
        <w:autoSpaceDN w:val="0"/>
        <w:adjustRightInd w:val="0"/>
        <w:rPr>
          <w:rFonts w:ascii="Arial" w:hAnsi="Arial" w:cs="Arial"/>
        </w:rPr>
      </w:pPr>
      <w:r>
        <w:rPr>
          <w:rFonts w:ascii="Arial" w:hAnsi="Arial" w:cs="Arial"/>
        </w:rPr>
        <w:t>3</w:t>
      </w:r>
      <w:r w:rsidR="00F4205C">
        <w:rPr>
          <w:rFonts w:ascii="Arial" w:hAnsi="Arial" w:cs="Arial"/>
        </w:rPr>
        <w:t>:15</w:t>
      </w:r>
      <w:r w:rsidRPr="00E24520">
        <w:rPr>
          <w:rFonts w:ascii="Arial" w:hAnsi="Arial" w:cs="Arial"/>
        </w:rPr>
        <w:t xml:space="preserve"> PM BREAK (15 minutes)</w:t>
      </w:r>
    </w:p>
    <w:p w:rsidR="00E24520" w:rsidRPr="00E24520" w:rsidRDefault="00E24520" w:rsidP="00E24520">
      <w:pPr>
        <w:spacing w:after="200" w:line="276" w:lineRule="auto"/>
        <w:rPr>
          <w:rFonts w:cs="Calibri"/>
        </w:rPr>
      </w:pPr>
    </w:p>
    <w:p w:rsidR="00E24520" w:rsidRDefault="00E24520" w:rsidP="00F4205C">
      <w:pPr>
        <w:numPr>
          <w:ilvl w:val="0"/>
          <w:numId w:val="2"/>
        </w:numPr>
        <w:autoSpaceDE w:val="0"/>
        <w:autoSpaceDN w:val="0"/>
        <w:adjustRightInd w:val="0"/>
        <w:rPr>
          <w:rFonts w:ascii="Arial" w:hAnsi="Arial" w:cs="Arial"/>
          <w:sz w:val="22"/>
          <w:szCs w:val="22"/>
        </w:rPr>
      </w:pPr>
      <w:r w:rsidRPr="00B33B5C">
        <w:rPr>
          <w:rFonts w:ascii="Arial" w:hAnsi="Arial" w:cs="Arial"/>
          <w:sz w:val="22"/>
          <w:szCs w:val="22"/>
        </w:rPr>
        <w:t>Mul</w:t>
      </w:r>
      <w:r>
        <w:rPr>
          <w:rFonts w:ascii="Arial" w:hAnsi="Arial" w:cs="Arial"/>
          <w:sz w:val="22"/>
          <w:szCs w:val="22"/>
        </w:rPr>
        <w:t>ticore Design Considerations (75</w:t>
      </w:r>
      <w:r w:rsidRPr="00B33B5C">
        <w:rPr>
          <w:rFonts w:ascii="Arial" w:hAnsi="Arial" w:cs="Arial"/>
          <w:sz w:val="22"/>
          <w:szCs w:val="22"/>
        </w:rPr>
        <w:t xml:space="preserve"> minutes) introduces the concepts of parallel programming and processing and illustrates their implementation through video-encoding use case scenario</w:t>
      </w:r>
      <w:r>
        <w:rPr>
          <w:rFonts w:ascii="Arial" w:hAnsi="Arial" w:cs="Arial"/>
          <w:sz w:val="22"/>
          <w:szCs w:val="22"/>
        </w:rPr>
        <w:t>- including vlfft Demo or Lab</w:t>
      </w:r>
      <w:r w:rsidRPr="00B33B5C">
        <w:rPr>
          <w:rFonts w:ascii="Arial" w:hAnsi="Arial" w:cs="Arial"/>
          <w:sz w:val="22"/>
          <w:szCs w:val="22"/>
        </w:rPr>
        <w:t>.</w:t>
      </w:r>
      <w:r>
        <w:rPr>
          <w:rFonts w:ascii="Arial" w:hAnsi="Arial" w:cs="Arial"/>
          <w:sz w:val="22"/>
          <w:szCs w:val="22"/>
        </w:rPr>
        <w:t xml:space="preserve"> </w:t>
      </w:r>
      <w:r w:rsidRPr="005F18CB">
        <w:rPr>
          <w:rFonts w:ascii="Arial" w:hAnsi="Arial" w:cs="Arial"/>
          <w:color w:val="00B050"/>
          <w:sz w:val="22"/>
          <w:szCs w:val="22"/>
        </w:rPr>
        <w:t xml:space="preserve">– </w:t>
      </w:r>
      <w:r>
        <w:rPr>
          <w:rFonts w:ascii="Arial" w:hAnsi="Arial" w:cs="Arial"/>
          <w:sz w:val="22"/>
          <w:szCs w:val="22"/>
        </w:rPr>
        <w:t xml:space="preserve"> </w:t>
      </w:r>
    </w:p>
    <w:p w:rsidR="00E24520" w:rsidRDefault="00E24520" w:rsidP="00E24520">
      <w:pPr>
        <w:autoSpaceDE w:val="0"/>
        <w:autoSpaceDN w:val="0"/>
        <w:adjustRightInd w:val="0"/>
        <w:ind w:left="360"/>
        <w:rPr>
          <w:rFonts w:ascii="Arial" w:hAnsi="Arial" w:cs="Arial"/>
          <w:sz w:val="22"/>
          <w:szCs w:val="22"/>
        </w:rPr>
      </w:pPr>
    </w:p>
    <w:p w:rsidR="00CA33EA" w:rsidRPr="00B33B5C" w:rsidRDefault="00CA33EA" w:rsidP="00F4205C">
      <w:pPr>
        <w:numPr>
          <w:ilvl w:val="0"/>
          <w:numId w:val="2"/>
        </w:numPr>
        <w:autoSpaceDE w:val="0"/>
        <w:autoSpaceDN w:val="0"/>
        <w:adjustRightInd w:val="0"/>
        <w:rPr>
          <w:rFonts w:ascii="Arial" w:hAnsi="Arial" w:cs="Arial"/>
          <w:sz w:val="22"/>
          <w:szCs w:val="22"/>
        </w:rPr>
      </w:pPr>
      <w:r w:rsidRPr="00B33B5C">
        <w:rPr>
          <w:rFonts w:ascii="Arial" w:hAnsi="Arial" w:cs="Arial"/>
          <w:sz w:val="22"/>
          <w:szCs w:val="22"/>
        </w:rPr>
        <w:t>LAB: MCSDK Example Code (SRIO Direct IO) (</w:t>
      </w:r>
      <w:r w:rsidR="00B33B5C">
        <w:rPr>
          <w:rFonts w:ascii="Arial" w:hAnsi="Arial" w:cs="Arial"/>
          <w:sz w:val="22"/>
          <w:szCs w:val="22"/>
        </w:rPr>
        <w:t>45</w:t>
      </w:r>
      <w:r w:rsidRPr="00B33B5C">
        <w:rPr>
          <w:rFonts w:ascii="Arial" w:hAnsi="Arial" w:cs="Arial"/>
          <w:sz w:val="22"/>
          <w:szCs w:val="22"/>
        </w:rPr>
        <w:t xml:space="preserve"> minutes)</w:t>
      </w:r>
    </w:p>
    <w:p w:rsidR="00CA33EA" w:rsidRPr="00B33B5C" w:rsidRDefault="00CA33EA" w:rsidP="00F4205C">
      <w:pPr>
        <w:numPr>
          <w:ilvl w:val="1"/>
          <w:numId w:val="2"/>
        </w:numPr>
        <w:autoSpaceDE w:val="0"/>
        <w:autoSpaceDN w:val="0"/>
        <w:adjustRightInd w:val="0"/>
        <w:rPr>
          <w:rFonts w:ascii="Arial" w:hAnsi="Arial" w:cs="Arial"/>
          <w:sz w:val="22"/>
          <w:szCs w:val="22"/>
        </w:rPr>
      </w:pPr>
      <w:r w:rsidRPr="00B33B5C">
        <w:rPr>
          <w:rFonts w:ascii="Arial" w:hAnsi="Arial" w:cs="Arial"/>
          <w:sz w:val="22"/>
          <w:szCs w:val="22"/>
        </w:rPr>
        <w:t>Import Example Project</w:t>
      </w:r>
    </w:p>
    <w:p w:rsidR="00CA33EA" w:rsidRPr="00B33B5C" w:rsidRDefault="00CA33EA" w:rsidP="00F4205C">
      <w:pPr>
        <w:numPr>
          <w:ilvl w:val="1"/>
          <w:numId w:val="2"/>
        </w:numPr>
        <w:autoSpaceDE w:val="0"/>
        <w:autoSpaceDN w:val="0"/>
        <w:adjustRightInd w:val="0"/>
        <w:rPr>
          <w:rFonts w:ascii="Arial" w:hAnsi="Arial" w:cs="Arial"/>
          <w:sz w:val="22"/>
          <w:szCs w:val="22"/>
        </w:rPr>
      </w:pPr>
      <w:r w:rsidRPr="00B33B5C">
        <w:rPr>
          <w:rFonts w:ascii="Arial" w:hAnsi="Arial" w:cs="Arial"/>
          <w:sz w:val="22"/>
          <w:szCs w:val="22"/>
        </w:rPr>
        <w:t>Create Target Configuration</w:t>
      </w:r>
    </w:p>
    <w:p w:rsidR="00CA33EA" w:rsidRPr="00B33B5C" w:rsidRDefault="00CA33EA" w:rsidP="00F4205C">
      <w:pPr>
        <w:numPr>
          <w:ilvl w:val="1"/>
          <w:numId w:val="2"/>
        </w:numPr>
        <w:autoSpaceDE w:val="0"/>
        <w:autoSpaceDN w:val="0"/>
        <w:adjustRightInd w:val="0"/>
        <w:rPr>
          <w:rFonts w:ascii="Arial" w:hAnsi="Arial" w:cs="Arial"/>
          <w:sz w:val="22"/>
          <w:szCs w:val="22"/>
        </w:rPr>
      </w:pPr>
      <w:r w:rsidRPr="00B33B5C">
        <w:rPr>
          <w:rFonts w:ascii="Arial" w:hAnsi="Arial" w:cs="Arial"/>
          <w:sz w:val="22"/>
          <w:szCs w:val="22"/>
        </w:rPr>
        <w:t>Connect/Load/Build/Run</w:t>
      </w:r>
    </w:p>
    <w:p w:rsidR="00B33B5C" w:rsidRDefault="00B33B5C" w:rsidP="00B33B5C">
      <w:pPr>
        <w:autoSpaceDE w:val="0"/>
        <w:autoSpaceDN w:val="0"/>
        <w:adjustRightInd w:val="0"/>
        <w:rPr>
          <w:rFonts w:ascii="Arial" w:hAnsi="Arial" w:cs="Arial"/>
        </w:rPr>
      </w:pPr>
    </w:p>
    <w:p w:rsidR="00CA33EA" w:rsidRDefault="00CA33EA" w:rsidP="008F3DF4">
      <w:pPr>
        <w:autoSpaceDE w:val="0"/>
        <w:autoSpaceDN w:val="0"/>
        <w:adjustRightInd w:val="0"/>
        <w:ind w:left="360"/>
        <w:rPr>
          <w:rFonts w:ascii="Arial" w:hAnsi="Arial" w:cs="Arial"/>
          <w:sz w:val="22"/>
          <w:szCs w:val="22"/>
        </w:rPr>
      </w:pPr>
    </w:p>
    <w:p w:rsidR="00B33B5C" w:rsidRPr="00B33B5C" w:rsidRDefault="00B33B5C" w:rsidP="008F3DF4">
      <w:pPr>
        <w:autoSpaceDE w:val="0"/>
        <w:autoSpaceDN w:val="0"/>
        <w:adjustRightInd w:val="0"/>
        <w:ind w:left="360"/>
        <w:rPr>
          <w:rFonts w:ascii="Arial" w:hAnsi="Arial" w:cs="Arial"/>
          <w:sz w:val="22"/>
          <w:szCs w:val="22"/>
        </w:rPr>
      </w:pPr>
    </w:p>
    <w:p w:rsidR="00B33B5C" w:rsidRPr="00B33B5C" w:rsidRDefault="00B33B5C" w:rsidP="00B33B5C">
      <w:pPr>
        <w:autoSpaceDE w:val="0"/>
        <w:autoSpaceDN w:val="0"/>
        <w:adjustRightInd w:val="0"/>
        <w:rPr>
          <w:rFonts w:ascii="Arial" w:hAnsi="Arial" w:cs="Arial"/>
          <w:sz w:val="22"/>
          <w:szCs w:val="22"/>
        </w:rPr>
      </w:pPr>
    </w:p>
    <w:p w:rsidR="00CA33EA" w:rsidRDefault="00B33B5C" w:rsidP="00B33B5C">
      <w:pPr>
        <w:autoSpaceDE w:val="0"/>
        <w:autoSpaceDN w:val="0"/>
        <w:adjustRightInd w:val="0"/>
        <w:rPr>
          <w:rFonts w:ascii="Arial" w:hAnsi="Arial" w:cs="Arial"/>
        </w:rPr>
      </w:pPr>
      <w:r w:rsidRPr="00B33B5C">
        <w:rPr>
          <w:rFonts w:ascii="Arial" w:hAnsi="Arial" w:cs="Arial"/>
          <w:sz w:val="22"/>
          <w:szCs w:val="22"/>
        </w:rPr>
        <w:t>END: 5</w:t>
      </w:r>
      <w:r w:rsidR="00F4205C">
        <w:rPr>
          <w:rFonts w:ascii="Arial" w:hAnsi="Arial" w:cs="Arial"/>
          <w:sz w:val="22"/>
          <w:szCs w:val="22"/>
        </w:rPr>
        <w:t>:30</w:t>
      </w:r>
      <w:r>
        <w:rPr>
          <w:rFonts w:ascii="Arial" w:hAnsi="Arial" w:cs="Arial"/>
          <w:sz w:val="22"/>
          <w:szCs w:val="22"/>
        </w:rPr>
        <w:t xml:space="preserve"> P</w:t>
      </w:r>
      <w:r w:rsidRPr="00B33B5C">
        <w:rPr>
          <w:rFonts w:ascii="Arial" w:hAnsi="Arial" w:cs="Arial"/>
          <w:sz w:val="22"/>
          <w:szCs w:val="22"/>
        </w:rPr>
        <w:t>M</w:t>
      </w:r>
    </w:p>
    <w:p w:rsidR="00E24520" w:rsidRDefault="00E24520" w:rsidP="00B33B5C">
      <w:pPr>
        <w:autoSpaceDE w:val="0"/>
        <w:autoSpaceDN w:val="0"/>
        <w:adjustRightInd w:val="0"/>
        <w:rPr>
          <w:rFonts w:ascii="Arial" w:hAnsi="Arial" w:cs="Arial"/>
        </w:rPr>
      </w:pPr>
    </w:p>
    <w:p w:rsidR="00E24520" w:rsidRDefault="00E24520" w:rsidP="00B33B5C">
      <w:pPr>
        <w:autoSpaceDE w:val="0"/>
        <w:autoSpaceDN w:val="0"/>
        <w:adjustRightInd w:val="0"/>
        <w:rPr>
          <w:rFonts w:ascii="Arial" w:hAnsi="Arial" w:cs="Arial"/>
        </w:rPr>
      </w:pPr>
    </w:p>
    <w:p w:rsidR="00E24520" w:rsidRDefault="00E24520" w:rsidP="00B33B5C">
      <w:pPr>
        <w:autoSpaceDE w:val="0"/>
        <w:autoSpaceDN w:val="0"/>
        <w:adjustRightInd w:val="0"/>
        <w:rPr>
          <w:rFonts w:ascii="Arial" w:hAnsi="Arial" w:cs="Arial"/>
        </w:rPr>
      </w:pPr>
    </w:p>
    <w:p w:rsidR="00E24520" w:rsidRPr="008F3DA0" w:rsidRDefault="00E24520" w:rsidP="00B33B5C">
      <w:pPr>
        <w:autoSpaceDE w:val="0"/>
        <w:autoSpaceDN w:val="0"/>
        <w:adjustRightInd w:val="0"/>
        <w:rPr>
          <w:rFonts w:ascii="Arial" w:hAnsi="Arial" w:cs="Arial"/>
        </w:rPr>
      </w:pPr>
    </w:p>
    <w:p w:rsidR="00CA33EA" w:rsidRDefault="00CA33EA" w:rsidP="00CA33EA">
      <w:pPr>
        <w:autoSpaceDE w:val="0"/>
        <w:autoSpaceDN w:val="0"/>
        <w:adjustRightInd w:val="0"/>
        <w:rPr>
          <w:rFonts w:ascii="Arial" w:hAnsi="Arial" w:cs="Arial"/>
          <w:b/>
          <w:sz w:val="22"/>
          <w:szCs w:val="22"/>
          <w:u w:val="single"/>
        </w:rPr>
      </w:pPr>
      <w:r>
        <w:rPr>
          <w:rFonts w:ascii="Arial" w:hAnsi="Arial" w:cs="Arial"/>
          <w:b/>
          <w:sz w:val="22"/>
          <w:szCs w:val="22"/>
          <w:u w:val="single"/>
        </w:rPr>
        <w:t>Day Two</w:t>
      </w:r>
    </w:p>
    <w:p w:rsidR="00CA33EA" w:rsidRDefault="00CA33EA" w:rsidP="00CA33EA">
      <w:pPr>
        <w:autoSpaceDE w:val="0"/>
        <w:autoSpaceDN w:val="0"/>
        <w:adjustRightInd w:val="0"/>
        <w:rPr>
          <w:rFonts w:ascii="Arial" w:hAnsi="Arial" w:cs="Arial"/>
          <w:b/>
          <w:sz w:val="22"/>
          <w:szCs w:val="22"/>
        </w:rPr>
      </w:pPr>
    </w:p>
    <w:p w:rsidR="00B33B5C" w:rsidRPr="00F06428" w:rsidRDefault="000B535E" w:rsidP="00B33B5C">
      <w:pPr>
        <w:autoSpaceDE w:val="0"/>
        <w:autoSpaceDN w:val="0"/>
        <w:adjustRightInd w:val="0"/>
        <w:rPr>
          <w:rFonts w:ascii="Arial" w:hAnsi="Arial" w:cs="Arial"/>
          <w:sz w:val="22"/>
          <w:szCs w:val="22"/>
        </w:rPr>
      </w:pPr>
      <w:r>
        <w:rPr>
          <w:rFonts w:ascii="Arial" w:hAnsi="Arial" w:cs="Arial"/>
          <w:sz w:val="22"/>
          <w:szCs w:val="22"/>
        </w:rPr>
        <w:t>START: 8:30</w:t>
      </w:r>
      <w:r w:rsidR="00B33B5C" w:rsidRPr="00F06428">
        <w:rPr>
          <w:rFonts w:ascii="Arial" w:hAnsi="Arial" w:cs="Arial"/>
          <w:sz w:val="22"/>
          <w:szCs w:val="22"/>
        </w:rPr>
        <w:t xml:space="preserve"> AM</w:t>
      </w:r>
    </w:p>
    <w:p w:rsidR="00E24520" w:rsidRDefault="00E24520" w:rsidP="000B535E">
      <w:pPr>
        <w:keepLines/>
        <w:autoSpaceDE w:val="0"/>
        <w:autoSpaceDN w:val="0"/>
        <w:adjustRightInd w:val="0"/>
        <w:rPr>
          <w:rFonts w:ascii="Arial" w:hAnsi="Arial" w:cs="Arial"/>
          <w:sz w:val="22"/>
          <w:szCs w:val="22"/>
        </w:rPr>
      </w:pPr>
    </w:p>
    <w:bookmarkEnd w:id="0"/>
    <w:bookmarkEnd w:id="1"/>
    <w:p w:rsidR="00930831" w:rsidRPr="005F18CB" w:rsidRDefault="00930831" w:rsidP="00F4205C">
      <w:pPr>
        <w:pStyle w:val="ListParagraph"/>
        <w:numPr>
          <w:ilvl w:val="0"/>
          <w:numId w:val="3"/>
        </w:numPr>
        <w:spacing w:before="0" w:beforeAutospacing="0" w:after="200" w:afterAutospacing="0" w:line="276" w:lineRule="auto"/>
        <w:rPr>
          <w:rFonts w:cs="Calibri"/>
          <w:color w:val="FF0000"/>
          <w:sz w:val="24"/>
          <w:szCs w:val="24"/>
        </w:rPr>
      </w:pPr>
      <w:r w:rsidRPr="00A01FC0">
        <w:rPr>
          <w:rFonts w:cs="Calibri"/>
          <w:sz w:val="24"/>
          <w:szCs w:val="24"/>
        </w:rPr>
        <w:t>Introduction to CCS and basic debug functionality (2.5 hours) includes the following demos AND labs:</w:t>
      </w:r>
      <w:r>
        <w:rPr>
          <w:rFonts w:cs="Calibri"/>
          <w:sz w:val="24"/>
          <w:szCs w:val="24"/>
        </w:rPr>
        <w:t xml:space="preserve"> </w:t>
      </w:r>
      <w:r w:rsidR="00B07773">
        <w:rPr>
          <w:rFonts w:cs="Calibri"/>
          <w:color w:val="FF0000"/>
          <w:sz w:val="24"/>
          <w:szCs w:val="24"/>
        </w:rPr>
        <w:t xml:space="preserve">- </w:t>
      </w:r>
    </w:p>
    <w:p w:rsidR="00930831" w:rsidRDefault="00930831" w:rsidP="00F4205C">
      <w:pPr>
        <w:pStyle w:val="ListParagraph"/>
        <w:numPr>
          <w:ilvl w:val="2"/>
          <w:numId w:val="3"/>
        </w:numPr>
        <w:spacing w:before="0" w:beforeAutospacing="0" w:after="200" w:afterAutospacing="0" w:line="276" w:lineRule="auto"/>
        <w:rPr>
          <w:rFonts w:cs="Calibri"/>
          <w:sz w:val="24"/>
          <w:szCs w:val="24"/>
        </w:rPr>
      </w:pPr>
      <w:r w:rsidRPr="00A01FC0">
        <w:rPr>
          <w:rFonts w:cs="Calibri"/>
          <w:sz w:val="24"/>
          <w:szCs w:val="24"/>
        </w:rPr>
        <w:t>How to create a new project, build, and run (single core)</w:t>
      </w:r>
    </w:p>
    <w:p w:rsidR="00930831" w:rsidRDefault="00930831" w:rsidP="00F4205C">
      <w:pPr>
        <w:pStyle w:val="ListParagraph"/>
        <w:numPr>
          <w:ilvl w:val="2"/>
          <w:numId w:val="3"/>
        </w:numPr>
        <w:spacing w:before="0" w:beforeAutospacing="0" w:after="200" w:afterAutospacing="0" w:line="276" w:lineRule="auto"/>
        <w:rPr>
          <w:rFonts w:cs="Calibri"/>
          <w:sz w:val="24"/>
          <w:szCs w:val="24"/>
        </w:rPr>
      </w:pPr>
      <w:r w:rsidRPr="00A01FC0">
        <w:rPr>
          <w:rFonts w:cs="Calibri"/>
          <w:sz w:val="24"/>
          <w:szCs w:val="24"/>
        </w:rPr>
        <w:t>How to import a project from the release, build, and run (single core)</w:t>
      </w:r>
    </w:p>
    <w:p w:rsidR="00930831" w:rsidRDefault="00930831" w:rsidP="00F4205C">
      <w:pPr>
        <w:pStyle w:val="ListParagraph"/>
        <w:numPr>
          <w:ilvl w:val="2"/>
          <w:numId w:val="3"/>
        </w:numPr>
        <w:spacing w:before="0" w:beforeAutospacing="0" w:after="200" w:afterAutospacing="0" w:line="276" w:lineRule="auto"/>
        <w:rPr>
          <w:rFonts w:cs="Calibri"/>
          <w:sz w:val="24"/>
          <w:szCs w:val="24"/>
        </w:rPr>
      </w:pPr>
      <w:r w:rsidRPr="00A01FC0">
        <w:rPr>
          <w:rFonts w:cs="Calibri"/>
          <w:sz w:val="24"/>
          <w:szCs w:val="24"/>
        </w:rPr>
        <w:t>One or more of the above projects extended across on multiple cores</w:t>
      </w:r>
    </w:p>
    <w:p w:rsidR="00930831" w:rsidRDefault="00930831" w:rsidP="00F4205C">
      <w:pPr>
        <w:pStyle w:val="ListParagraph"/>
        <w:numPr>
          <w:ilvl w:val="2"/>
          <w:numId w:val="3"/>
        </w:numPr>
        <w:spacing w:before="0" w:beforeAutospacing="0" w:after="200" w:afterAutospacing="0" w:line="276" w:lineRule="auto"/>
        <w:rPr>
          <w:rFonts w:cs="Calibri"/>
          <w:sz w:val="24"/>
          <w:szCs w:val="24"/>
        </w:rPr>
      </w:pPr>
      <w:r w:rsidRPr="00A01FC0">
        <w:rPr>
          <w:rFonts w:cs="Calibri"/>
          <w:sz w:val="24"/>
          <w:szCs w:val="24"/>
        </w:rPr>
        <w:t>Debug one or more of the prior projects with bugs. The first debug can be presented as a demo, followed by a hands-on lab</w:t>
      </w:r>
    </w:p>
    <w:p w:rsidR="00C21996" w:rsidRPr="00F06428" w:rsidRDefault="00C21996" w:rsidP="00C21996">
      <w:pPr>
        <w:keepLines/>
        <w:autoSpaceDE w:val="0"/>
        <w:autoSpaceDN w:val="0"/>
        <w:adjustRightInd w:val="0"/>
        <w:rPr>
          <w:rFonts w:ascii="Arial" w:hAnsi="Arial" w:cs="Arial"/>
          <w:sz w:val="22"/>
          <w:szCs w:val="22"/>
        </w:rPr>
      </w:pPr>
    </w:p>
    <w:p w:rsidR="00377AE8" w:rsidRPr="00F06428" w:rsidRDefault="00377AE8" w:rsidP="00377AE8">
      <w:pPr>
        <w:autoSpaceDE w:val="0"/>
        <w:autoSpaceDN w:val="0"/>
        <w:adjustRightInd w:val="0"/>
        <w:ind w:left="720"/>
        <w:rPr>
          <w:rFonts w:ascii="Arial" w:hAnsi="Arial" w:cs="Arial"/>
          <w:sz w:val="22"/>
          <w:szCs w:val="22"/>
        </w:rPr>
      </w:pPr>
    </w:p>
    <w:p w:rsidR="00F06428" w:rsidRPr="00F06428" w:rsidRDefault="00F06428" w:rsidP="00F06428">
      <w:pPr>
        <w:autoSpaceDE w:val="0"/>
        <w:autoSpaceDN w:val="0"/>
        <w:adjustRightInd w:val="0"/>
        <w:rPr>
          <w:rFonts w:ascii="Arial" w:hAnsi="Arial" w:cs="Arial"/>
          <w:sz w:val="22"/>
          <w:szCs w:val="22"/>
        </w:rPr>
      </w:pPr>
      <w:r w:rsidRPr="00F06428">
        <w:rPr>
          <w:rFonts w:ascii="Arial" w:hAnsi="Arial" w:cs="Arial"/>
          <w:sz w:val="22"/>
          <w:szCs w:val="22"/>
        </w:rPr>
        <w:t>11:00 AM BREAK (15 minutes)</w:t>
      </w:r>
    </w:p>
    <w:p w:rsidR="00F06428" w:rsidRPr="00F06428" w:rsidRDefault="00F06428" w:rsidP="00377AE8">
      <w:pPr>
        <w:autoSpaceDE w:val="0"/>
        <w:autoSpaceDN w:val="0"/>
        <w:adjustRightInd w:val="0"/>
        <w:ind w:left="720"/>
        <w:rPr>
          <w:rFonts w:ascii="Arial" w:hAnsi="Arial" w:cs="Arial"/>
          <w:sz w:val="22"/>
          <w:szCs w:val="22"/>
        </w:rPr>
      </w:pPr>
    </w:p>
    <w:p w:rsidR="00F06428" w:rsidRPr="00F06428" w:rsidRDefault="00377AE8" w:rsidP="00F4205C">
      <w:pPr>
        <w:numPr>
          <w:ilvl w:val="0"/>
          <w:numId w:val="3"/>
        </w:numPr>
        <w:autoSpaceDE w:val="0"/>
        <w:autoSpaceDN w:val="0"/>
        <w:adjustRightInd w:val="0"/>
        <w:rPr>
          <w:rFonts w:ascii="Arial" w:hAnsi="Arial" w:cs="Arial"/>
          <w:sz w:val="22"/>
          <w:szCs w:val="22"/>
        </w:rPr>
      </w:pPr>
      <w:r w:rsidRPr="00F06428">
        <w:rPr>
          <w:rFonts w:ascii="Arial" w:hAnsi="Arial" w:cs="Arial"/>
          <w:sz w:val="22"/>
          <w:szCs w:val="22"/>
        </w:rPr>
        <w:t>Introduction to Interprocessor Communication (60 minutes) provides an overview of basic IPC concepts, compares and contrasts different services</w:t>
      </w:r>
      <w:r w:rsidRPr="00F06428">
        <w:rPr>
          <w:rFonts w:ascii="Arial" w:hAnsi="Arial" w:cs="Arial"/>
          <w:sz w:val="22"/>
          <w:szCs w:val="22"/>
        </w:rPr>
        <w:br/>
        <w:t>provided within the IPC framework, analyzes support utilities, describes configuration, and provides a few IPC usage examples.</w:t>
      </w:r>
      <w:r w:rsidR="000B535E">
        <w:rPr>
          <w:rFonts w:ascii="Arial" w:hAnsi="Arial" w:cs="Arial"/>
          <w:sz w:val="22"/>
          <w:szCs w:val="22"/>
        </w:rPr>
        <w:t xml:space="preserve"> </w:t>
      </w:r>
      <w:r w:rsidR="000B535E" w:rsidRPr="005F18CB">
        <w:rPr>
          <w:rFonts w:ascii="Arial" w:hAnsi="Arial" w:cs="Arial"/>
          <w:color w:val="00B050"/>
          <w:sz w:val="22"/>
          <w:szCs w:val="22"/>
        </w:rPr>
        <w:t xml:space="preserve">- </w:t>
      </w:r>
    </w:p>
    <w:p w:rsidR="00F06428" w:rsidRPr="00F06428" w:rsidRDefault="00F06428" w:rsidP="00F06428">
      <w:pPr>
        <w:keepLines/>
        <w:autoSpaceDE w:val="0"/>
        <w:autoSpaceDN w:val="0"/>
        <w:adjustRightInd w:val="0"/>
        <w:rPr>
          <w:rFonts w:ascii="Arial" w:hAnsi="Arial" w:cs="Arial"/>
          <w:sz w:val="22"/>
          <w:szCs w:val="22"/>
        </w:rPr>
      </w:pPr>
    </w:p>
    <w:p w:rsidR="00F06428" w:rsidRPr="00F06428" w:rsidRDefault="00F06428" w:rsidP="00F06428">
      <w:pPr>
        <w:keepLines/>
        <w:autoSpaceDE w:val="0"/>
        <w:autoSpaceDN w:val="0"/>
        <w:adjustRightInd w:val="0"/>
        <w:rPr>
          <w:rFonts w:ascii="Arial" w:hAnsi="Arial" w:cs="Arial"/>
          <w:sz w:val="22"/>
          <w:szCs w:val="22"/>
        </w:rPr>
      </w:pPr>
      <w:r w:rsidRPr="00F06428">
        <w:rPr>
          <w:rFonts w:ascii="Arial" w:hAnsi="Arial" w:cs="Arial"/>
          <w:sz w:val="22"/>
          <w:szCs w:val="22"/>
        </w:rPr>
        <w:t>12:15 PM LUNCH (60 minutes)</w:t>
      </w:r>
    </w:p>
    <w:p w:rsidR="00377AE8" w:rsidRPr="00F06428" w:rsidRDefault="00377AE8" w:rsidP="00F06428">
      <w:pPr>
        <w:autoSpaceDE w:val="0"/>
        <w:autoSpaceDN w:val="0"/>
        <w:adjustRightInd w:val="0"/>
        <w:rPr>
          <w:rFonts w:ascii="Arial" w:hAnsi="Arial" w:cs="Arial"/>
          <w:sz w:val="22"/>
          <w:szCs w:val="22"/>
        </w:rPr>
      </w:pPr>
    </w:p>
    <w:p w:rsidR="007B4C9C" w:rsidRPr="00F06428" w:rsidRDefault="00377AE8" w:rsidP="00F4205C">
      <w:pPr>
        <w:numPr>
          <w:ilvl w:val="0"/>
          <w:numId w:val="3"/>
        </w:numPr>
        <w:autoSpaceDE w:val="0"/>
        <w:autoSpaceDN w:val="0"/>
        <w:adjustRightInd w:val="0"/>
        <w:rPr>
          <w:rFonts w:ascii="Arial" w:hAnsi="Arial" w:cs="Arial"/>
          <w:sz w:val="22"/>
          <w:szCs w:val="22"/>
        </w:rPr>
      </w:pPr>
      <w:r w:rsidRPr="00F06428">
        <w:rPr>
          <w:rFonts w:ascii="Arial" w:hAnsi="Arial" w:cs="Arial"/>
          <w:sz w:val="22"/>
          <w:szCs w:val="22"/>
        </w:rPr>
        <w:t>LAB: IPC Shared Memory (60 minutes)</w:t>
      </w:r>
      <w:r w:rsidR="00F06428" w:rsidRPr="00F06428">
        <w:rPr>
          <w:rFonts w:ascii="Arial" w:hAnsi="Arial" w:cs="Arial"/>
          <w:sz w:val="22"/>
          <w:szCs w:val="22"/>
        </w:rPr>
        <w:br/>
      </w:r>
    </w:p>
    <w:p w:rsidR="00F06428" w:rsidRPr="00F06428" w:rsidRDefault="000B535E" w:rsidP="00F4205C">
      <w:pPr>
        <w:numPr>
          <w:ilvl w:val="0"/>
          <w:numId w:val="3"/>
        </w:numPr>
        <w:autoSpaceDE w:val="0"/>
        <w:autoSpaceDN w:val="0"/>
        <w:adjustRightInd w:val="0"/>
        <w:rPr>
          <w:rFonts w:ascii="Arial" w:hAnsi="Arial" w:cs="Arial"/>
          <w:sz w:val="22"/>
          <w:szCs w:val="22"/>
        </w:rPr>
      </w:pPr>
      <w:r>
        <w:rPr>
          <w:rFonts w:ascii="Arial" w:hAnsi="Arial" w:cs="Arial"/>
          <w:sz w:val="22"/>
          <w:szCs w:val="22"/>
        </w:rPr>
        <w:t>LAB</w:t>
      </w:r>
      <w:r w:rsidR="00F06428" w:rsidRPr="00F06428">
        <w:rPr>
          <w:rFonts w:ascii="Arial" w:hAnsi="Arial" w:cs="Arial"/>
          <w:sz w:val="22"/>
          <w:szCs w:val="22"/>
        </w:rPr>
        <w:t>:</w:t>
      </w:r>
      <w:r w:rsidR="007B4C9C" w:rsidRPr="00F06428">
        <w:rPr>
          <w:rFonts w:ascii="Arial" w:hAnsi="Arial" w:cs="Arial"/>
          <w:sz w:val="22"/>
          <w:szCs w:val="22"/>
        </w:rPr>
        <w:t xml:space="preserve"> IPC </w:t>
      </w:r>
      <w:r w:rsidR="00F06428" w:rsidRPr="00F06428">
        <w:rPr>
          <w:rFonts w:ascii="Arial" w:hAnsi="Arial" w:cs="Arial"/>
          <w:sz w:val="22"/>
          <w:szCs w:val="22"/>
        </w:rPr>
        <w:t xml:space="preserve">Multicore </w:t>
      </w:r>
      <w:r w:rsidR="007B4C9C" w:rsidRPr="00F06428">
        <w:rPr>
          <w:rFonts w:ascii="Arial" w:hAnsi="Arial" w:cs="Arial"/>
          <w:sz w:val="22"/>
          <w:szCs w:val="22"/>
        </w:rPr>
        <w:t xml:space="preserve">Navigator </w:t>
      </w:r>
      <w:r w:rsidR="00F06428" w:rsidRPr="00F06428">
        <w:rPr>
          <w:rFonts w:ascii="Arial" w:hAnsi="Arial" w:cs="Arial"/>
          <w:sz w:val="22"/>
          <w:szCs w:val="22"/>
        </w:rPr>
        <w:t xml:space="preserve">Transport </w:t>
      </w:r>
      <w:r w:rsidR="007B4C9C" w:rsidRPr="00F06428">
        <w:rPr>
          <w:rFonts w:ascii="Arial" w:hAnsi="Arial" w:cs="Arial"/>
          <w:sz w:val="22"/>
          <w:szCs w:val="22"/>
        </w:rPr>
        <w:t>(</w:t>
      </w:r>
      <w:r w:rsidR="00F06428" w:rsidRPr="00F06428">
        <w:rPr>
          <w:rFonts w:ascii="Arial" w:hAnsi="Arial" w:cs="Arial"/>
          <w:sz w:val="22"/>
          <w:szCs w:val="22"/>
        </w:rPr>
        <w:t>30 minutes</w:t>
      </w:r>
      <w:r w:rsidR="007B4C9C" w:rsidRPr="00F06428">
        <w:rPr>
          <w:rFonts w:ascii="Arial" w:hAnsi="Arial" w:cs="Arial"/>
          <w:sz w:val="22"/>
          <w:szCs w:val="22"/>
        </w:rPr>
        <w:t>)</w:t>
      </w:r>
    </w:p>
    <w:p w:rsidR="00F06428" w:rsidRPr="00F06428" w:rsidRDefault="00F06428" w:rsidP="00F06428">
      <w:pPr>
        <w:autoSpaceDE w:val="0"/>
        <w:autoSpaceDN w:val="0"/>
        <w:adjustRightInd w:val="0"/>
        <w:rPr>
          <w:rFonts w:ascii="Arial" w:hAnsi="Arial" w:cs="Arial"/>
          <w:sz w:val="22"/>
          <w:szCs w:val="22"/>
        </w:rPr>
      </w:pPr>
    </w:p>
    <w:p w:rsidR="00F06428" w:rsidRPr="00F06428" w:rsidRDefault="00F06428" w:rsidP="00F06428">
      <w:pPr>
        <w:autoSpaceDE w:val="0"/>
        <w:autoSpaceDN w:val="0"/>
        <w:adjustRightInd w:val="0"/>
        <w:rPr>
          <w:rFonts w:ascii="Arial" w:hAnsi="Arial" w:cs="Arial"/>
          <w:sz w:val="22"/>
          <w:szCs w:val="22"/>
        </w:rPr>
      </w:pPr>
      <w:r w:rsidRPr="00F06428">
        <w:rPr>
          <w:rFonts w:ascii="Arial" w:hAnsi="Arial" w:cs="Arial"/>
          <w:sz w:val="22"/>
          <w:szCs w:val="22"/>
        </w:rPr>
        <w:t>2:45 PM BREAK (15 minutes)</w:t>
      </w:r>
    </w:p>
    <w:p w:rsidR="008F3DF4" w:rsidRPr="00F06428" w:rsidRDefault="008F3DF4" w:rsidP="00F06428">
      <w:pPr>
        <w:autoSpaceDE w:val="0"/>
        <w:autoSpaceDN w:val="0"/>
        <w:adjustRightInd w:val="0"/>
        <w:rPr>
          <w:rFonts w:ascii="Arial" w:hAnsi="Arial" w:cs="Arial"/>
          <w:sz w:val="22"/>
          <w:szCs w:val="22"/>
        </w:rPr>
      </w:pPr>
    </w:p>
    <w:p w:rsidR="00930831" w:rsidRPr="005F18CB" w:rsidRDefault="00930831" w:rsidP="00F4205C">
      <w:pPr>
        <w:numPr>
          <w:ilvl w:val="0"/>
          <w:numId w:val="3"/>
        </w:numPr>
        <w:autoSpaceDE w:val="0"/>
        <w:autoSpaceDN w:val="0"/>
        <w:adjustRightInd w:val="0"/>
        <w:rPr>
          <w:rFonts w:ascii="Arial" w:hAnsi="Arial" w:cs="Arial"/>
          <w:color w:val="00B050"/>
          <w:sz w:val="22"/>
          <w:szCs w:val="22"/>
        </w:rPr>
      </w:pPr>
      <w:r w:rsidRPr="00F06428">
        <w:rPr>
          <w:rFonts w:ascii="Arial" w:hAnsi="Arial" w:cs="Arial"/>
          <w:sz w:val="22"/>
          <w:szCs w:val="22"/>
        </w:rPr>
        <w:t>Multicore Navigator Usage (</w:t>
      </w:r>
      <w:r>
        <w:rPr>
          <w:rFonts w:ascii="Arial" w:hAnsi="Arial" w:cs="Arial"/>
          <w:sz w:val="22"/>
          <w:szCs w:val="22"/>
        </w:rPr>
        <w:t>90</w:t>
      </w:r>
      <w:r w:rsidRPr="00F06428">
        <w:rPr>
          <w:rFonts w:ascii="Arial" w:hAnsi="Arial" w:cs="Arial"/>
          <w:sz w:val="22"/>
          <w:szCs w:val="22"/>
        </w:rPr>
        <w:t xml:space="preserve"> minutes) provides an overview of the hardware mechanism that facilitates data movement and multicore cooperation in KeyStone SoC devices. Topics include the Navigator subsystem architecture, use cases and example code, configuration, and low level drivers.</w:t>
      </w:r>
      <w:r>
        <w:rPr>
          <w:rFonts w:ascii="Arial" w:hAnsi="Arial" w:cs="Arial"/>
          <w:sz w:val="22"/>
          <w:szCs w:val="22"/>
        </w:rPr>
        <w:t xml:space="preserve"> </w:t>
      </w:r>
      <w:r w:rsidR="00B07773">
        <w:rPr>
          <w:rFonts w:ascii="Arial" w:hAnsi="Arial" w:cs="Arial"/>
          <w:color w:val="00B050"/>
          <w:sz w:val="22"/>
          <w:szCs w:val="22"/>
        </w:rPr>
        <w:t>-</w:t>
      </w:r>
    </w:p>
    <w:p w:rsidR="00930831" w:rsidRPr="00B33B5C" w:rsidRDefault="00930831" w:rsidP="00F4205C">
      <w:pPr>
        <w:keepLines/>
        <w:numPr>
          <w:ilvl w:val="0"/>
          <w:numId w:val="3"/>
        </w:numPr>
        <w:autoSpaceDE w:val="0"/>
        <w:autoSpaceDN w:val="0"/>
        <w:adjustRightInd w:val="0"/>
        <w:rPr>
          <w:rFonts w:ascii="Arial" w:hAnsi="Arial" w:cs="Arial"/>
          <w:sz w:val="22"/>
          <w:szCs w:val="22"/>
        </w:rPr>
      </w:pPr>
      <w:r w:rsidRPr="00B33B5C">
        <w:rPr>
          <w:rFonts w:ascii="Arial" w:hAnsi="Arial" w:cs="Arial"/>
          <w:sz w:val="22"/>
          <w:szCs w:val="22"/>
        </w:rPr>
        <w:lastRenderedPageBreak/>
        <w:t>LAB: MCSDK Sample A</w:t>
      </w:r>
      <w:r>
        <w:rPr>
          <w:rFonts w:ascii="Arial" w:hAnsi="Arial" w:cs="Arial"/>
          <w:sz w:val="22"/>
          <w:szCs w:val="22"/>
        </w:rPr>
        <w:t>pplication: Image Processing (60</w:t>
      </w:r>
      <w:r w:rsidRPr="00B33B5C">
        <w:rPr>
          <w:rFonts w:ascii="Arial" w:hAnsi="Arial" w:cs="Arial"/>
          <w:sz w:val="22"/>
          <w:szCs w:val="22"/>
        </w:rPr>
        <w:t xml:space="preserve"> minutes)</w:t>
      </w:r>
    </w:p>
    <w:p w:rsidR="00930831" w:rsidRPr="00F06428" w:rsidRDefault="00930831" w:rsidP="00930831">
      <w:pPr>
        <w:autoSpaceDE w:val="0"/>
        <w:autoSpaceDN w:val="0"/>
        <w:adjustRightInd w:val="0"/>
        <w:ind w:left="720"/>
        <w:rPr>
          <w:rFonts w:ascii="Arial" w:hAnsi="Arial" w:cs="Arial"/>
          <w:sz w:val="22"/>
          <w:szCs w:val="22"/>
        </w:rPr>
      </w:pPr>
    </w:p>
    <w:p w:rsidR="000B535E" w:rsidRPr="00F06428" w:rsidRDefault="000B535E" w:rsidP="005F18CB">
      <w:pPr>
        <w:keepLines/>
        <w:autoSpaceDE w:val="0"/>
        <w:autoSpaceDN w:val="0"/>
        <w:adjustRightInd w:val="0"/>
        <w:ind w:left="720"/>
        <w:rPr>
          <w:rFonts w:ascii="Arial" w:hAnsi="Arial" w:cs="Arial"/>
          <w:sz w:val="22"/>
          <w:szCs w:val="22"/>
        </w:rPr>
      </w:pPr>
    </w:p>
    <w:p w:rsidR="007B4C9C" w:rsidRPr="00F06428" w:rsidRDefault="007B4C9C" w:rsidP="007B4C9C">
      <w:pPr>
        <w:keepLines/>
        <w:autoSpaceDE w:val="0"/>
        <w:autoSpaceDN w:val="0"/>
        <w:adjustRightInd w:val="0"/>
        <w:ind w:left="360"/>
        <w:rPr>
          <w:rFonts w:ascii="Arial" w:hAnsi="Arial" w:cs="Arial"/>
          <w:sz w:val="22"/>
          <w:szCs w:val="22"/>
        </w:rPr>
      </w:pPr>
    </w:p>
    <w:p w:rsidR="00C21996" w:rsidRPr="00F06428" w:rsidRDefault="00C21996" w:rsidP="00C21996">
      <w:pPr>
        <w:keepLines/>
        <w:autoSpaceDE w:val="0"/>
        <w:autoSpaceDN w:val="0"/>
        <w:adjustRightInd w:val="0"/>
        <w:rPr>
          <w:rFonts w:ascii="Arial" w:hAnsi="Arial" w:cs="Arial"/>
          <w:sz w:val="22"/>
          <w:szCs w:val="22"/>
        </w:rPr>
      </w:pPr>
    </w:p>
    <w:p w:rsidR="00CA33EA" w:rsidRDefault="00930831" w:rsidP="000B535E">
      <w:pPr>
        <w:keepLines/>
        <w:autoSpaceDE w:val="0"/>
        <w:autoSpaceDN w:val="0"/>
        <w:adjustRightInd w:val="0"/>
        <w:rPr>
          <w:rFonts w:ascii="Arial" w:hAnsi="Arial" w:cs="Arial"/>
        </w:rPr>
      </w:pPr>
      <w:r>
        <w:rPr>
          <w:rFonts w:ascii="Arial" w:hAnsi="Arial" w:cs="Arial"/>
          <w:sz w:val="22"/>
          <w:szCs w:val="22"/>
        </w:rPr>
        <w:t>END: 5:3</w:t>
      </w:r>
      <w:r w:rsidR="00B33B5C" w:rsidRPr="00F06428">
        <w:rPr>
          <w:rFonts w:ascii="Arial" w:hAnsi="Arial" w:cs="Arial"/>
          <w:sz w:val="22"/>
          <w:szCs w:val="22"/>
        </w:rPr>
        <w:t>0 PM</w:t>
      </w:r>
    </w:p>
    <w:p w:rsidR="00930831" w:rsidRDefault="00930831" w:rsidP="000B535E">
      <w:pPr>
        <w:keepLines/>
        <w:autoSpaceDE w:val="0"/>
        <w:autoSpaceDN w:val="0"/>
        <w:adjustRightInd w:val="0"/>
        <w:rPr>
          <w:rFonts w:ascii="Arial" w:hAnsi="Arial" w:cs="Arial"/>
        </w:rPr>
      </w:pPr>
    </w:p>
    <w:p w:rsidR="00930831" w:rsidRDefault="00930831" w:rsidP="000B535E">
      <w:pPr>
        <w:keepLines/>
        <w:autoSpaceDE w:val="0"/>
        <w:autoSpaceDN w:val="0"/>
        <w:adjustRightInd w:val="0"/>
        <w:rPr>
          <w:rFonts w:ascii="Arial" w:hAnsi="Arial" w:cs="Arial"/>
        </w:rPr>
      </w:pPr>
    </w:p>
    <w:p w:rsidR="00930831" w:rsidRPr="000B535E" w:rsidRDefault="00930831" w:rsidP="000B535E">
      <w:pPr>
        <w:keepLines/>
        <w:autoSpaceDE w:val="0"/>
        <w:autoSpaceDN w:val="0"/>
        <w:adjustRightInd w:val="0"/>
        <w:rPr>
          <w:rFonts w:ascii="Arial" w:hAnsi="Arial" w:cs="Arial"/>
          <w:sz w:val="22"/>
          <w:szCs w:val="22"/>
        </w:rPr>
      </w:pPr>
    </w:p>
    <w:p w:rsidR="00CA33EA" w:rsidRDefault="00CA33EA" w:rsidP="00CA33EA">
      <w:pPr>
        <w:autoSpaceDE w:val="0"/>
        <w:autoSpaceDN w:val="0"/>
        <w:adjustRightInd w:val="0"/>
        <w:rPr>
          <w:rFonts w:ascii="Arial" w:hAnsi="Arial" w:cs="Arial"/>
          <w:b/>
          <w:sz w:val="22"/>
          <w:szCs w:val="22"/>
        </w:rPr>
      </w:pPr>
      <w:r>
        <w:rPr>
          <w:rFonts w:ascii="Arial" w:hAnsi="Arial" w:cs="Arial"/>
          <w:b/>
          <w:sz w:val="22"/>
          <w:szCs w:val="22"/>
          <w:u w:val="single"/>
        </w:rPr>
        <w:t>Day Three</w:t>
      </w:r>
      <w:r>
        <w:rPr>
          <w:rFonts w:ascii="Arial" w:hAnsi="Arial" w:cs="Arial"/>
          <w:b/>
          <w:sz w:val="22"/>
          <w:szCs w:val="22"/>
          <w:u w:val="single"/>
        </w:rPr>
        <w:br/>
      </w:r>
    </w:p>
    <w:p w:rsidR="00F06428" w:rsidRPr="00F06428" w:rsidRDefault="000B535E" w:rsidP="00F06428">
      <w:pPr>
        <w:autoSpaceDE w:val="0"/>
        <w:autoSpaceDN w:val="0"/>
        <w:adjustRightInd w:val="0"/>
        <w:rPr>
          <w:rFonts w:ascii="Arial" w:hAnsi="Arial" w:cs="Arial"/>
          <w:sz w:val="22"/>
          <w:szCs w:val="22"/>
        </w:rPr>
      </w:pPr>
      <w:r>
        <w:rPr>
          <w:rFonts w:ascii="Arial" w:hAnsi="Arial" w:cs="Arial"/>
          <w:sz w:val="22"/>
          <w:szCs w:val="22"/>
        </w:rPr>
        <w:t>START: 8:30</w:t>
      </w:r>
      <w:r w:rsidR="00F06428" w:rsidRPr="00F06428">
        <w:rPr>
          <w:rFonts w:ascii="Arial" w:hAnsi="Arial" w:cs="Arial"/>
          <w:sz w:val="22"/>
          <w:szCs w:val="22"/>
        </w:rPr>
        <w:t xml:space="preserve"> AM</w:t>
      </w:r>
    </w:p>
    <w:p w:rsidR="00F06428" w:rsidRPr="00F06428" w:rsidRDefault="00F06428" w:rsidP="00CA33EA">
      <w:pPr>
        <w:autoSpaceDE w:val="0"/>
        <w:autoSpaceDN w:val="0"/>
        <w:adjustRightInd w:val="0"/>
        <w:rPr>
          <w:rFonts w:ascii="Arial" w:hAnsi="Arial" w:cs="Arial"/>
          <w:b/>
          <w:sz w:val="22"/>
          <w:szCs w:val="22"/>
        </w:rPr>
      </w:pPr>
    </w:p>
    <w:p w:rsidR="000B535E" w:rsidRPr="00F4205C" w:rsidRDefault="000B535E" w:rsidP="00F4205C">
      <w:pPr>
        <w:pStyle w:val="ListParagraph"/>
        <w:numPr>
          <w:ilvl w:val="0"/>
          <w:numId w:val="6"/>
        </w:numPr>
        <w:spacing w:before="0" w:beforeAutospacing="0" w:after="200" w:afterAutospacing="0" w:line="276" w:lineRule="auto"/>
        <w:rPr>
          <w:rFonts w:cs="Calibri"/>
          <w:sz w:val="24"/>
          <w:szCs w:val="24"/>
        </w:rPr>
      </w:pPr>
      <w:r>
        <w:rPr>
          <w:rFonts w:cs="Calibri"/>
          <w:sz w:val="24"/>
          <w:szCs w:val="24"/>
        </w:rPr>
        <w:t>C66 Single-</w:t>
      </w:r>
      <w:r w:rsidRPr="006E2A76">
        <w:rPr>
          <w:rFonts w:cs="Calibri"/>
          <w:sz w:val="24"/>
          <w:szCs w:val="24"/>
        </w:rPr>
        <w:t xml:space="preserve">core </w:t>
      </w:r>
      <w:r>
        <w:rPr>
          <w:rFonts w:cs="Calibri"/>
          <w:sz w:val="24"/>
          <w:szCs w:val="24"/>
        </w:rPr>
        <w:t xml:space="preserve">optimization, include pipeline considerations, software pipeline and how to achieve it, useful optimization techniques </w:t>
      </w:r>
      <w:r w:rsidRPr="006E2A76">
        <w:rPr>
          <w:rFonts w:cs="Calibri"/>
          <w:sz w:val="24"/>
          <w:szCs w:val="24"/>
        </w:rPr>
        <w:t>(75 minutes)</w:t>
      </w:r>
      <w:r>
        <w:rPr>
          <w:rFonts w:cs="Calibri"/>
          <w:sz w:val="24"/>
          <w:szCs w:val="24"/>
        </w:rPr>
        <w:t xml:space="preserve"> </w:t>
      </w:r>
      <w:r w:rsidRPr="005F18CB">
        <w:rPr>
          <w:rFonts w:cs="Calibri"/>
          <w:color w:val="00B050"/>
          <w:sz w:val="24"/>
          <w:szCs w:val="24"/>
        </w:rPr>
        <w:t xml:space="preserve">- </w:t>
      </w:r>
    </w:p>
    <w:p w:rsidR="000B535E" w:rsidRPr="00F06428" w:rsidRDefault="000B535E" w:rsidP="00F4205C">
      <w:pPr>
        <w:keepLines/>
        <w:numPr>
          <w:ilvl w:val="0"/>
          <w:numId w:val="4"/>
        </w:numPr>
        <w:autoSpaceDE w:val="0"/>
        <w:autoSpaceDN w:val="0"/>
        <w:adjustRightInd w:val="0"/>
        <w:rPr>
          <w:rFonts w:ascii="Arial" w:hAnsi="Arial" w:cs="Arial"/>
          <w:sz w:val="22"/>
          <w:szCs w:val="22"/>
        </w:rPr>
      </w:pPr>
      <w:r w:rsidRPr="00F06428">
        <w:rPr>
          <w:rFonts w:ascii="Arial" w:hAnsi="Arial" w:cs="Arial"/>
          <w:sz w:val="22"/>
          <w:szCs w:val="22"/>
        </w:rPr>
        <w:t xml:space="preserve">LAB: Optimization </w:t>
      </w:r>
      <w:r>
        <w:rPr>
          <w:rFonts w:ascii="Arial" w:hAnsi="Arial" w:cs="Arial"/>
          <w:sz w:val="22"/>
          <w:szCs w:val="22"/>
        </w:rPr>
        <w:t>(9</w:t>
      </w:r>
      <w:r w:rsidRPr="00F06428">
        <w:rPr>
          <w:rFonts w:ascii="Arial" w:hAnsi="Arial" w:cs="Arial"/>
          <w:sz w:val="22"/>
          <w:szCs w:val="22"/>
        </w:rPr>
        <w:t>0 minutes)</w:t>
      </w:r>
    </w:p>
    <w:p w:rsidR="000B535E" w:rsidRPr="000B535E" w:rsidRDefault="000B535E" w:rsidP="000B535E">
      <w:pPr>
        <w:keepLines/>
        <w:autoSpaceDE w:val="0"/>
        <w:autoSpaceDN w:val="0"/>
        <w:adjustRightInd w:val="0"/>
        <w:ind w:left="360"/>
        <w:rPr>
          <w:rFonts w:ascii="Arial" w:hAnsi="Arial" w:cs="Arial"/>
          <w:b/>
          <w:sz w:val="22"/>
          <w:szCs w:val="22"/>
        </w:rPr>
      </w:pPr>
    </w:p>
    <w:p w:rsidR="00F06428" w:rsidRDefault="00F4205C" w:rsidP="00F06428">
      <w:pPr>
        <w:autoSpaceDE w:val="0"/>
        <w:autoSpaceDN w:val="0"/>
        <w:adjustRightInd w:val="0"/>
        <w:rPr>
          <w:rFonts w:ascii="Arial" w:hAnsi="Arial" w:cs="Arial"/>
          <w:sz w:val="22"/>
          <w:szCs w:val="22"/>
        </w:rPr>
      </w:pPr>
      <w:r>
        <w:rPr>
          <w:rFonts w:ascii="Arial" w:hAnsi="Arial" w:cs="Arial"/>
          <w:sz w:val="22"/>
          <w:szCs w:val="22"/>
        </w:rPr>
        <w:t>11:15</w:t>
      </w:r>
      <w:r w:rsidR="00F06428" w:rsidRPr="00F06428">
        <w:rPr>
          <w:rFonts w:ascii="Arial" w:hAnsi="Arial" w:cs="Arial"/>
          <w:sz w:val="22"/>
          <w:szCs w:val="22"/>
        </w:rPr>
        <w:t xml:space="preserve"> AM BREAK (15 minutes)</w:t>
      </w:r>
    </w:p>
    <w:p w:rsidR="00F4205C" w:rsidRPr="00F06428" w:rsidRDefault="00F4205C" w:rsidP="00F06428">
      <w:pPr>
        <w:autoSpaceDE w:val="0"/>
        <w:autoSpaceDN w:val="0"/>
        <w:adjustRightInd w:val="0"/>
        <w:rPr>
          <w:rFonts w:ascii="Arial" w:hAnsi="Arial" w:cs="Arial"/>
          <w:sz w:val="22"/>
          <w:szCs w:val="22"/>
        </w:rPr>
      </w:pPr>
    </w:p>
    <w:p w:rsidR="000B535E" w:rsidRPr="00F4205C" w:rsidRDefault="000B535E" w:rsidP="00F4205C">
      <w:pPr>
        <w:keepLines/>
        <w:numPr>
          <w:ilvl w:val="0"/>
          <w:numId w:val="3"/>
        </w:numPr>
        <w:autoSpaceDE w:val="0"/>
        <w:autoSpaceDN w:val="0"/>
        <w:adjustRightInd w:val="0"/>
        <w:rPr>
          <w:rFonts w:ascii="Arial" w:hAnsi="Arial" w:cs="Arial"/>
          <w:sz w:val="22"/>
          <w:szCs w:val="22"/>
        </w:rPr>
      </w:pPr>
      <w:r>
        <w:rPr>
          <w:rFonts w:ascii="Arial" w:hAnsi="Arial" w:cs="Arial"/>
          <w:sz w:val="22"/>
          <w:szCs w:val="22"/>
        </w:rPr>
        <w:t xml:space="preserve">Multicore </w:t>
      </w:r>
      <w:r w:rsidRPr="00F06428">
        <w:rPr>
          <w:rFonts w:ascii="Arial" w:hAnsi="Arial" w:cs="Arial"/>
          <w:sz w:val="22"/>
          <w:szCs w:val="22"/>
        </w:rPr>
        <w:t>EDMA Usage (60 minutes) takes a look at different DMA methods used on the C66x including EDMA3, QDMA, and IDMA. It provides information on programming, linking, and chaining EDMA3, examples of the transfer and sorting functions, and an introduction to TeraNet bridging.</w:t>
      </w:r>
      <w:r>
        <w:rPr>
          <w:rFonts w:ascii="Arial" w:hAnsi="Arial" w:cs="Arial"/>
          <w:sz w:val="22"/>
          <w:szCs w:val="22"/>
        </w:rPr>
        <w:t xml:space="preserve">  </w:t>
      </w:r>
      <w:r w:rsidRPr="005F18CB">
        <w:rPr>
          <w:rFonts w:ascii="Arial" w:hAnsi="Arial" w:cs="Arial"/>
          <w:color w:val="FF0000"/>
          <w:sz w:val="22"/>
          <w:szCs w:val="22"/>
        </w:rPr>
        <w:t xml:space="preserve">– </w:t>
      </w:r>
    </w:p>
    <w:p w:rsidR="00F4205C" w:rsidRDefault="00F4205C" w:rsidP="00F4205C">
      <w:pPr>
        <w:keepLines/>
        <w:autoSpaceDE w:val="0"/>
        <w:autoSpaceDN w:val="0"/>
        <w:adjustRightInd w:val="0"/>
        <w:ind w:left="360"/>
        <w:rPr>
          <w:rFonts w:ascii="Arial" w:hAnsi="Arial" w:cs="Arial"/>
          <w:sz w:val="22"/>
          <w:szCs w:val="22"/>
        </w:rPr>
      </w:pPr>
    </w:p>
    <w:p w:rsidR="00F4205C" w:rsidRDefault="00F4205C" w:rsidP="00F4205C">
      <w:pPr>
        <w:keepLines/>
        <w:autoSpaceDE w:val="0"/>
        <w:autoSpaceDN w:val="0"/>
        <w:adjustRightInd w:val="0"/>
        <w:rPr>
          <w:rFonts w:ascii="Arial" w:hAnsi="Arial" w:cs="Arial"/>
        </w:rPr>
      </w:pPr>
      <w:r>
        <w:rPr>
          <w:rFonts w:ascii="Arial" w:hAnsi="Arial" w:cs="Arial"/>
        </w:rPr>
        <w:t>12:30</w:t>
      </w:r>
      <w:r w:rsidRPr="00F4205C">
        <w:rPr>
          <w:rFonts w:ascii="Arial" w:hAnsi="Arial" w:cs="Arial"/>
        </w:rPr>
        <w:t xml:space="preserve"> PM LUNCH (60 minutes)</w:t>
      </w:r>
    </w:p>
    <w:p w:rsidR="00F4205C" w:rsidRPr="00F4205C" w:rsidRDefault="00F4205C" w:rsidP="00F4205C">
      <w:pPr>
        <w:keepLines/>
        <w:autoSpaceDE w:val="0"/>
        <w:autoSpaceDN w:val="0"/>
        <w:adjustRightInd w:val="0"/>
        <w:rPr>
          <w:rFonts w:ascii="Arial" w:hAnsi="Arial" w:cs="Arial"/>
        </w:rPr>
      </w:pPr>
    </w:p>
    <w:p w:rsidR="000B535E" w:rsidRPr="00F06428" w:rsidRDefault="000B535E" w:rsidP="00F4205C">
      <w:pPr>
        <w:keepLines/>
        <w:numPr>
          <w:ilvl w:val="0"/>
          <w:numId w:val="3"/>
        </w:numPr>
        <w:autoSpaceDE w:val="0"/>
        <w:autoSpaceDN w:val="0"/>
        <w:adjustRightInd w:val="0"/>
        <w:rPr>
          <w:rFonts w:ascii="Arial" w:hAnsi="Arial" w:cs="Arial"/>
          <w:sz w:val="22"/>
          <w:szCs w:val="22"/>
        </w:rPr>
      </w:pPr>
      <w:r w:rsidRPr="00F06428">
        <w:rPr>
          <w:rFonts w:ascii="Arial" w:hAnsi="Arial" w:cs="Arial"/>
          <w:sz w:val="22"/>
          <w:szCs w:val="22"/>
        </w:rPr>
        <w:t>Bootloader (45 minutes) provides an introduction to the C66x bootloader including configuration, device startup, and runtime modes.</w:t>
      </w:r>
      <w:r w:rsidR="00930831">
        <w:rPr>
          <w:rFonts w:ascii="Arial" w:hAnsi="Arial" w:cs="Arial"/>
          <w:sz w:val="22"/>
          <w:szCs w:val="22"/>
        </w:rPr>
        <w:t xml:space="preserve"> - </w:t>
      </w:r>
    </w:p>
    <w:p w:rsidR="00F06428" w:rsidRPr="00F06428" w:rsidRDefault="00F06428" w:rsidP="00F06428">
      <w:pPr>
        <w:keepLines/>
        <w:autoSpaceDE w:val="0"/>
        <w:autoSpaceDN w:val="0"/>
        <w:adjustRightInd w:val="0"/>
        <w:rPr>
          <w:rFonts w:ascii="Arial" w:hAnsi="Arial" w:cs="Arial"/>
          <w:sz w:val="22"/>
          <w:szCs w:val="22"/>
        </w:rPr>
      </w:pPr>
    </w:p>
    <w:p w:rsidR="00930831" w:rsidRDefault="00930831" w:rsidP="00F4205C">
      <w:pPr>
        <w:pStyle w:val="ListParagraph"/>
        <w:numPr>
          <w:ilvl w:val="0"/>
          <w:numId w:val="7"/>
        </w:numPr>
        <w:spacing w:before="0" w:beforeAutospacing="0" w:after="200" w:afterAutospacing="0" w:line="276" w:lineRule="auto"/>
        <w:rPr>
          <w:rFonts w:cs="Calibri"/>
          <w:sz w:val="24"/>
          <w:szCs w:val="24"/>
        </w:rPr>
      </w:pPr>
      <w:r w:rsidRPr="00A01FC0">
        <w:rPr>
          <w:rFonts w:cs="Calibri"/>
          <w:sz w:val="24"/>
          <w:szCs w:val="24"/>
        </w:rPr>
        <w:t>Advance debug /trace presentation (90 minutes) includes the following demos AND labs</w:t>
      </w:r>
      <w:r>
        <w:rPr>
          <w:rFonts w:cs="Calibri"/>
          <w:sz w:val="24"/>
          <w:szCs w:val="24"/>
        </w:rPr>
        <w:t xml:space="preserve"> - </w:t>
      </w:r>
      <w:r w:rsidRPr="005F18CB">
        <w:rPr>
          <w:rFonts w:cs="Calibri"/>
          <w:color w:val="FF0000"/>
          <w:sz w:val="24"/>
          <w:szCs w:val="24"/>
        </w:rPr>
        <w:t>:</w:t>
      </w:r>
    </w:p>
    <w:p w:rsidR="00930831" w:rsidRDefault="00930831" w:rsidP="00F4205C">
      <w:pPr>
        <w:pStyle w:val="ListParagraph"/>
        <w:numPr>
          <w:ilvl w:val="1"/>
          <w:numId w:val="7"/>
        </w:numPr>
        <w:spacing w:before="0" w:beforeAutospacing="0" w:after="200" w:afterAutospacing="0" w:line="276" w:lineRule="auto"/>
        <w:rPr>
          <w:rFonts w:cs="Calibri"/>
          <w:sz w:val="24"/>
          <w:szCs w:val="24"/>
        </w:rPr>
      </w:pPr>
      <w:r w:rsidRPr="00A01FC0">
        <w:rPr>
          <w:rFonts w:cs="Calibri"/>
          <w:sz w:val="24"/>
          <w:szCs w:val="24"/>
        </w:rPr>
        <w:t>Usage of STM library for real-time printf (based on prior SRIO demonstration)</w:t>
      </w:r>
    </w:p>
    <w:p w:rsidR="00930831" w:rsidRDefault="00930831" w:rsidP="00F4205C">
      <w:pPr>
        <w:pStyle w:val="ListParagraph"/>
        <w:numPr>
          <w:ilvl w:val="1"/>
          <w:numId w:val="7"/>
        </w:numPr>
        <w:spacing w:before="0" w:beforeAutospacing="0" w:after="200" w:afterAutospacing="0" w:line="276" w:lineRule="auto"/>
        <w:rPr>
          <w:rFonts w:cs="Calibri"/>
          <w:sz w:val="24"/>
          <w:szCs w:val="24"/>
        </w:rPr>
      </w:pPr>
      <w:r w:rsidRPr="00A01FC0">
        <w:rPr>
          <w:rFonts w:cs="Calibri"/>
          <w:sz w:val="24"/>
          <w:szCs w:val="24"/>
        </w:rPr>
        <w:t xml:space="preserve">Demonstrate usage </w:t>
      </w:r>
      <w:r>
        <w:rPr>
          <w:rFonts w:cs="Calibri"/>
          <w:sz w:val="24"/>
          <w:szCs w:val="24"/>
        </w:rPr>
        <w:t>of</w:t>
      </w:r>
      <w:r w:rsidRPr="00A01FC0">
        <w:rPr>
          <w:rFonts w:cs="Calibri"/>
          <w:sz w:val="24"/>
          <w:szCs w:val="24"/>
        </w:rPr>
        <w:t xml:space="preserve"> </w:t>
      </w:r>
      <w:r>
        <w:rPr>
          <w:rFonts w:cs="Calibri"/>
          <w:sz w:val="24"/>
          <w:szCs w:val="24"/>
        </w:rPr>
        <w:t>d</w:t>
      </w:r>
      <w:r w:rsidRPr="00A01FC0">
        <w:rPr>
          <w:rFonts w:cs="Calibri"/>
          <w:sz w:val="24"/>
          <w:szCs w:val="24"/>
        </w:rPr>
        <w:t>ebug module</w:t>
      </w:r>
      <w:r w:rsidRPr="006E2A76">
        <w:rPr>
          <w:rFonts w:cs="Calibri"/>
          <w:sz w:val="24"/>
          <w:szCs w:val="24"/>
        </w:rPr>
        <w:t xml:space="preserve"> </w:t>
      </w:r>
      <w:r w:rsidRPr="00A01FC0">
        <w:rPr>
          <w:rFonts w:cs="Calibri"/>
          <w:sz w:val="24"/>
          <w:szCs w:val="24"/>
        </w:rPr>
        <w:t>instrumentation.</w:t>
      </w:r>
      <w:r>
        <w:rPr>
          <w:rFonts w:cs="Calibri"/>
          <w:sz w:val="24"/>
          <w:szCs w:val="24"/>
        </w:rPr>
        <w:t xml:space="preserve"> </w:t>
      </w:r>
    </w:p>
    <w:p w:rsidR="00F06428" w:rsidRPr="00F06428" w:rsidRDefault="00F06428" w:rsidP="00F06428">
      <w:pPr>
        <w:keepLines/>
        <w:autoSpaceDE w:val="0"/>
        <w:autoSpaceDN w:val="0"/>
        <w:adjustRightInd w:val="0"/>
        <w:rPr>
          <w:rFonts w:ascii="Arial" w:hAnsi="Arial" w:cs="Arial"/>
          <w:sz w:val="22"/>
          <w:szCs w:val="22"/>
        </w:rPr>
      </w:pPr>
    </w:p>
    <w:p w:rsidR="00F06428" w:rsidRPr="00F06428" w:rsidRDefault="00F4205C" w:rsidP="00F06428">
      <w:pPr>
        <w:autoSpaceDE w:val="0"/>
        <w:autoSpaceDN w:val="0"/>
        <w:adjustRightInd w:val="0"/>
        <w:rPr>
          <w:rFonts w:ascii="Arial" w:hAnsi="Arial" w:cs="Arial"/>
          <w:sz w:val="22"/>
          <w:szCs w:val="22"/>
        </w:rPr>
      </w:pPr>
      <w:r>
        <w:rPr>
          <w:rFonts w:ascii="Arial" w:hAnsi="Arial" w:cs="Arial"/>
          <w:sz w:val="22"/>
          <w:szCs w:val="22"/>
        </w:rPr>
        <w:t>3:45</w:t>
      </w:r>
      <w:r w:rsidR="00F06428" w:rsidRPr="00F06428">
        <w:rPr>
          <w:rFonts w:ascii="Arial" w:hAnsi="Arial" w:cs="Arial"/>
          <w:sz w:val="22"/>
          <w:szCs w:val="22"/>
        </w:rPr>
        <w:t xml:space="preserve"> PM BREAK (15 minutes)</w:t>
      </w:r>
    </w:p>
    <w:p w:rsidR="00F06428" w:rsidRPr="00F06428" w:rsidRDefault="00F06428" w:rsidP="00F06428">
      <w:pPr>
        <w:keepLines/>
        <w:autoSpaceDE w:val="0"/>
        <w:autoSpaceDN w:val="0"/>
        <w:adjustRightInd w:val="0"/>
        <w:rPr>
          <w:rFonts w:ascii="Arial" w:hAnsi="Arial" w:cs="Arial"/>
          <w:sz w:val="22"/>
          <w:szCs w:val="22"/>
        </w:rPr>
      </w:pPr>
    </w:p>
    <w:p w:rsidR="00C21996" w:rsidRPr="00F06428" w:rsidRDefault="00C21996" w:rsidP="008F3DF4">
      <w:pPr>
        <w:keepLines/>
        <w:autoSpaceDE w:val="0"/>
        <w:autoSpaceDN w:val="0"/>
        <w:adjustRightInd w:val="0"/>
        <w:ind w:left="360"/>
        <w:rPr>
          <w:rFonts w:ascii="Arial" w:hAnsi="Arial" w:cs="Arial"/>
          <w:sz w:val="22"/>
          <w:szCs w:val="22"/>
        </w:rPr>
      </w:pPr>
    </w:p>
    <w:p w:rsidR="000B535E" w:rsidRPr="005F18CB" w:rsidRDefault="000B535E" w:rsidP="00F4205C">
      <w:pPr>
        <w:pStyle w:val="ListParagraph"/>
        <w:keepLines/>
        <w:numPr>
          <w:ilvl w:val="0"/>
          <w:numId w:val="7"/>
        </w:numPr>
        <w:autoSpaceDE w:val="0"/>
        <w:autoSpaceDN w:val="0"/>
        <w:adjustRightInd w:val="0"/>
        <w:rPr>
          <w:rFonts w:ascii="Arial" w:hAnsi="Arial" w:cs="Arial"/>
        </w:rPr>
      </w:pPr>
      <w:r w:rsidRPr="005F18CB">
        <w:rPr>
          <w:rFonts w:ascii="Arial" w:hAnsi="Arial" w:cs="Arial"/>
        </w:rPr>
        <w:t>HyperLink Overview (45 minutes)</w:t>
      </w:r>
      <w:r w:rsidR="005F18CB">
        <w:rPr>
          <w:rFonts w:ascii="Arial" w:hAnsi="Arial" w:cs="Arial"/>
        </w:rPr>
        <w:t xml:space="preserve"> – </w:t>
      </w:r>
    </w:p>
    <w:p w:rsidR="005F18CB" w:rsidRDefault="005F18CB" w:rsidP="00F4205C">
      <w:pPr>
        <w:pStyle w:val="ListParagraph"/>
        <w:keepLines/>
        <w:numPr>
          <w:ilvl w:val="0"/>
          <w:numId w:val="7"/>
        </w:numPr>
        <w:autoSpaceDE w:val="0"/>
        <w:autoSpaceDN w:val="0"/>
        <w:adjustRightInd w:val="0"/>
        <w:rPr>
          <w:rFonts w:ascii="Arial" w:hAnsi="Arial" w:cs="Arial"/>
          <w:color w:val="000000" w:themeColor="text1"/>
        </w:rPr>
      </w:pPr>
      <w:r w:rsidRPr="005F18CB">
        <w:rPr>
          <w:rFonts w:ascii="Arial" w:hAnsi="Arial" w:cs="Arial"/>
          <w:color w:val="000000" w:themeColor="text1"/>
        </w:rPr>
        <w:t>HyperLink Lab</w:t>
      </w:r>
      <w:r>
        <w:rPr>
          <w:rFonts w:ascii="Arial" w:hAnsi="Arial" w:cs="Arial"/>
          <w:color w:val="000000" w:themeColor="text1"/>
        </w:rPr>
        <w:t xml:space="preserve"> – (</w:t>
      </w:r>
      <w:r w:rsidR="00F4205C">
        <w:rPr>
          <w:rFonts w:ascii="Arial" w:hAnsi="Arial" w:cs="Arial"/>
          <w:color w:val="000000" w:themeColor="text1"/>
        </w:rPr>
        <w:t>45</w:t>
      </w:r>
      <w:r>
        <w:rPr>
          <w:rFonts w:ascii="Arial" w:hAnsi="Arial" w:cs="Arial"/>
          <w:color w:val="000000" w:themeColor="text1"/>
        </w:rPr>
        <w:t xml:space="preserve"> minutes)</w:t>
      </w:r>
    </w:p>
    <w:p w:rsidR="00835CC2" w:rsidRPr="005F18CB" w:rsidRDefault="00F4205C" w:rsidP="005F18CB">
      <w:pPr>
        <w:keepLines/>
        <w:autoSpaceDE w:val="0"/>
        <w:autoSpaceDN w:val="0"/>
        <w:adjustRightInd w:val="0"/>
        <w:rPr>
          <w:rFonts w:ascii="Arial" w:hAnsi="Arial" w:cs="Arial"/>
        </w:rPr>
      </w:pPr>
      <w:r>
        <w:rPr>
          <w:rFonts w:ascii="Arial" w:hAnsi="Arial" w:cs="Arial"/>
        </w:rPr>
        <w:t>END: 5:15</w:t>
      </w:r>
      <w:r w:rsidR="005F18CB" w:rsidRPr="005F18CB">
        <w:rPr>
          <w:rFonts w:ascii="Arial" w:hAnsi="Arial" w:cs="Arial"/>
        </w:rPr>
        <w:t xml:space="preserve"> PM</w:t>
      </w:r>
    </w:p>
    <w:sectPr w:rsidR="00835CC2" w:rsidRPr="005F18CB" w:rsidSect="002859FF">
      <w:pgSz w:w="12240" w:h="15840"/>
      <w:pgMar w:top="1200" w:right="1800" w:bottom="120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867AE"/>
    <w:multiLevelType w:val="hybridMultilevel"/>
    <w:tmpl w:val="B4EAF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180C17"/>
    <w:multiLevelType w:val="hybridMultilevel"/>
    <w:tmpl w:val="EEF49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01663E"/>
    <w:multiLevelType w:val="hybridMultilevel"/>
    <w:tmpl w:val="5FEE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E503E3"/>
    <w:multiLevelType w:val="hybridMultilevel"/>
    <w:tmpl w:val="7DB4D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7327DF"/>
    <w:multiLevelType w:val="hybridMultilevel"/>
    <w:tmpl w:val="89306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825BE2"/>
    <w:multiLevelType w:val="hybridMultilevel"/>
    <w:tmpl w:val="70B8A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927E5D"/>
    <w:multiLevelType w:val="hybridMultilevel"/>
    <w:tmpl w:val="24B6BAF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6"/>
  </w:num>
  <w:num w:numId="6">
    <w:abstractNumId w:val="3"/>
  </w:num>
  <w:num w:numId="7">
    <w:abstractNumId w:val="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425279"/>
    <w:rsid w:val="00007273"/>
    <w:rsid w:val="0001719F"/>
    <w:rsid w:val="00022E0C"/>
    <w:rsid w:val="00027E79"/>
    <w:rsid w:val="00037FD6"/>
    <w:rsid w:val="000418B7"/>
    <w:rsid w:val="00056102"/>
    <w:rsid w:val="000570DB"/>
    <w:rsid w:val="000676F6"/>
    <w:rsid w:val="00070747"/>
    <w:rsid w:val="000763AF"/>
    <w:rsid w:val="000815D7"/>
    <w:rsid w:val="000A2DA3"/>
    <w:rsid w:val="000A408B"/>
    <w:rsid w:val="000B254C"/>
    <w:rsid w:val="000B535E"/>
    <w:rsid w:val="000C0137"/>
    <w:rsid w:val="000E56C6"/>
    <w:rsid w:val="00136C69"/>
    <w:rsid w:val="001449BD"/>
    <w:rsid w:val="00144D86"/>
    <w:rsid w:val="0015722A"/>
    <w:rsid w:val="00180267"/>
    <w:rsid w:val="001A0652"/>
    <w:rsid w:val="001A2205"/>
    <w:rsid w:val="001A3FC2"/>
    <w:rsid w:val="001B7380"/>
    <w:rsid w:val="001C1D55"/>
    <w:rsid w:val="001F690B"/>
    <w:rsid w:val="00205F3B"/>
    <w:rsid w:val="002416E4"/>
    <w:rsid w:val="0024566B"/>
    <w:rsid w:val="00252F08"/>
    <w:rsid w:val="00263576"/>
    <w:rsid w:val="00275B87"/>
    <w:rsid w:val="00283B11"/>
    <w:rsid w:val="002859FF"/>
    <w:rsid w:val="00290498"/>
    <w:rsid w:val="00291883"/>
    <w:rsid w:val="002A15F7"/>
    <w:rsid w:val="002B61D7"/>
    <w:rsid w:val="002D294B"/>
    <w:rsid w:val="002E57F9"/>
    <w:rsid w:val="00304C99"/>
    <w:rsid w:val="00316244"/>
    <w:rsid w:val="00330F20"/>
    <w:rsid w:val="00334EE2"/>
    <w:rsid w:val="00353C80"/>
    <w:rsid w:val="00364945"/>
    <w:rsid w:val="00377AE8"/>
    <w:rsid w:val="003A7C0D"/>
    <w:rsid w:val="003C1367"/>
    <w:rsid w:val="00401E06"/>
    <w:rsid w:val="00404394"/>
    <w:rsid w:val="00407337"/>
    <w:rsid w:val="00425279"/>
    <w:rsid w:val="00443CCE"/>
    <w:rsid w:val="004818D5"/>
    <w:rsid w:val="00482404"/>
    <w:rsid w:val="004C3DA7"/>
    <w:rsid w:val="004E01AE"/>
    <w:rsid w:val="004F03F9"/>
    <w:rsid w:val="00512DC5"/>
    <w:rsid w:val="0052157A"/>
    <w:rsid w:val="00523A1C"/>
    <w:rsid w:val="00524E19"/>
    <w:rsid w:val="00530CFB"/>
    <w:rsid w:val="00535039"/>
    <w:rsid w:val="005357D5"/>
    <w:rsid w:val="00546B4B"/>
    <w:rsid w:val="0057698C"/>
    <w:rsid w:val="005866BA"/>
    <w:rsid w:val="00593549"/>
    <w:rsid w:val="005979A5"/>
    <w:rsid w:val="005D3B8E"/>
    <w:rsid w:val="005F18CB"/>
    <w:rsid w:val="00610BFB"/>
    <w:rsid w:val="00627914"/>
    <w:rsid w:val="00645E07"/>
    <w:rsid w:val="00646574"/>
    <w:rsid w:val="00646AAA"/>
    <w:rsid w:val="006610CB"/>
    <w:rsid w:val="00672B68"/>
    <w:rsid w:val="00677750"/>
    <w:rsid w:val="00691A5C"/>
    <w:rsid w:val="006A345A"/>
    <w:rsid w:val="006A3DE5"/>
    <w:rsid w:val="006B00BB"/>
    <w:rsid w:val="006B366D"/>
    <w:rsid w:val="006C0B51"/>
    <w:rsid w:val="006D2203"/>
    <w:rsid w:val="006D737B"/>
    <w:rsid w:val="006F219E"/>
    <w:rsid w:val="006F7678"/>
    <w:rsid w:val="007011E6"/>
    <w:rsid w:val="00703AAF"/>
    <w:rsid w:val="00741741"/>
    <w:rsid w:val="007474EF"/>
    <w:rsid w:val="00750635"/>
    <w:rsid w:val="007610F4"/>
    <w:rsid w:val="0076740E"/>
    <w:rsid w:val="00775A3D"/>
    <w:rsid w:val="00777578"/>
    <w:rsid w:val="007A1D7E"/>
    <w:rsid w:val="007B4C9C"/>
    <w:rsid w:val="007B7566"/>
    <w:rsid w:val="007C05FD"/>
    <w:rsid w:val="007C09BA"/>
    <w:rsid w:val="0080006B"/>
    <w:rsid w:val="00805312"/>
    <w:rsid w:val="0082381D"/>
    <w:rsid w:val="00824544"/>
    <w:rsid w:val="008342E5"/>
    <w:rsid w:val="00835CC2"/>
    <w:rsid w:val="00855EBC"/>
    <w:rsid w:val="00871D7A"/>
    <w:rsid w:val="008775BB"/>
    <w:rsid w:val="008957AB"/>
    <w:rsid w:val="008B67D3"/>
    <w:rsid w:val="008C3E77"/>
    <w:rsid w:val="008C5B92"/>
    <w:rsid w:val="008F1684"/>
    <w:rsid w:val="008F3DA0"/>
    <w:rsid w:val="008F3DF4"/>
    <w:rsid w:val="008F5398"/>
    <w:rsid w:val="009205FC"/>
    <w:rsid w:val="00922325"/>
    <w:rsid w:val="00930831"/>
    <w:rsid w:val="009371FF"/>
    <w:rsid w:val="009472D6"/>
    <w:rsid w:val="00961456"/>
    <w:rsid w:val="00961CA5"/>
    <w:rsid w:val="00981828"/>
    <w:rsid w:val="00983A0C"/>
    <w:rsid w:val="009B01F4"/>
    <w:rsid w:val="009E08C4"/>
    <w:rsid w:val="009E214D"/>
    <w:rsid w:val="009E2689"/>
    <w:rsid w:val="009F0017"/>
    <w:rsid w:val="009F3593"/>
    <w:rsid w:val="009F489E"/>
    <w:rsid w:val="00A06987"/>
    <w:rsid w:val="00A26B48"/>
    <w:rsid w:val="00A53577"/>
    <w:rsid w:val="00A567C4"/>
    <w:rsid w:val="00A61289"/>
    <w:rsid w:val="00A9387F"/>
    <w:rsid w:val="00AA2F60"/>
    <w:rsid w:val="00AE73E3"/>
    <w:rsid w:val="00AF6358"/>
    <w:rsid w:val="00B07773"/>
    <w:rsid w:val="00B11690"/>
    <w:rsid w:val="00B124A0"/>
    <w:rsid w:val="00B240D5"/>
    <w:rsid w:val="00B33B5C"/>
    <w:rsid w:val="00B4523F"/>
    <w:rsid w:val="00B5303A"/>
    <w:rsid w:val="00B5793E"/>
    <w:rsid w:val="00B60F62"/>
    <w:rsid w:val="00B717F0"/>
    <w:rsid w:val="00B7403A"/>
    <w:rsid w:val="00B83CCA"/>
    <w:rsid w:val="00B94E5B"/>
    <w:rsid w:val="00BD1ED0"/>
    <w:rsid w:val="00BE3F40"/>
    <w:rsid w:val="00BE45E6"/>
    <w:rsid w:val="00BE4645"/>
    <w:rsid w:val="00BE4ECF"/>
    <w:rsid w:val="00C1410D"/>
    <w:rsid w:val="00C20B76"/>
    <w:rsid w:val="00C21996"/>
    <w:rsid w:val="00C77F30"/>
    <w:rsid w:val="00CA33EA"/>
    <w:rsid w:val="00CD7816"/>
    <w:rsid w:val="00CE7550"/>
    <w:rsid w:val="00D013F5"/>
    <w:rsid w:val="00D04B9E"/>
    <w:rsid w:val="00D078A2"/>
    <w:rsid w:val="00D1503C"/>
    <w:rsid w:val="00D41085"/>
    <w:rsid w:val="00D41FE1"/>
    <w:rsid w:val="00D71341"/>
    <w:rsid w:val="00D926E9"/>
    <w:rsid w:val="00DA1787"/>
    <w:rsid w:val="00DD1AA9"/>
    <w:rsid w:val="00DE0491"/>
    <w:rsid w:val="00E006F5"/>
    <w:rsid w:val="00E04144"/>
    <w:rsid w:val="00E1523E"/>
    <w:rsid w:val="00E216E9"/>
    <w:rsid w:val="00E24520"/>
    <w:rsid w:val="00E30B58"/>
    <w:rsid w:val="00E3193E"/>
    <w:rsid w:val="00E365B5"/>
    <w:rsid w:val="00E4049B"/>
    <w:rsid w:val="00E46677"/>
    <w:rsid w:val="00E62DA0"/>
    <w:rsid w:val="00E63A8C"/>
    <w:rsid w:val="00E67FA8"/>
    <w:rsid w:val="00E703CC"/>
    <w:rsid w:val="00E714E5"/>
    <w:rsid w:val="00E74AF2"/>
    <w:rsid w:val="00E96BBC"/>
    <w:rsid w:val="00EA36EA"/>
    <w:rsid w:val="00EA7B48"/>
    <w:rsid w:val="00EE490B"/>
    <w:rsid w:val="00EF5B1B"/>
    <w:rsid w:val="00F06428"/>
    <w:rsid w:val="00F2581C"/>
    <w:rsid w:val="00F4205C"/>
    <w:rsid w:val="00FA6720"/>
    <w:rsid w:val="00FB00EF"/>
    <w:rsid w:val="00FC3FF4"/>
    <w:rsid w:val="00FE31A7"/>
    <w:rsid w:val="00FE44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4E1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996"/>
    <w:pPr>
      <w:spacing w:before="100" w:beforeAutospacing="1" w:after="100" w:afterAutospacing="1"/>
      <w:ind w:left="720"/>
      <w:contextualSpacing/>
    </w:pPr>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1203205818">
      <w:bodyDiv w:val="1"/>
      <w:marLeft w:val="0"/>
      <w:marRight w:val="0"/>
      <w:marTop w:val="0"/>
      <w:marBottom w:val="0"/>
      <w:divBdr>
        <w:top w:val="none" w:sz="0" w:space="0" w:color="auto"/>
        <w:left w:val="none" w:sz="0" w:space="0" w:color="auto"/>
        <w:bottom w:val="none" w:sz="0" w:space="0" w:color="auto"/>
        <w:right w:val="none" w:sz="0" w:space="0" w:color="auto"/>
      </w:divBdr>
    </w:div>
    <w:div w:id="154628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Overview: NSP for RGW 11</vt:lpstr>
    </vt:vector>
  </TitlesOfParts>
  <Company>Texas Instruments</Company>
  <LinksUpToDate>false</LinksUpToDate>
  <CharactersWithSpaces>4383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NSP for RGW 11</dc:title>
  <dc:creator>a0868436</dc:creator>
  <cp:lastModifiedBy>Ran Katzur</cp:lastModifiedBy>
  <cp:revision>3</cp:revision>
  <cp:lastPrinted>2013-01-25T14:26:00Z</cp:lastPrinted>
  <dcterms:created xsi:type="dcterms:W3CDTF">2013-01-30T21:09:00Z</dcterms:created>
  <dcterms:modified xsi:type="dcterms:W3CDTF">2013-02-01T12:37:00Z</dcterms:modified>
</cp:coreProperties>
</file>