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81" w:rsidRDefault="00C06F81">
      <w:pPr>
        <w:pStyle w:val="TOCHeading"/>
      </w:pPr>
      <w:bookmarkStart w:id="0" w:name="_Toc98907481"/>
      <w:bookmarkStart w:id="1" w:name="_Toc100022542"/>
      <w:r>
        <w:t>Table of Contents</w:t>
      </w:r>
      <w:bookmarkStart w:id="2" w:name="_Revision_History"/>
      <w:bookmarkStart w:id="3" w:name="REVISION"/>
      <w:bookmarkEnd w:id="0"/>
      <w:bookmarkEnd w:id="1"/>
      <w:bookmarkEnd w:id="2"/>
      <w:bookmarkEnd w:id="3"/>
    </w:p>
    <w:p w:rsidR="00FD653C" w:rsidRDefault="00B12E4F">
      <w:pPr>
        <w:pStyle w:val="TOC1"/>
        <w:tabs>
          <w:tab w:val="right" w:leader="dot" w:pos="9350"/>
        </w:tabs>
        <w:rPr>
          <w:rFonts w:asciiTheme="minorHAnsi" w:eastAsiaTheme="minorEastAsia" w:hAnsiTheme="minorHAnsi" w:cstheme="minorBidi"/>
          <w:noProof/>
          <w:szCs w:val="22"/>
        </w:rPr>
      </w:pPr>
      <w:r>
        <w:fldChar w:fldCharType="begin"/>
      </w:r>
      <w:r w:rsidR="00373DE7">
        <w:instrText xml:space="preserve"> TOC \o "1-3" \h \z \u </w:instrText>
      </w:r>
      <w:r>
        <w:fldChar w:fldCharType="separate"/>
      </w:r>
      <w:hyperlink w:anchor="_Toc342543354" w:history="1">
        <w:r w:rsidR="00FD653C" w:rsidRPr="00613F64">
          <w:rPr>
            <w:rStyle w:val="Hyperlink"/>
            <w:noProof/>
          </w:rPr>
          <w:t>Overview</w:t>
        </w:r>
        <w:r w:rsidR="00FD653C">
          <w:rPr>
            <w:noProof/>
            <w:webHidden/>
          </w:rPr>
          <w:tab/>
        </w:r>
        <w:r>
          <w:rPr>
            <w:noProof/>
            <w:webHidden/>
          </w:rPr>
          <w:fldChar w:fldCharType="begin"/>
        </w:r>
        <w:r w:rsidR="00FD653C">
          <w:rPr>
            <w:noProof/>
            <w:webHidden/>
          </w:rPr>
          <w:instrText xml:space="preserve"> PAGEREF _Toc342543354 \h </w:instrText>
        </w:r>
        <w:r>
          <w:rPr>
            <w:noProof/>
            <w:webHidden/>
          </w:rPr>
        </w:r>
        <w:r>
          <w:rPr>
            <w:noProof/>
            <w:webHidden/>
          </w:rPr>
          <w:fldChar w:fldCharType="separate"/>
        </w:r>
        <w:r w:rsidR="00FD653C">
          <w:rPr>
            <w:noProof/>
            <w:webHidden/>
          </w:rPr>
          <w:t>2</w:t>
        </w:r>
        <w:r>
          <w:rPr>
            <w:noProof/>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55" w:history="1">
        <w:r w:rsidR="00FD653C" w:rsidRPr="00613F64">
          <w:rPr>
            <w:rStyle w:val="Hyperlink"/>
            <w:noProof/>
          </w:rPr>
          <w:t>Revision History</w:t>
        </w:r>
        <w:r w:rsidR="00FD653C">
          <w:rPr>
            <w:noProof/>
            <w:webHidden/>
          </w:rPr>
          <w:tab/>
        </w:r>
        <w:r w:rsidR="00B12E4F">
          <w:rPr>
            <w:noProof/>
            <w:webHidden/>
          </w:rPr>
          <w:fldChar w:fldCharType="begin"/>
        </w:r>
        <w:r w:rsidR="00FD653C">
          <w:rPr>
            <w:noProof/>
            <w:webHidden/>
          </w:rPr>
          <w:instrText xml:space="preserve"> PAGEREF _Toc342543355 \h </w:instrText>
        </w:r>
        <w:r w:rsidR="00B12E4F">
          <w:rPr>
            <w:noProof/>
            <w:webHidden/>
          </w:rPr>
        </w:r>
        <w:r w:rsidR="00B12E4F">
          <w:rPr>
            <w:noProof/>
            <w:webHidden/>
          </w:rPr>
          <w:fldChar w:fldCharType="separate"/>
        </w:r>
        <w:r w:rsidR="00FD653C">
          <w:rPr>
            <w:noProof/>
            <w:webHidden/>
          </w:rPr>
          <w:t>2</w:t>
        </w:r>
        <w:r w:rsidR="00B12E4F">
          <w:rPr>
            <w:noProof/>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56" w:history="1">
        <w:r w:rsidR="00FD653C" w:rsidRPr="00613F64">
          <w:rPr>
            <w:rStyle w:val="Hyperlink"/>
            <w:noProof/>
          </w:rPr>
          <w:t>Existing Store Locator Business Logic</w:t>
        </w:r>
        <w:r w:rsidR="00FD653C">
          <w:rPr>
            <w:noProof/>
            <w:webHidden/>
          </w:rPr>
          <w:tab/>
        </w:r>
        <w:r w:rsidR="00B12E4F">
          <w:rPr>
            <w:noProof/>
            <w:webHidden/>
          </w:rPr>
          <w:fldChar w:fldCharType="begin"/>
        </w:r>
        <w:r w:rsidR="00FD653C">
          <w:rPr>
            <w:noProof/>
            <w:webHidden/>
          </w:rPr>
          <w:instrText xml:space="preserve"> PAGEREF _Toc342543356 \h </w:instrText>
        </w:r>
        <w:r w:rsidR="00B12E4F">
          <w:rPr>
            <w:noProof/>
            <w:webHidden/>
          </w:rPr>
        </w:r>
        <w:r w:rsidR="00B12E4F">
          <w:rPr>
            <w:noProof/>
            <w:webHidden/>
          </w:rPr>
          <w:fldChar w:fldCharType="separate"/>
        </w:r>
        <w:r w:rsidR="00FD653C">
          <w:rPr>
            <w:noProof/>
            <w:webHidden/>
          </w:rPr>
          <w:t>2</w:t>
        </w:r>
        <w:r w:rsidR="00B12E4F">
          <w:rPr>
            <w:noProof/>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57" w:history="1">
        <w:r w:rsidR="00FD653C" w:rsidRPr="00613F64">
          <w:rPr>
            <w:rStyle w:val="Hyperlink"/>
          </w:rPr>
          <w:t>Store Locator- Header Control</w:t>
        </w:r>
        <w:r w:rsidR="00FD653C">
          <w:rPr>
            <w:webHidden/>
          </w:rPr>
          <w:tab/>
        </w:r>
        <w:r w:rsidR="00B12E4F">
          <w:rPr>
            <w:webHidden/>
          </w:rPr>
          <w:fldChar w:fldCharType="begin"/>
        </w:r>
        <w:r w:rsidR="00FD653C">
          <w:rPr>
            <w:webHidden/>
          </w:rPr>
          <w:instrText xml:space="preserve"> PAGEREF _Toc342543357 \h </w:instrText>
        </w:r>
        <w:r w:rsidR="00B12E4F">
          <w:rPr>
            <w:webHidden/>
          </w:rPr>
        </w:r>
        <w:r w:rsidR="00B12E4F">
          <w:rPr>
            <w:webHidden/>
          </w:rPr>
          <w:fldChar w:fldCharType="separate"/>
        </w:r>
        <w:r w:rsidR="00FD653C">
          <w:rPr>
            <w:webHidden/>
          </w:rPr>
          <w:t>2</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58" w:history="1">
        <w:r w:rsidR="00FD653C" w:rsidRPr="00613F64">
          <w:rPr>
            <w:rStyle w:val="Hyperlink"/>
          </w:rPr>
          <w:t>Store Locator- displayMap.action page</w:t>
        </w:r>
        <w:r w:rsidR="00FD653C">
          <w:rPr>
            <w:webHidden/>
          </w:rPr>
          <w:tab/>
        </w:r>
        <w:r w:rsidR="00B12E4F">
          <w:rPr>
            <w:webHidden/>
          </w:rPr>
          <w:fldChar w:fldCharType="begin"/>
        </w:r>
        <w:r w:rsidR="00FD653C">
          <w:rPr>
            <w:webHidden/>
          </w:rPr>
          <w:instrText xml:space="preserve"> PAGEREF _Toc342543358 \h </w:instrText>
        </w:r>
        <w:r w:rsidR="00B12E4F">
          <w:rPr>
            <w:webHidden/>
          </w:rPr>
        </w:r>
        <w:r w:rsidR="00B12E4F">
          <w:rPr>
            <w:webHidden/>
          </w:rPr>
          <w:fldChar w:fldCharType="separate"/>
        </w:r>
        <w:r w:rsidR="00FD653C">
          <w:rPr>
            <w:webHidden/>
          </w:rPr>
          <w:t>3</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59" w:history="1">
        <w:r w:rsidR="00FD653C" w:rsidRPr="00613F64">
          <w:rPr>
            <w:rStyle w:val="Hyperlink"/>
          </w:rPr>
          <w:t>Select Store-Schedule Appointment- Classis Funnel</w:t>
        </w:r>
        <w:r w:rsidR="00FD653C">
          <w:rPr>
            <w:webHidden/>
          </w:rPr>
          <w:tab/>
        </w:r>
        <w:r w:rsidR="00B12E4F">
          <w:rPr>
            <w:webHidden/>
          </w:rPr>
          <w:fldChar w:fldCharType="begin"/>
        </w:r>
        <w:r w:rsidR="00FD653C">
          <w:rPr>
            <w:webHidden/>
          </w:rPr>
          <w:instrText xml:space="preserve"> PAGEREF _Toc342543359 \h </w:instrText>
        </w:r>
        <w:r w:rsidR="00B12E4F">
          <w:rPr>
            <w:webHidden/>
          </w:rPr>
        </w:r>
        <w:r w:rsidR="00B12E4F">
          <w:rPr>
            <w:webHidden/>
          </w:rPr>
          <w:fldChar w:fldCharType="separate"/>
        </w:r>
        <w:r w:rsidR="00FD653C">
          <w:rPr>
            <w:webHidden/>
          </w:rPr>
          <w:t>3</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0" w:history="1">
        <w:r w:rsidR="00FD653C" w:rsidRPr="00613F64">
          <w:rPr>
            <w:rStyle w:val="Hyperlink"/>
          </w:rPr>
          <w:t>Select Store-Schedule Appointment- New Funnel</w:t>
        </w:r>
        <w:r w:rsidR="00FD653C">
          <w:rPr>
            <w:webHidden/>
          </w:rPr>
          <w:tab/>
        </w:r>
        <w:r w:rsidR="00B12E4F">
          <w:rPr>
            <w:webHidden/>
          </w:rPr>
          <w:fldChar w:fldCharType="begin"/>
        </w:r>
        <w:r w:rsidR="00FD653C">
          <w:rPr>
            <w:webHidden/>
          </w:rPr>
          <w:instrText xml:space="preserve"> PAGEREF _Toc342543360 \h </w:instrText>
        </w:r>
        <w:r w:rsidR="00B12E4F">
          <w:rPr>
            <w:webHidden/>
          </w:rPr>
        </w:r>
        <w:r w:rsidR="00B12E4F">
          <w:rPr>
            <w:webHidden/>
          </w:rPr>
          <w:fldChar w:fldCharType="separate"/>
        </w:r>
        <w:r w:rsidR="00FD653C">
          <w:rPr>
            <w:webHidden/>
          </w:rPr>
          <w:t>4</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1" w:history="1">
        <w:r w:rsidR="00FD653C" w:rsidRPr="00613F64">
          <w:rPr>
            <w:rStyle w:val="Hyperlink"/>
          </w:rPr>
          <w:t>Change Store- Service/Product Funnels</w:t>
        </w:r>
        <w:r w:rsidR="00FD653C">
          <w:rPr>
            <w:webHidden/>
          </w:rPr>
          <w:tab/>
        </w:r>
        <w:r w:rsidR="00B12E4F">
          <w:rPr>
            <w:webHidden/>
          </w:rPr>
          <w:fldChar w:fldCharType="begin"/>
        </w:r>
        <w:r w:rsidR="00FD653C">
          <w:rPr>
            <w:webHidden/>
          </w:rPr>
          <w:instrText xml:space="preserve"> PAGEREF _Toc342543361 \h </w:instrText>
        </w:r>
        <w:r w:rsidR="00B12E4F">
          <w:rPr>
            <w:webHidden/>
          </w:rPr>
        </w:r>
        <w:r w:rsidR="00B12E4F">
          <w:rPr>
            <w:webHidden/>
          </w:rPr>
          <w:fldChar w:fldCharType="separate"/>
        </w:r>
        <w:r w:rsidR="00FD653C">
          <w:rPr>
            <w:webHidden/>
          </w:rPr>
          <w:t>4</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2" w:history="1">
        <w:r w:rsidR="00FD653C" w:rsidRPr="00613F64">
          <w:rPr>
            <w:rStyle w:val="Hyperlink"/>
          </w:rPr>
          <w:t>Las Vegas Zip Code Exception</w:t>
        </w:r>
        <w:r w:rsidR="00FD653C">
          <w:rPr>
            <w:webHidden/>
          </w:rPr>
          <w:tab/>
        </w:r>
        <w:r w:rsidR="00B12E4F">
          <w:rPr>
            <w:webHidden/>
          </w:rPr>
          <w:fldChar w:fldCharType="begin"/>
        </w:r>
        <w:r w:rsidR="00FD653C">
          <w:rPr>
            <w:webHidden/>
          </w:rPr>
          <w:instrText xml:space="preserve"> PAGEREF _Toc342543362 \h </w:instrText>
        </w:r>
        <w:r w:rsidR="00B12E4F">
          <w:rPr>
            <w:webHidden/>
          </w:rPr>
        </w:r>
        <w:r w:rsidR="00B12E4F">
          <w:rPr>
            <w:webHidden/>
          </w:rPr>
          <w:fldChar w:fldCharType="separate"/>
        </w:r>
        <w:r w:rsidR="00FD653C">
          <w:rPr>
            <w:webHidden/>
          </w:rPr>
          <w:t>4</w:t>
        </w:r>
        <w:r w:rsidR="00B12E4F">
          <w:rPr>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63" w:history="1">
        <w:r w:rsidR="00FD653C" w:rsidRPr="00613F64">
          <w:rPr>
            <w:rStyle w:val="Hyperlink"/>
            <w:noProof/>
          </w:rPr>
          <w:t>Existing Schedule Appointment Business Logic</w:t>
        </w:r>
        <w:r w:rsidR="00FD653C">
          <w:rPr>
            <w:noProof/>
            <w:webHidden/>
          </w:rPr>
          <w:tab/>
        </w:r>
        <w:r w:rsidR="00B12E4F">
          <w:rPr>
            <w:noProof/>
            <w:webHidden/>
          </w:rPr>
          <w:fldChar w:fldCharType="begin"/>
        </w:r>
        <w:r w:rsidR="00FD653C">
          <w:rPr>
            <w:noProof/>
            <w:webHidden/>
          </w:rPr>
          <w:instrText xml:space="preserve"> PAGEREF _Toc342543363 \h </w:instrText>
        </w:r>
        <w:r w:rsidR="00B12E4F">
          <w:rPr>
            <w:noProof/>
            <w:webHidden/>
          </w:rPr>
        </w:r>
        <w:r w:rsidR="00B12E4F">
          <w:rPr>
            <w:noProof/>
            <w:webHidden/>
          </w:rPr>
          <w:fldChar w:fldCharType="separate"/>
        </w:r>
        <w:r w:rsidR="00FD653C">
          <w:rPr>
            <w:noProof/>
            <w:webHidden/>
          </w:rPr>
          <w:t>4</w:t>
        </w:r>
        <w:r w:rsidR="00B12E4F">
          <w:rPr>
            <w:noProof/>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4" w:history="1">
        <w:r w:rsidR="00FD653C" w:rsidRPr="00613F64">
          <w:rPr>
            <w:rStyle w:val="Hyperlink"/>
          </w:rPr>
          <w:t>Vehicle Information</w:t>
        </w:r>
        <w:r w:rsidR="00FD653C">
          <w:rPr>
            <w:webHidden/>
          </w:rPr>
          <w:tab/>
        </w:r>
        <w:r w:rsidR="00B12E4F">
          <w:rPr>
            <w:webHidden/>
          </w:rPr>
          <w:fldChar w:fldCharType="begin"/>
        </w:r>
        <w:r w:rsidR="00FD653C">
          <w:rPr>
            <w:webHidden/>
          </w:rPr>
          <w:instrText xml:space="preserve"> PAGEREF _Toc342543364 \h </w:instrText>
        </w:r>
        <w:r w:rsidR="00B12E4F">
          <w:rPr>
            <w:webHidden/>
          </w:rPr>
        </w:r>
        <w:r w:rsidR="00B12E4F">
          <w:rPr>
            <w:webHidden/>
          </w:rPr>
          <w:fldChar w:fldCharType="separate"/>
        </w:r>
        <w:r w:rsidR="00FD653C">
          <w:rPr>
            <w:webHidden/>
          </w:rPr>
          <w:t>4</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5" w:history="1">
        <w:r w:rsidR="00FD653C" w:rsidRPr="00613F64">
          <w:rPr>
            <w:rStyle w:val="Hyperlink"/>
          </w:rPr>
          <w:t>Service Selection</w:t>
        </w:r>
        <w:r w:rsidR="00FD653C">
          <w:rPr>
            <w:webHidden/>
          </w:rPr>
          <w:tab/>
        </w:r>
        <w:r w:rsidR="00B12E4F">
          <w:rPr>
            <w:webHidden/>
          </w:rPr>
          <w:fldChar w:fldCharType="begin"/>
        </w:r>
        <w:r w:rsidR="00FD653C">
          <w:rPr>
            <w:webHidden/>
          </w:rPr>
          <w:instrText xml:space="preserve"> PAGEREF _Toc342543365 \h </w:instrText>
        </w:r>
        <w:r w:rsidR="00B12E4F">
          <w:rPr>
            <w:webHidden/>
          </w:rPr>
        </w:r>
        <w:r w:rsidR="00B12E4F">
          <w:rPr>
            <w:webHidden/>
          </w:rPr>
          <w:fldChar w:fldCharType="separate"/>
        </w:r>
        <w:r w:rsidR="00FD653C">
          <w:rPr>
            <w:webHidden/>
          </w:rPr>
          <w:t>5</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6" w:history="1">
        <w:r w:rsidR="00FD653C" w:rsidRPr="00613F64">
          <w:rPr>
            <w:rStyle w:val="Hyperlink"/>
          </w:rPr>
          <w:t>Valid Appointment Time Selection</w:t>
        </w:r>
        <w:r w:rsidR="00FD653C">
          <w:rPr>
            <w:webHidden/>
          </w:rPr>
          <w:tab/>
        </w:r>
        <w:r w:rsidR="00B12E4F">
          <w:rPr>
            <w:webHidden/>
          </w:rPr>
          <w:fldChar w:fldCharType="begin"/>
        </w:r>
        <w:r w:rsidR="00FD653C">
          <w:rPr>
            <w:webHidden/>
          </w:rPr>
          <w:instrText xml:space="preserve"> PAGEREF _Toc342543366 \h </w:instrText>
        </w:r>
        <w:r w:rsidR="00B12E4F">
          <w:rPr>
            <w:webHidden/>
          </w:rPr>
        </w:r>
        <w:r w:rsidR="00B12E4F">
          <w:rPr>
            <w:webHidden/>
          </w:rPr>
          <w:fldChar w:fldCharType="separate"/>
        </w:r>
        <w:r w:rsidR="00FD653C">
          <w:rPr>
            <w:webHidden/>
          </w:rPr>
          <w:t>5</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7" w:history="1">
        <w:r w:rsidR="00FD653C" w:rsidRPr="00613F64">
          <w:rPr>
            <w:rStyle w:val="Hyperlink"/>
          </w:rPr>
          <w:t>Personal Information</w:t>
        </w:r>
        <w:r w:rsidR="00FD653C">
          <w:rPr>
            <w:webHidden/>
          </w:rPr>
          <w:tab/>
        </w:r>
        <w:r w:rsidR="00B12E4F">
          <w:rPr>
            <w:webHidden/>
          </w:rPr>
          <w:fldChar w:fldCharType="begin"/>
        </w:r>
        <w:r w:rsidR="00FD653C">
          <w:rPr>
            <w:webHidden/>
          </w:rPr>
          <w:instrText xml:space="preserve"> PAGEREF _Toc342543367 \h </w:instrText>
        </w:r>
        <w:r w:rsidR="00B12E4F">
          <w:rPr>
            <w:webHidden/>
          </w:rPr>
        </w:r>
        <w:r w:rsidR="00B12E4F">
          <w:rPr>
            <w:webHidden/>
          </w:rPr>
          <w:fldChar w:fldCharType="separate"/>
        </w:r>
        <w:r w:rsidR="00FD653C">
          <w:rPr>
            <w:webHidden/>
          </w:rPr>
          <w:t>7</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68" w:history="1">
        <w:r w:rsidR="00FD653C" w:rsidRPr="00613F64">
          <w:rPr>
            <w:rStyle w:val="Hyperlink"/>
          </w:rPr>
          <w:t>Thank You Page</w:t>
        </w:r>
        <w:r w:rsidR="00FD653C">
          <w:rPr>
            <w:webHidden/>
          </w:rPr>
          <w:tab/>
        </w:r>
        <w:r w:rsidR="00B12E4F">
          <w:rPr>
            <w:webHidden/>
          </w:rPr>
          <w:fldChar w:fldCharType="begin"/>
        </w:r>
        <w:r w:rsidR="00FD653C">
          <w:rPr>
            <w:webHidden/>
          </w:rPr>
          <w:instrText xml:space="preserve"> PAGEREF _Toc342543368 \h </w:instrText>
        </w:r>
        <w:r w:rsidR="00B12E4F">
          <w:rPr>
            <w:webHidden/>
          </w:rPr>
        </w:r>
        <w:r w:rsidR="00B12E4F">
          <w:rPr>
            <w:webHidden/>
          </w:rPr>
          <w:fldChar w:fldCharType="separate"/>
        </w:r>
        <w:r w:rsidR="00FD653C">
          <w:rPr>
            <w:webHidden/>
          </w:rPr>
          <w:t>7</w:t>
        </w:r>
        <w:r w:rsidR="00B12E4F">
          <w:rPr>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69" w:history="1">
        <w:r w:rsidR="00FD653C" w:rsidRPr="00613F64">
          <w:rPr>
            <w:rStyle w:val="Hyperlink"/>
            <w:noProof/>
          </w:rPr>
          <w:t>Search by Size Tire Funnel Logic</w:t>
        </w:r>
        <w:r w:rsidR="00FD653C">
          <w:rPr>
            <w:noProof/>
            <w:webHidden/>
          </w:rPr>
          <w:tab/>
        </w:r>
        <w:r w:rsidR="00B12E4F">
          <w:rPr>
            <w:noProof/>
            <w:webHidden/>
          </w:rPr>
          <w:fldChar w:fldCharType="begin"/>
        </w:r>
        <w:r w:rsidR="00FD653C">
          <w:rPr>
            <w:noProof/>
            <w:webHidden/>
          </w:rPr>
          <w:instrText xml:space="preserve"> PAGEREF _Toc342543369 \h </w:instrText>
        </w:r>
        <w:r w:rsidR="00B12E4F">
          <w:rPr>
            <w:noProof/>
            <w:webHidden/>
          </w:rPr>
        </w:r>
        <w:r w:rsidR="00B12E4F">
          <w:rPr>
            <w:noProof/>
            <w:webHidden/>
          </w:rPr>
          <w:fldChar w:fldCharType="separate"/>
        </w:r>
        <w:r w:rsidR="00FD653C">
          <w:rPr>
            <w:noProof/>
            <w:webHidden/>
          </w:rPr>
          <w:t>7</w:t>
        </w:r>
        <w:r w:rsidR="00B12E4F">
          <w:rPr>
            <w:noProof/>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0" w:history="1">
        <w:r w:rsidR="00FD653C" w:rsidRPr="00613F64">
          <w:rPr>
            <w:rStyle w:val="Hyperlink"/>
          </w:rPr>
          <w:t>Search by Size Widget</w:t>
        </w:r>
        <w:r w:rsidR="00FD653C">
          <w:rPr>
            <w:webHidden/>
          </w:rPr>
          <w:tab/>
        </w:r>
        <w:r w:rsidR="00B12E4F">
          <w:rPr>
            <w:webHidden/>
          </w:rPr>
          <w:fldChar w:fldCharType="begin"/>
        </w:r>
        <w:r w:rsidR="00FD653C">
          <w:rPr>
            <w:webHidden/>
          </w:rPr>
          <w:instrText xml:space="preserve"> PAGEREF _Toc342543370 \h </w:instrText>
        </w:r>
        <w:r w:rsidR="00B12E4F">
          <w:rPr>
            <w:webHidden/>
          </w:rPr>
        </w:r>
        <w:r w:rsidR="00B12E4F">
          <w:rPr>
            <w:webHidden/>
          </w:rPr>
          <w:fldChar w:fldCharType="separate"/>
        </w:r>
        <w:r w:rsidR="00FD653C">
          <w:rPr>
            <w:webHidden/>
          </w:rPr>
          <w:t>7</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1" w:history="1">
        <w:r w:rsidR="00FD653C" w:rsidRPr="00613F64">
          <w:rPr>
            <w:rStyle w:val="Hyperlink"/>
          </w:rPr>
          <w:t>Search by Size Rules</w:t>
        </w:r>
        <w:r w:rsidR="00FD653C">
          <w:rPr>
            <w:webHidden/>
          </w:rPr>
          <w:tab/>
        </w:r>
        <w:r w:rsidR="00B12E4F">
          <w:rPr>
            <w:webHidden/>
          </w:rPr>
          <w:fldChar w:fldCharType="begin"/>
        </w:r>
        <w:r w:rsidR="00FD653C">
          <w:rPr>
            <w:webHidden/>
          </w:rPr>
          <w:instrText xml:space="preserve"> PAGEREF _Toc342543371 \h </w:instrText>
        </w:r>
        <w:r w:rsidR="00B12E4F">
          <w:rPr>
            <w:webHidden/>
          </w:rPr>
        </w:r>
        <w:r w:rsidR="00B12E4F">
          <w:rPr>
            <w:webHidden/>
          </w:rPr>
          <w:fldChar w:fldCharType="separate"/>
        </w:r>
        <w:r w:rsidR="00FD653C">
          <w:rPr>
            <w:webHidden/>
          </w:rPr>
          <w:t>7</w:t>
        </w:r>
        <w:r w:rsidR="00B12E4F">
          <w:rPr>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72" w:history="1">
        <w:r w:rsidR="00FD653C" w:rsidRPr="00613F64">
          <w:rPr>
            <w:rStyle w:val="Hyperlink"/>
            <w:noProof/>
          </w:rPr>
          <w:t>Search by Vehicle Tire Funnel Logic</w:t>
        </w:r>
        <w:r w:rsidR="00FD653C">
          <w:rPr>
            <w:noProof/>
            <w:webHidden/>
          </w:rPr>
          <w:tab/>
        </w:r>
        <w:r w:rsidR="00B12E4F">
          <w:rPr>
            <w:noProof/>
            <w:webHidden/>
          </w:rPr>
          <w:fldChar w:fldCharType="begin"/>
        </w:r>
        <w:r w:rsidR="00FD653C">
          <w:rPr>
            <w:noProof/>
            <w:webHidden/>
          </w:rPr>
          <w:instrText xml:space="preserve"> PAGEREF _Toc342543372 \h </w:instrText>
        </w:r>
        <w:r w:rsidR="00B12E4F">
          <w:rPr>
            <w:noProof/>
            <w:webHidden/>
          </w:rPr>
        </w:r>
        <w:r w:rsidR="00B12E4F">
          <w:rPr>
            <w:noProof/>
            <w:webHidden/>
          </w:rPr>
          <w:fldChar w:fldCharType="separate"/>
        </w:r>
        <w:r w:rsidR="00FD653C">
          <w:rPr>
            <w:noProof/>
            <w:webHidden/>
          </w:rPr>
          <w:t>8</w:t>
        </w:r>
        <w:r w:rsidR="00B12E4F">
          <w:rPr>
            <w:noProof/>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3" w:history="1">
        <w:r w:rsidR="00FD653C" w:rsidRPr="00613F64">
          <w:rPr>
            <w:rStyle w:val="Hyperlink"/>
          </w:rPr>
          <w:t>Search by Vehicle Widget</w:t>
        </w:r>
        <w:r w:rsidR="00FD653C">
          <w:rPr>
            <w:webHidden/>
          </w:rPr>
          <w:tab/>
        </w:r>
        <w:r w:rsidR="00B12E4F">
          <w:rPr>
            <w:webHidden/>
          </w:rPr>
          <w:fldChar w:fldCharType="begin"/>
        </w:r>
        <w:r w:rsidR="00FD653C">
          <w:rPr>
            <w:webHidden/>
          </w:rPr>
          <w:instrText xml:space="preserve"> PAGEREF _Toc342543373 \h </w:instrText>
        </w:r>
        <w:r w:rsidR="00B12E4F">
          <w:rPr>
            <w:webHidden/>
          </w:rPr>
        </w:r>
        <w:r w:rsidR="00B12E4F">
          <w:rPr>
            <w:webHidden/>
          </w:rPr>
          <w:fldChar w:fldCharType="separate"/>
        </w:r>
        <w:r w:rsidR="00FD653C">
          <w:rPr>
            <w:webHidden/>
          </w:rPr>
          <w:t>8</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4" w:history="1">
        <w:r w:rsidR="00FD653C" w:rsidRPr="00613F64">
          <w:rPr>
            <w:rStyle w:val="Hyperlink"/>
          </w:rPr>
          <w:t>Search by Vehicle Rules</w:t>
        </w:r>
        <w:r w:rsidR="00FD653C">
          <w:rPr>
            <w:webHidden/>
          </w:rPr>
          <w:tab/>
        </w:r>
        <w:r w:rsidR="00B12E4F">
          <w:rPr>
            <w:webHidden/>
          </w:rPr>
          <w:fldChar w:fldCharType="begin"/>
        </w:r>
        <w:r w:rsidR="00FD653C">
          <w:rPr>
            <w:webHidden/>
          </w:rPr>
          <w:instrText xml:space="preserve"> PAGEREF _Toc342543374 \h </w:instrText>
        </w:r>
        <w:r w:rsidR="00B12E4F">
          <w:rPr>
            <w:webHidden/>
          </w:rPr>
        </w:r>
        <w:r w:rsidR="00B12E4F">
          <w:rPr>
            <w:webHidden/>
          </w:rPr>
          <w:fldChar w:fldCharType="separate"/>
        </w:r>
        <w:r w:rsidR="00FD653C">
          <w:rPr>
            <w:webHidden/>
          </w:rPr>
          <w:t>8</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5" w:history="1">
        <w:r w:rsidR="00FD653C" w:rsidRPr="00613F64">
          <w:rPr>
            <w:rStyle w:val="Hyperlink"/>
          </w:rPr>
          <w:t>Speed Rating Rules</w:t>
        </w:r>
        <w:r w:rsidR="00FD653C">
          <w:rPr>
            <w:webHidden/>
          </w:rPr>
          <w:tab/>
        </w:r>
        <w:r w:rsidR="00B12E4F">
          <w:rPr>
            <w:webHidden/>
          </w:rPr>
          <w:fldChar w:fldCharType="begin"/>
        </w:r>
        <w:r w:rsidR="00FD653C">
          <w:rPr>
            <w:webHidden/>
          </w:rPr>
          <w:instrText xml:space="preserve"> PAGEREF _Toc342543375 \h </w:instrText>
        </w:r>
        <w:r w:rsidR="00B12E4F">
          <w:rPr>
            <w:webHidden/>
          </w:rPr>
        </w:r>
        <w:r w:rsidR="00B12E4F">
          <w:rPr>
            <w:webHidden/>
          </w:rPr>
          <w:fldChar w:fldCharType="separate"/>
        </w:r>
        <w:r w:rsidR="00FD653C">
          <w:rPr>
            <w:webHidden/>
          </w:rPr>
          <w:t>10</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6" w:history="1">
        <w:r w:rsidR="00FD653C" w:rsidRPr="00613F64">
          <w:rPr>
            <w:rStyle w:val="Hyperlink"/>
          </w:rPr>
          <w:t>Load Range Rules</w:t>
        </w:r>
        <w:r w:rsidR="00FD653C">
          <w:rPr>
            <w:webHidden/>
          </w:rPr>
          <w:tab/>
        </w:r>
        <w:r w:rsidR="00B12E4F">
          <w:rPr>
            <w:webHidden/>
          </w:rPr>
          <w:fldChar w:fldCharType="begin"/>
        </w:r>
        <w:r w:rsidR="00FD653C">
          <w:rPr>
            <w:webHidden/>
          </w:rPr>
          <w:instrText xml:space="preserve"> PAGEREF _Toc342543376 \h </w:instrText>
        </w:r>
        <w:r w:rsidR="00B12E4F">
          <w:rPr>
            <w:webHidden/>
          </w:rPr>
        </w:r>
        <w:r w:rsidR="00B12E4F">
          <w:rPr>
            <w:webHidden/>
          </w:rPr>
          <w:fldChar w:fldCharType="separate"/>
        </w:r>
        <w:r w:rsidR="00FD653C">
          <w:rPr>
            <w:webHidden/>
          </w:rPr>
          <w:t>10</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7" w:history="1">
        <w:r w:rsidR="00FD653C" w:rsidRPr="00613F64">
          <w:rPr>
            <w:rStyle w:val="Hyperlink"/>
          </w:rPr>
          <w:t>Metric Definitions</w:t>
        </w:r>
        <w:r w:rsidR="00FD653C">
          <w:rPr>
            <w:webHidden/>
          </w:rPr>
          <w:tab/>
        </w:r>
        <w:r w:rsidR="00B12E4F">
          <w:rPr>
            <w:webHidden/>
          </w:rPr>
          <w:fldChar w:fldCharType="begin"/>
        </w:r>
        <w:r w:rsidR="00FD653C">
          <w:rPr>
            <w:webHidden/>
          </w:rPr>
          <w:instrText xml:space="preserve"> PAGEREF _Toc342543377 \h </w:instrText>
        </w:r>
        <w:r w:rsidR="00B12E4F">
          <w:rPr>
            <w:webHidden/>
          </w:rPr>
        </w:r>
        <w:r w:rsidR="00B12E4F">
          <w:rPr>
            <w:webHidden/>
          </w:rPr>
          <w:fldChar w:fldCharType="separate"/>
        </w:r>
        <w:r w:rsidR="00FD653C">
          <w:rPr>
            <w:webHidden/>
          </w:rPr>
          <w:t>11</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8" w:history="1">
        <w:r w:rsidR="00FD653C" w:rsidRPr="00613F64">
          <w:rPr>
            <w:rStyle w:val="Hyperlink"/>
          </w:rPr>
          <w:t>Euro-Metric/P-Metric Rules</w:t>
        </w:r>
        <w:r w:rsidR="00FD653C">
          <w:rPr>
            <w:webHidden/>
          </w:rPr>
          <w:tab/>
        </w:r>
        <w:r w:rsidR="00B12E4F">
          <w:rPr>
            <w:webHidden/>
          </w:rPr>
          <w:fldChar w:fldCharType="begin"/>
        </w:r>
        <w:r w:rsidR="00FD653C">
          <w:rPr>
            <w:webHidden/>
          </w:rPr>
          <w:instrText xml:space="preserve"> PAGEREF _Toc342543378 \h </w:instrText>
        </w:r>
        <w:r w:rsidR="00B12E4F">
          <w:rPr>
            <w:webHidden/>
          </w:rPr>
        </w:r>
        <w:r w:rsidR="00B12E4F">
          <w:rPr>
            <w:webHidden/>
          </w:rPr>
          <w:fldChar w:fldCharType="separate"/>
        </w:r>
        <w:r w:rsidR="00FD653C">
          <w:rPr>
            <w:webHidden/>
          </w:rPr>
          <w:t>11</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79" w:history="1">
        <w:r w:rsidR="00FD653C" w:rsidRPr="00613F64">
          <w:rPr>
            <w:rStyle w:val="Hyperlink"/>
          </w:rPr>
          <w:t>Euro-Metric Rule</w:t>
        </w:r>
        <w:r w:rsidR="00FD653C">
          <w:rPr>
            <w:webHidden/>
          </w:rPr>
          <w:tab/>
        </w:r>
        <w:r w:rsidR="00B12E4F">
          <w:rPr>
            <w:webHidden/>
          </w:rPr>
          <w:fldChar w:fldCharType="begin"/>
        </w:r>
        <w:r w:rsidR="00FD653C">
          <w:rPr>
            <w:webHidden/>
          </w:rPr>
          <w:instrText xml:space="preserve"> PAGEREF _Toc342543379 \h </w:instrText>
        </w:r>
        <w:r w:rsidR="00B12E4F">
          <w:rPr>
            <w:webHidden/>
          </w:rPr>
        </w:r>
        <w:r w:rsidR="00B12E4F">
          <w:rPr>
            <w:webHidden/>
          </w:rPr>
          <w:fldChar w:fldCharType="separate"/>
        </w:r>
        <w:r w:rsidR="00FD653C">
          <w:rPr>
            <w:webHidden/>
          </w:rPr>
          <w:t>11</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0" w:history="1">
        <w:r w:rsidR="00FD653C" w:rsidRPr="00613F64">
          <w:rPr>
            <w:rStyle w:val="Hyperlink"/>
          </w:rPr>
          <w:t>Load Index Rules</w:t>
        </w:r>
        <w:r w:rsidR="00FD653C">
          <w:rPr>
            <w:webHidden/>
          </w:rPr>
          <w:tab/>
        </w:r>
        <w:r w:rsidR="00B12E4F">
          <w:rPr>
            <w:webHidden/>
          </w:rPr>
          <w:fldChar w:fldCharType="begin"/>
        </w:r>
        <w:r w:rsidR="00FD653C">
          <w:rPr>
            <w:webHidden/>
          </w:rPr>
          <w:instrText xml:space="preserve"> PAGEREF _Toc342543380 \h </w:instrText>
        </w:r>
        <w:r w:rsidR="00B12E4F">
          <w:rPr>
            <w:webHidden/>
          </w:rPr>
        </w:r>
        <w:r w:rsidR="00B12E4F">
          <w:rPr>
            <w:webHidden/>
          </w:rPr>
          <w:fldChar w:fldCharType="separate"/>
        </w:r>
        <w:r w:rsidR="00FD653C">
          <w:rPr>
            <w:webHidden/>
          </w:rPr>
          <w:t>12</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1" w:history="1">
        <w:r w:rsidR="00FD653C" w:rsidRPr="00613F64">
          <w:rPr>
            <w:rStyle w:val="Hyperlink"/>
          </w:rPr>
          <w:t>LT Metric and Flotation Tires</w:t>
        </w:r>
        <w:r w:rsidR="00FD653C">
          <w:rPr>
            <w:webHidden/>
          </w:rPr>
          <w:tab/>
        </w:r>
        <w:r w:rsidR="00B12E4F">
          <w:rPr>
            <w:webHidden/>
          </w:rPr>
          <w:fldChar w:fldCharType="begin"/>
        </w:r>
        <w:r w:rsidR="00FD653C">
          <w:rPr>
            <w:webHidden/>
          </w:rPr>
          <w:instrText xml:space="preserve"> PAGEREF _Toc342543381 \h </w:instrText>
        </w:r>
        <w:r w:rsidR="00B12E4F">
          <w:rPr>
            <w:webHidden/>
          </w:rPr>
        </w:r>
        <w:r w:rsidR="00B12E4F">
          <w:rPr>
            <w:webHidden/>
          </w:rPr>
          <w:fldChar w:fldCharType="separate"/>
        </w:r>
        <w:r w:rsidR="00FD653C">
          <w:rPr>
            <w:webHidden/>
          </w:rPr>
          <w:t>12</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2" w:history="1">
        <w:r w:rsidR="00FD653C" w:rsidRPr="00613F64">
          <w:rPr>
            <w:rStyle w:val="Hyperlink"/>
          </w:rPr>
          <w:t>Tire Group Rules</w:t>
        </w:r>
        <w:r w:rsidR="00FD653C">
          <w:rPr>
            <w:webHidden/>
          </w:rPr>
          <w:tab/>
        </w:r>
        <w:r w:rsidR="00B12E4F">
          <w:rPr>
            <w:webHidden/>
          </w:rPr>
          <w:fldChar w:fldCharType="begin"/>
        </w:r>
        <w:r w:rsidR="00FD653C">
          <w:rPr>
            <w:webHidden/>
          </w:rPr>
          <w:instrText xml:space="preserve"> PAGEREF _Toc342543382 \h </w:instrText>
        </w:r>
        <w:r w:rsidR="00B12E4F">
          <w:rPr>
            <w:webHidden/>
          </w:rPr>
        </w:r>
        <w:r w:rsidR="00B12E4F">
          <w:rPr>
            <w:webHidden/>
          </w:rPr>
          <w:fldChar w:fldCharType="separate"/>
        </w:r>
        <w:r w:rsidR="00FD653C">
          <w:rPr>
            <w:webHidden/>
          </w:rPr>
          <w:t>12</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3" w:history="1">
        <w:r w:rsidR="00FD653C" w:rsidRPr="00613F64">
          <w:rPr>
            <w:rStyle w:val="Hyperlink"/>
          </w:rPr>
          <w:t>Matched Set Rules</w:t>
        </w:r>
        <w:r w:rsidR="00FD653C">
          <w:rPr>
            <w:webHidden/>
          </w:rPr>
          <w:tab/>
        </w:r>
        <w:r w:rsidR="00B12E4F">
          <w:rPr>
            <w:webHidden/>
          </w:rPr>
          <w:fldChar w:fldCharType="begin"/>
        </w:r>
        <w:r w:rsidR="00FD653C">
          <w:rPr>
            <w:webHidden/>
          </w:rPr>
          <w:instrText xml:space="preserve"> PAGEREF _Toc342543383 \h </w:instrText>
        </w:r>
        <w:r w:rsidR="00B12E4F">
          <w:rPr>
            <w:webHidden/>
          </w:rPr>
        </w:r>
        <w:r w:rsidR="00B12E4F">
          <w:rPr>
            <w:webHidden/>
          </w:rPr>
          <w:fldChar w:fldCharType="separate"/>
        </w:r>
        <w:r w:rsidR="00FD653C">
          <w:rPr>
            <w:webHidden/>
          </w:rPr>
          <w:t>12</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4" w:history="1">
        <w:r w:rsidR="00FD653C" w:rsidRPr="00613F64">
          <w:rPr>
            <w:rStyle w:val="Hyperlink"/>
          </w:rPr>
          <w:t>Snow Tire Rules</w:t>
        </w:r>
        <w:r w:rsidR="00FD653C">
          <w:rPr>
            <w:webHidden/>
          </w:rPr>
          <w:tab/>
        </w:r>
        <w:r w:rsidR="00B12E4F">
          <w:rPr>
            <w:webHidden/>
          </w:rPr>
          <w:fldChar w:fldCharType="begin"/>
        </w:r>
        <w:r w:rsidR="00FD653C">
          <w:rPr>
            <w:webHidden/>
          </w:rPr>
          <w:instrText xml:space="preserve"> PAGEREF _Toc342543384 \h </w:instrText>
        </w:r>
        <w:r w:rsidR="00B12E4F">
          <w:rPr>
            <w:webHidden/>
          </w:rPr>
        </w:r>
        <w:r w:rsidR="00B12E4F">
          <w:rPr>
            <w:webHidden/>
          </w:rPr>
          <w:fldChar w:fldCharType="separate"/>
        </w:r>
        <w:r w:rsidR="00FD653C">
          <w:rPr>
            <w:webHidden/>
          </w:rPr>
          <w:t>13</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5" w:history="1">
        <w:r w:rsidR="00FD653C" w:rsidRPr="00613F64">
          <w:rPr>
            <w:rStyle w:val="Hyperlink"/>
          </w:rPr>
          <w:t>Optional Sizes</w:t>
        </w:r>
        <w:r w:rsidR="00FD653C">
          <w:rPr>
            <w:webHidden/>
          </w:rPr>
          <w:tab/>
        </w:r>
        <w:r w:rsidR="00B12E4F">
          <w:rPr>
            <w:webHidden/>
          </w:rPr>
          <w:fldChar w:fldCharType="begin"/>
        </w:r>
        <w:r w:rsidR="00FD653C">
          <w:rPr>
            <w:webHidden/>
          </w:rPr>
          <w:instrText xml:space="preserve"> PAGEREF _Toc342543385 \h </w:instrText>
        </w:r>
        <w:r w:rsidR="00B12E4F">
          <w:rPr>
            <w:webHidden/>
          </w:rPr>
        </w:r>
        <w:r w:rsidR="00B12E4F">
          <w:rPr>
            <w:webHidden/>
          </w:rPr>
          <w:fldChar w:fldCharType="separate"/>
        </w:r>
        <w:r w:rsidR="00FD653C">
          <w:rPr>
            <w:webHidden/>
          </w:rPr>
          <w:t>13</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6" w:history="1">
        <w:r w:rsidR="00FD653C" w:rsidRPr="00613F64">
          <w:rPr>
            <w:rStyle w:val="Hyperlink"/>
          </w:rPr>
          <w:t>Filter Options</w:t>
        </w:r>
        <w:r w:rsidR="00FD653C">
          <w:rPr>
            <w:webHidden/>
          </w:rPr>
          <w:tab/>
        </w:r>
        <w:r w:rsidR="00B12E4F">
          <w:rPr>
            <w:webHidden/>
          </w:rPr>
          <w:fldChar w:fldCharType="begin"/>
        </w:r>
        <w:r w:rsidR="00FD653C">
          <w:rPr>
            <w:webHidden/>
          </w:rPr>
          <w:instrText xml:space="preserve"> PAGEREF _Toc342543386 \h </w:instrText>
        </w:r>
        <w:r w:rsidR="00B12E4F">
          <w:rPr>
            <w:webHidden/>
          </w:rPr>
        </w:r>
        <w:r w:rsidR="00B12E4F">
          <w:rPr>
            <w:webHidden/>
          </w:rPr>
          <w:fldChar w:fldCharType="separate"/>
        </w:r>
        <w:r w:rsidR="00FD653C">
          <w:rPr>
            <w:webHidden/>
          </w:rPr>
          <w:t>13</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7" w:history="1">
        <w:r w:rsidR="00FD653C" w:rsidRPr="00613F64">
          <w:rPr>
            <w:rStyle w:val="Hyperlink"/>
          </w:rPr>
          <w:t>Sort Options</w:t>
        </w:r>
        <w:r w:rsidR="00FD653C">
          <w:rPr>
            <w:webHidden/>
          </w:rPr>
          <w:tab/>
        </w:r>
        <w:r w:rsidR="00B12E4F">
          <w:rPr>
            <w:webHidden/>
          </w:rPr>
          <w:fldChar w:fldCharType="begin"/>
        </w:r>
        <w:r w:rsidR="00FD653C">
          <w:rPr>
            <w:webHidden/>
          </w:rPr>
          <w:instrText xml:space="preserve"> PAGEREF _Toc342543387 \h </w:instrText>
        </w:r>
        <w:r w:rsidR="00B12E4F">
          <w:rPr>
            <w:webHidden/>
          </w:rPr>
        </w:r>
        <w:r w:rsidR="00B12E4F">
          <w:rPr>
            <w:webHidden/>
          </w:rPr>
          <w:fldChar w:fldCharType="separate"/>
        </w:r>
        <w:r w:rsidR="00FD653C">
          <w:rPr>
            <w:webHidden/>
          </w:rPr>
          <w:t>13</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8" w:history="1">
        <w:r w:rsidR="00FD653C" w:rsidRPr="00613F64">
          <w:rPr>
            <w:rStyle w:val="Hyperlink"/>
          </w:rPr>
          <w:t>Quantity Selection</w:t>
        </w:r>
        <w:r w:rsidR="00FD653C">
          <w:rPr>
            <w:webHidden/>
          </w:rPr>
          <w:tab/>
        </w:r>
        <w:r w:rsidR="00B12E4F">
          <w:rPr>
            <w:webHidden/>
          </w:rPr>
          <w:fldChar w:fldCharType="begin"/>
        </w:r>
        <w:r w:rsidR="00FD653C">
          <w:rPr>
            <w:webHidden/>
          </w:rPr>
          <w:instrText xml:space="preserve"> PAGEREF _Toc342543388 \h </w:instrText>
        </w:r>
        <w:r w:rsidR="00B12E4F">
          <w:rPr>
            <w:webHidden/>
          </w:rPr>
        </w:r>
        <w:r w:rsidR="00B12E4F">
          <w:rPr>
            <w:webHidden/>
          </w:rPr>
          <w:fldChar w:fldCharType="separate"/>
        </w:r>
        <w:r w:rsidR="00FD653C">
          <w:rPr>
            <w:webHidden/>
          </w:rPr>
          <w:t>14</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89" w:history="1">
        <w:r w:rsidR="00FD653C" w:rsidRPr="00613F64">
          <w:rPr>
            <w:rStyle w:val="Hyperlink"/>
          </w:rPr>
          <w:t>Vehicle Data</w:t>
        </w:r>
        <w:r w:rsidR="00FD653C">
          <w:rPr>
            <w:webHidden/>
          </w:rPr>
          <w:tab/>
        </w:r>
        <w:r w:rsidR="00B12E4F">
          <w:rPr>
            <w:webHidden/>
          </w:rPr>
          <w:fldChar w:fldCharType="begin"/>
        </w:r>
        <w:r w:rsidR="00FD653C">
          <w:rPr>
            <w:webHidden/>
          </w:rPr>
          <w:instrText xml:space="preserve"> PAGEREF _Toc342543389 \h </w:instrText>
        </w:r>
        <w:r w:rsidR="00B12E4F">
          <w:rPr>
            <w:webHidden/>
          </w:rPr>
        </w:r>
        <w:r w:rsidR="00B12E4F">
          <w:rPr>
            <w:webHidden/>
          </w:rPr>
          <w:fldChar w:fldCharType="separate"/>
        </w:r>
        <w:r w:rsidR="00FD653C">
          <w:rPr>
            <w:webHidden/>
          </w:rPr>
          <w:t>14</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0" w:history="1">
        <w:r w:rsidR="00FD653C" w:rsidRPr="00613F64">
          <w:rPr>
            <w:rStyle w:val="Hyperlink"/>
          </w:rPr>
          <w:t>Quote</w:t>
        </w:r>
        <w:r w:rsidR="00FD653C">
          <w:rPr>
            <w:webHidden/>
          </w:rPr>
          <w:tab/>
        </w:r>
        <w:r w:rsidR="00B12E4F">
          <w:rPr>
            <w:webHidden/>
          </w:rPr>
          <w:fldChar w:fldCharType="begin"/>
        </w:r>
        <w:r w:rsidR="00FD653C">
          <w:rPr>
            <w:webHidden/>
          </w:rPr>
          <w:instrText xml:space="preserve"> PAGEREF _Toc342543390 \h </w:instrText>
        </w:r>
        <w:r w:rsidR="00B12E4F">
          <w:rPr>
            <w:webHidden/>
          </w:rPr>
        </w:r>
        <w:r w:rsidR="00B12E4F">
          <w:rPr>
            <w:webHidden/>
          </w:rPr>
          <w:fldChar w:fldCharType="separate"/>
        </w:r>
        <w:r w:rsidR="00FD653C">
          <w:rPr>
            <w:webHidden/>
          </w:rPr>
          <w:t>14</w:t>
        </w:r>
        <w:r w:rsidR="00B12E4F">
          <w:rPr>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91" w:history="1">
        <w:r w:rsidR="00FD653C" w:rsidRPr="00613F64">
          <w:rPr>
            <w:rStyle w:val="Hyperlink"/>
            <w:noProof/>
          </w:rPr>
          <w:t>Existing Alignment Funnel Logic</w:t>
        </w:r>
        <w:r w:rsidR="00FD653C">
          <w:rPr>
            <w:noProof/>
            <w:webHidden/>
          </w:rPr>
          <w:tab/>
        </w:r>
        <w:r w:rsidR="00B12E4F">
          <w:rPr>
            <w:noProof/>
            <w:webHidden/>
          </w:rPr>
          <w:fldChar w:fldCharType="begin"/>
        </w:r>
        <w:r w:rsidR="00FD653C">
          <w:rPr>
            <w:noProof/>
            <w:webHidden/>
          </w:rPr>
          <w:instrText xml:space="preserve"> PAGEREF _Toc342543391 \h </w:instrText>
        </w:r>
        <w:r w:rsidR="00B12E4F">
          <w:rPr>
            <w:noProof/>
            <w:webHidden/>
          </w:rPr>
        </w:r>
        <w:r w:rsidR="00B12E4F">
          <w:rPr>
            <w:noProof/>
            <w:webHidden/>
          </w:rPr>
          <w:fldChar w:fldCharType="separate"/>
        </w:r>
        <w:r w:rsidR="00FD653C">
          <w:rPr>
            <w:noProof/>
            <w:webHidden/>
          </w:rPr>
          <w:t>15</w:t>
        </w:r>
        <w:r w:rsidR="00B12E4F">
          <w:rPr>
            <w:noProof/>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2" w:history="1">
        <w:r w:rsidR="00FD653C" w:rsidRPr="00613F64">
          <w:rPr>
            <w:rStyle w:val="Hyperlink"/>
          </w:rPr>
          <w:t>Search Widget</w:t>
        </w:r>
        <w:r w:rsidR="00FD653C">
          <w:rPr>
            <w:webHidden/>
          </w:rPr>
          <w:tab/>
        </w:r>
        <w:r w:rsidR="00B12E4F">
          <w:rPr>
            <w:webHidden/>
          </w:rPr>
          <w:fldChar w:fldCharType="begin"/>
        </w:r>
        <w:r w:rsidR="00FD653C">
          <w:rPr>
            <w:webHidden/>
          </w:rPr>
          <w:instrText xml:space="preserve"> PAGEREF _Toc342543392 \h </w:instrText>
        </w:r>
        <w:r w:rsidR="00B12E4F">
          <w:rPr>
            <w:webHidden/>
          </w:rPr>
        </w:r>
        <w:r w:rsidR="00B12E4F">
          <w:rPr>
            <w:webHidden/>
          </w:rPr>
          <w:fldChar w:fldCharType="separate"/>
        </w:r>
        <w:r w:rsidR="00FD653C">
          <w:rPr>
            <w:webHidden/>
          </w:rPr>
          <w:t>15</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3" w:history="1">
        <w:r w:rsidR="00FD653C" w:rsidRPr="00613F64">
          <w:rPr>
            <w:rStyle w:val="Hyperlink"/>
          </w:rPr>
          <w:t>Results</w:t>
        </w:r>
        <w:r w:rsidR="00FD653C">
          <w:rPr>
            <w:webHidden/>
          </w:rPr>
          <w:tab/>
        </w:r>
        <w:r w:rsidR="00B12E4F">
          <w:rPr>
            <w:webHidden/>
          </w:rPr>
          <w:fldChar w:fldCharType="begin"/>
        </w:r>
        <w:r w:rsidR="00FD653C">
          <w:rPr>
            <w:webHidden/>
          </w:rPr>
          <w:instrText xml:space="preserve"> PAGEREF _Toc342543393 \h </w:instrText>
        </w:r>
        <w:r w:rsidR="00B12E4F">
          <w:rPr>
            <w:webHidden/>
          </w:rPr>
        </w:r>
        <w:r w:rsidR="00B12E4F">
          <w:rPr>
            <w:webHidden/>
          </w:rPr>
          <w:fldChar w:fldCharType="separate"/>
        </w:r>
        <w:r w:rsidR="00FD653C">
          <w:rPr>
            <w:webHidden/>
          </w:rPr>
          <w:t>15</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4" w:history="1">
        <w:r w:rsidR="00FD653C" w:rsidRPr="00613F64">
          <w:rPr>
            <w:rStyle w:val="Hyperlink"/>
          </w:rPr>
          <w:t>Quote</w:t>
        </w:r>
        <w:r w:rsidR="00FD653C">
          <w:rPr>
            <w:webHidden/>
          </w:rPr>
          <w:tab/>
        </w:r>
        <w:r w:rsidR="00B12E4F">
          <w:rPr>
            <w:webHidden/>
          </w:rPr>
          <w:fldChar w:fldCharType="begin"/>
        </w:r>
        <w:r w:rsidR="00FD653C">
          <w:rPr>
            <w:webHidden/>
          </w:rPr>
          <w:instrText xml:space="preserve"> PAGEREF _Toc342543394 \h </w:instrText>
        </w:r>
        <w:r w:rsidR="00B12E4F">
          <w:rPr>
            <w:webHidden/>
          </w:rPr>
        </w:r>
        <w:r w:rsidR="00B12E4F">
          <w:rPr>
            <w:webHidden/>
          </w:rPr>
          <w:fldChar w:fldCharType="separate"/>
        </w:r>
        <w:r w:rsidR="00FD653C">
          <w:rPr>
            <w:webHidden/>
          </w:rPr>
          <w:t>15</w:t>
        </w:r>
        <w:r w:rsidR="00B12E4F">
          <w:rPr>
            <w:webHidden/>
          </w:rPr>
          <w:fldChar w:fldCharType="end"/>
        </w:r>
      </w:hyperlink>
    </w:p>
    <w:p w:rsidR="00FD653C" w:rsidRDefault="005C1754">
      <w:pPr>
        <w:pStyle w:val="TOC1"/>
        <w:tabs>
          <w:tab w:val="right" w:leader="dot" w:pos="9350"/>
        </w:tabs>
        <w:rPr>
          <w:rFonts w:asciiTheme="minorHAnsi" w:eastAsiaTheme="minorEastAsia" w:hAnsiTheme="minorHAnsi" w:cstheme="minorBidi"/>
          <w:noProof/>
          <w:szCs w:val="22"/>
        </w:rPr>
      </w:pPr>
      <w:hyperlink w:anchor="_Toc342543395" w:history="1">
        <w:r w:rsidR="00FD653C" w:rsidRPr="00613F64">
          <w:rPr>
            <w:rStyle w:val="Hyperlink"/>
            <w:noProof/>
          </w:rPr>
          <w:t>Existing LOF Funnel Logic (November 2012 Release)</w:t>
        </w:r>
        <w:r w:rsidR="00FD653C">
          <w:rPr>
            <w:noProof/>
            <w:webHidden/>
          </w:rPr>
          <w:tab/>
        </w:r>
        <w:r w:rsidR="00B12E4F">
          <w:rPr>
            <w:noProof/>
            <w:webHidden/>
          </w:rPr>
          <w:fldChar w:fldCharType="begin"/>
        </w:r>
        <w:r w:rsidR="00FD653C">
          <w:rPr>
            <w:noProof/>
            <w:webHidden/>
          </w:rPr>
          <w:instrText xml:space="preserve"> PAGEREF _Toc342543395 \h </w:instrText>
        </w:r>
        <w:r w:rsidR="00B12E4F">
          <w:rPr>
            <w:noProof/>
            <w:webHidden/>
          </w:rPr>
        </w:r>
        <w:r w:rsidR="00B12E4F">
          <w:rPr>
            <w:noProof/>
            <w:webHidden/>
          </w:rPr>
          <w:fldChar w:fldCharType="separate"/>
        </w:r>
        <w:r w:rsidR="00FD653C">
          <w:rPr>
            <w:noProof/>
            <w:webHidden/>
          </w:rPr>
          <w:t>16</w:t>
        </w:r>
        <w:r w:rsidR="00B12E4F">
          <w:rPr>
            <w:noProof/>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6" w:history="1">
        <w:r w:rsidR="00FD653C" w:rsidRPr="00613F64">
          <w:rPr>
            <w:rStyle w:val="Hyperlink"/>
          </w:rPr>
          <w:t>Search Widget</w:t>
        </w:r>
        <w:r w:rsidR="00FD653C">
          <w:rPr>
            <w:webHidden/>
          </w:rPr>
          <w:tab/>
        </w:r>
        <w:r w:rsidR="00B12E4F">
          <w:rPr>
            <w:webHidden/>
          </w:rPr>
          <w:fldChar w:fldCharType="begin"/>
        </w:r>
        <w:r w:rsidR="00FD653C">
          <w:rPr>
            <w:webHidden/>
          </w:rPr>
          <w:instrText xml:space="preserve"> PAGEREF _Toc342543396 \h </w:instrText>
        </w:r>
        <w:r w:rsidR="00B12E4F">
          <w:rPr>
            <w:webHidden/>
          </w:rPr>
        </w:r>
        <w:r w:rsidR="00B12E4F">
          <w:rPr>
            <w:webHidden/>
          </w:rPr>
          <w:fldChar w:fldCharType="separate"/>
        </w:r>
        <w:r w:rsidR="00FD653C">
          <w:rPr>
            <w:webHidden/>
          </w:rPr>
          <w:t>16</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7" w:history="1">
        <w:r w:rsidR="00FD653C" w:rsidRPr="00613F64">
          <w:rPr>
            <w:rStyle w:val="Hyperlink"/>
          </w:rPr>
          <w:t>Results</w:t>
        </w:r>
        <w:r w:rsidR="00FD653C">
          <w:rPr>
            <w:webHidden/>
          </w:rPr>
          <w:tab/>
        </w:r>
        <w:r w:rsidR="00B12E4F">
          <w:rPr>
            <w:webHidden/>
          </w:rPr>
          <w:fldChar w:fldCharType="begin"/>
        </w:r>
        <w:r w:rsidR="00FD653C">
          <w:rPr>
            <w:webHidden/>
          </w:rPr>
          <w:instrText xml:space="preserve"> PAGEREF _Toc342543397 \h </w:instrText>
        </w:r>
        <w:r w:rsidR="00B12E4F">
          <w:rPr>
            <w:webHidden/>
          </w:rPr>
        </w:r>
        <w:r w:rsidR="00B12E4F">
          <w:rPr>
            <w:webHidden/>
          </w:rPr>
          <w:fldChar w:fldCharType="separate"/>
        </w:r>
        <w:r w:rsidR="00FD653C">
          <w:rPr>
            <w:webHidden/>
          </w:rPr>
          <w:t>16</w:t>
        </w:r>
        <w:r w:rsidR="00B12E4F">
          <w:rPr>
            <w:webHidden/>
          </w:rPr>
          <w:fldChar w:fldCharType="end"/>
        </w:r>
      </w:hyperlink>
    </w:p>
    <w:p w:rsidR="00FD653C" w:rsidRDefault="005C1754">
      <w:pPr>
        <w:pStyle w:val="TOC2"/>
        <w:rPr>
          <w:rFonts w:asciiTheme="minorHAnsi" w:eastAsiaTheme="minorEastAsia" w:hAnsiTheme="minorHAnsi" w:cstheme="minorBidi"/>
          <w:sz w:val="22"/>
          <w:szCs w:val="22"/>
        </w:rPr>
      </w:pPr>
      <w:hyperlink w:anchor="_Toc342543398" w:history="1">
        <w:r w:rsidR="00FD653C" w:rsidRPr="00613F64">
          <w:rPr>
            <w:rStyle w:val="Hyperlink"/>
          </w:rPr>
          <w:t>Quote</w:t>
        </w:r>
        <w:r w:rsidR="00FD653C">
          <w:rPr>
            <w:webHidden/>
          </w:rPr>
          <w:tab/>
        </w:r>
        <w:r w:rsidR="00B12E4F">
          <w:rPr>
            <w:webHidden/>
          </w:rPr>
          <w:fldChar w:fldCharType="begin"/>
        </w:r>
        <w:r w:rsidR="00FD653C">
          <w:rPr>
            <w:webHidden/>
          </w:rPr>
          <w:instrText xml:space="preserve"> PAGEREF _Toc342543398 \h </w:instrText>
        </w:r>
        <w:r w:rsidR="00B12E4F">
          <w:rPr>
            <w:webHidden/>
          </w:rPr>
        </w:r>
        <w:r w:rsidR="00B12E4F">
          <w:rPr>
            <w:webHidden/>
          </w:rPr>
          <w:fldChar w:fldCharType="separate"/>
        </w:r>
        <w:r w:rsidR="00FD653C">
          <w:rPr>
            <w:webHidden/>
          </w:rPr>
          <w:t>17</w:t>
        </w:r>
        <w:r w:rsidR="00B12E4F">
          <w:rPr>
            <w:webHidden/>
          </w:rPr>
          <w:fldChar w:fldCharType="end"/>
        </w:r>
      </w:hyperlink>
    </w:p>
    <w:p w:rsidR="00C06F81" w:rsidRDefault="00B12E4F" w:rsidP="005C0716">
      <w:pPr>
        <w:pStyle w:val="BodyText"/>
      </w:pPr>
      <w:r>
        <w:fldChar w:fldCharType="end"/>
      </w:r>
    </w:p>
    <w:p w:rsidR="00C06F81" w:rsidRDefault="00C06F81">
      <w:pPr>
        <w:pStyle w:val="Heading1"/>
      </w:pPr>
      <w:bookmarkStart w:id="4" w:name="_Toc98316047"/>
      <w:bookmarkStart w:id="5" w:name="_Toc98907483"/>
      <w:bookmarkStart w:id="6" w:name="_Toc100022544"/>
      <w:bookmarkStart w:id="7" w:name="_Toc100022831"/>
      <w:bookmarkStart w:id="8" w:name="_Toc342543354"/>
      <w:r>
        <w:lastRenderedPageBreak/>
        <w:t>Overview</w:t>
      </w:r>
      <w:bookmarkEnd w:id="4"/>
      <w:bookmarkEnd w:id="5"/>
      <w:bookmarkEnd w:id="6"/>
      <w:bookmarkEnd w:id="7"/>
      <w:bookmarkEnd w:id="8"/>
    </w:p>
    <w:p w:rsidR="00C06F81" w:rsidRDefault="00F556F0" w:rsidP="005C0716">
      <w:pPr>
        <w:pStyle w:val="BodyText"/>
      </w:pPr>
      <w:r w:rsidRPr="00F556F0">
        <w:rPr>
          <w:i w:val="0"/>
        </w:rPr>
        <w:t>The intent of this document is to outline the current business rules within the existing funnels on the FirestoneCompleteAutoCare.com site</w:t>
      </w:r>
      <w:r w:rsidR="00C06F81">
        <w:t>.</w:t>
      </w:r>
    </w:p>
    <w:p w:rsidR="00A05593" w:rsidRDefault="000B3316" w:rsidP="0082437A">
      <w:pPr>
        <w:pStyle w:val="Heading1"/>
      </w:pPr>
      <w:bookmarkStart w:id="9" w:name="_Toc342543355"/>
      <w:bookmarkStart w:id="10" w:name="_Toc98316048"/>
      <w:bookmarkStart w:id="11" w:name="_Toc98907484"/>
      <w:bookmarkStart w:id="12" w:name="_Toc100022545"/>
      <w:bookmarkStart w:id="13" w:name="_Toc100022832"/>
      <w:r>
        <w:t>Revision History</w:t>
      </w:r>
      <w:bookmarkEnd w:id="9"/>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6120"/>
        <w:gridCol w:w="1980"/>
      </w:tblGrid>
      <w:tr w:rsidR="005531E8" w:rsidTr="00F8097B">
        <w:tc>
          <w:tcPr>
            <w:tcW w:w="1440" w:type="dxa"/>
            <w:tcBorders>
              <w:top w:val="single" w:sz="6" w:space="0" w:color="auto"/>
              <w:left w:val="single" w:sz="6" w:space="0" w:color="auto"/>
              <w:bottom w:val="single" w:sz="6" w:space="0" w:color="auto"/>
              <w:right w:val="single" w:sz="6" w:space="0" w:color="auto"/>
            </w:tcBorders>
            <w:shd w:val="clear" w:color="auto" w:fill="C0C0C0"/>
          </w:tcPr>
          <w:p w:rsidR="005531E8" w:rsidRDefault="005531E8" w:rsidP="000369B3">
            <w:pPr>
              <w:rPr>
                <w:b/>
                <w:bCs/>
              </w:rPr>
            </w:pPr>
            <w:r>
              <w:rPr>
                <w:b/>
                <w:bCs/>
              </w:rPr>
              <w:t>Date</w:t>
            </w:r>
          </w:p>
        </w:tc>
        <w:tc>
          <w:tcPr>
            <w:tcW w:w="6120" w:type="dxa"/>
            <w:tcBorders>
              <w:top w:val="single" w:sz="6" w:space="0" w:color="auto"/>
              <w:left w:val="single" w:sz="6" w:space="0" w:color="auto"/>
              <w:bottom w:val="single" w:sz="6" w:space="0" w:color="auto"/>
              <w:right w:val="single" w:sz="6" w:space="0" w:color="auto"/>
            </w:tcBorders>
            <w:shd w:val="clear" w:color="auto" w:fill="C0C0C0"/>
          </w:tcPr>
          <w:p w:rsidR="005531E8" w:rsidRDefault="005531E8" w:rsidP="000369B3">
            <w:pPr>
              <w:rPr>
                <w:b/>
                <w:bCs/>
              </w:rPr>
            </w:pPr>
            <w:r>
              <w:rPr>
                <w:b/>
                <w:bCs/>
              </w:rPr>
              <w:t>Change Made</w:t>
            </w:r>
          </w:p>
        </w:tc>
        <w:tc>
          <w:tcPr>
            <w:tcW w:w="1980" w:type="dxa"/>
            <w:tcBorders>
              <w:top w:val="single" w:sz="6" w:space="0" w:color="auto"/>
              <w:left w:val="single" w:sz="6" w:space="0" w:color="auto"/>
              <w:bottom w:val="single" w:sz="6" w:space="0" w:color="auto"/>
              <w:right w:val="single" w:sz="6" w:space="0" w:color="auto"/>
            </w:tcBorders>
            <w:shd w:val="clear" w:color="auto" w:fill="C0C0C0"/>
          </w:tcPr>
          <w:p w:rsidR="005531E8" w:rsidRDefault="005531E8" w:rsidP="000369B3">
            <w:pPr>
              <w:rPr>
                <w:b/>
                <w:bCs/>
              </w:rPr>
            </w:pPr>
            <w:r>
              <w:rPr>
                <w:b/>
                <w:bCs/>
              </w:rPr>
              <w:t>Author</w:t>
            </w:r>
          </w:p>
        </w:tc>
      </w:tr>
      <w:tr w:rsidR="005531E8" w:rsidTr="00F8097B">
        <w:tc>
          <w:tcPr>
            <w:tcW w:w="1440" w:type="dxa"/>
            <w:tcBorders>
              <w:top w:val="single" w:sz="6" w:space="0" w:color="auto"/>
              <w:left w:val="single" w:sz="6" w:space="0" w:color="auto"/>
              <w:bottom w:val="single" w:sz="6" w:space="0" w:color="auto"/>
              <w:right w:val="single" w:sz="6" w:space="0" w:color="auto"/>
            </w:tcBorders>
          </w:tcPr>
          <w:p w:rsidR="005531E8" w:rsidRPr="005C0716" w:rsidRDefault="00F8097B" w:rsidP="000369B3">
            <w:pPr>
              <w:pStyle w:val="BodyText"/>
              <w:rPr>
                <w:i w:val="0"/>
              </w:rPr>
            </w:pPr>
            <w:r>
              <w:rPr>
                <w:i w:val="0"/>
              </w:rPr>
              <w:t>11/26/2012</w:t>
            </w:r>
          </w:p>
        </w:tc>
        <w:tc>
          <w:tcPr>
            <w:tcW w:w="6120" w:type="dxa"/>
            <w:tcBorders>
              <w:top w:val="single" w:sz="6" w:space="0" w:color="auto"/>
              <w:left w:val="single" w:sz="6" w:space="0" w:color="auto"/>
              <w:bottom w:val="single" w:sz="6" w:space="0" w:color="auto"/>
              <w:right w:val="single" w:sz="6" w:space="0" w:color="auto"/>
            </w:tcBorders>
          </w:tcPr>
          <w:p w:rsidR="005531E8" w:rsidRPr="005C0716" w:rsidRDefault="00F8097B" w:rsidP="000369B3">
            <w:pPr>
              <w:pStyle w:val="BodyText"/>
              <w:rPr>
                <w:i w:val="0"/>
              </w:rPr>
            </w:pPr>
            <w:r>
              <w:rPr>
                <w:i w:val="0"/>
              </w:rPr>
              <w:t>Initial document created</w:t>
            </w:r>
          </w:p>
        </w:tc>
        <w:tc>
          <w:tcPr>
            <w:tcW w:w="1980" w:type="dxa"/>
            <w:tcBorders>
              <w:top w:val="single" w:sz="6" w:space="0" w:color="auto"/>
              <w:left w:val="single" w:sz="6" w:space="0" w:color="auto"/>
              <w:bottom w:val="single" w:sz="6" w:space="0" w:color="auto"/>
              <w:right w:val="single" w:sz="6" w:space="0" w:color="auto"/>
            </w:tcBorders>
          </w:tcPr>
          <w:p w:rsidR="005531E8" w:rsidRPr="005C0716" w:rsidRDefault="00F8097B" w:rsidP="000369B3">
            <w:pPr>
              <w:pStyle w:val="BodyText"/>
              <w:rPr>
                <w:i w:val="0"/>
              </w:rPr>
            </w:pPr>
            <w:r>
              <w:rPr>
                <w:i w:val="0"/>
              </w:rPr>
              <w:t>Rob Streicher</w:t>
            </w:r>
          </w:p>
        </w:tc>
      </w:tr>
      <w:tr w:rsidR="005531E8" w:rsidTr="00F8097B">
        <w:tc>
          <w:tcPr>
            <w:tcW w:w="1440" w:type="dxa"/>
            <w:tcBorders>
              <w:top w:val="single" w:sz="6" w:space="0" w:color="auto"/>
              <w:left w:val="single" w:sz="6" w:space="0" w:color="auto"/>
              <w:bottom w:val="single" w:sz="6" w:space="0" w:color="auto"/>
              <w:right w:val="single" w:sz="6" w:space="0" w:color="auto"/>
            </w:tcBorders>
          </w:tcPr>
          <w:p w:rsidR="005531E8" w:rsidRPr="005C0716" w:rsidRDefault="00037AF4" w:rsidP="000369B3">
            <w:pPr>
              <w:pStyle w:val="BodyText"/>
              <w:rPr>
                <w:i w:val="0"/>
              </w:rPr>
            </w:pPr>
            <w:r>
              <w:rPr>
                <w:i w:val="0"/>
              </w:rPr>
              <w:t>12/4/2012</w:t>
            </w:r>
          </w:p>
        </w:tc>
        <w:tc>
          <w:tcPr>
            <w:tcW w:w="6120" w:type="dxa"/>
            <w:tcBorders>
              <w:top w:val="single" w:sz="6" w:space="0" w:color="auto"/>
              <w:left w:val="single" w:sz="6" w:space="0" w:color="auto"/>
              <w:bottom w:val="single" w:sz="6" w:space="0" w:color="auto"/>
              <w:right w:val="single" w:sz="6" w:space="0" w:color="auto"/>
            </w:tcBorders>
          </w:tcPr>
          <w:p w:rsidR="005531E8" w:rsidRPr="005C0716" w:rsidRDefault="00037AF4" w:rsidP="000369B3">
            <w:pPr>
              <w:pStyle w:val="BodyText"/>
              <w:rPr>
                <w:i w:val="0"/>
              </w:rPr>
            </w:pPr>
            <w:r>
              <w:rPr>
                <w:i w:val="0"/>
              </w:rPr>
              <w:t xml:space="preserve">Clarified requirement 22.1.5. </w:t>
            </w:r>
            <w:proofErr w:type="gramStart"/>
            <w:r>
              <w:rPr>
                <w:i w:val="0"/>
              </w:rPr>
              <w:t>by</w:t>
            </w:r>
            <w:proofErr w:type="gramEnd"/>
            <w:r>
              <w:rPr>
                <w:i w:val="0"/>
              </w:rPr>
              <w:t xml:space="preserve"> adding “</w:t>
            </w:r>
            <w:r>
              <w:t>Used when you are within 3 hours of store closing or the store is currently closed.”</w:t>
            </w:r>
          </w:p>
        </w:tc>
        <w:tc>
          <w:tcPr>
            <w:tcW w:w="1980" w:type="dxa"/>
            <w:tcBorders>
              <w:top w:val="single" w:sz="6" w:space="0" w:color="auto"/>
              <w:left w:val="single" w:sz="6" w:space="0" w:color="auto"/>
              <w:bottom w:val="single" w:sz="6" w:space="0" w:color="auto"/>
              <w:right w:val="single" w:sz="6" w:space="0" w:color="auto"/>
            </w:tcBorders>
          </w:tcPr>
          <w:p w:rsidR="005531E8" w:rsidRPr="005C0716" w:rsidRDefault="00037AF4" w:rsidP="000369B3">
            <w:pPr>
              <w:pStyle w:val="BodyText"/>
              <w:rPr>
                <w:i w:val="0"/>
              </w:rPr>
            </w:pPr>
            <w:r>
              <w:rPr>
                <w:i w:val="0"/>
              </w:rPr>
              <w:t>Rob Streicher</w:t>
            </w:r>
          </w:p>
        </w:tc>
      </w:tr>
      <w:tr w:rsidR="005531E8" w:rsidTr="00F8097B">
        <w:tc>
          <w:tcPr>
            <w:tcW w:w="1440" w:type="dxa"/>
            <w:tcBorders>
              <w:top w:val="single" w:sz="6" w:space="0" w:color="auto"/>
              <w:left w:val="single" w:sz="6" w:space="0" w:color="auto"/>
              <w:bottom w:val="single" w:sz="6" w:space="0" w:color="auto"/>
              <w:right w:val="single" w:sz="6" w:space="0" w:color="auto"/>
            </w:tcBorders>
          </w:tcPr>
          <w:p w:rsidR="005531E8" w:rsidRPr="005C0716" w:rsidRDefault="00D54B49" w:rsidP="000369B3">
            <w:pPr>
              <w:pStyle w:val="BodyText"/>
              <w:rPr>
                <w:i w:val="0"/>
              </w:rPr>
            </w:pPr>
            <w:r>
              <w:rPr>
                <w:i w:val="0"/>
              </w:rPr>
              <w:t>12/5/2012</w:t>
            </w:r>
          </w:p>
        </w:tc>
        <w:tc>
          <w:tcPr>
            <w:tcW w:w="6120" w:type="dxa"/>
            <w:tcBorders>
              <w:top w:val="single" w:sz="6" w:space="0" w:color="auto"/>
              <w:left w:val="single" w:sz="6" w:space="0" w:color="auto"/>
              <w:bottom w:val="single" w:sz="6" w:space="0" w:color="auto"/>
              <w:right w:val="single" w:sz="6" w:space="0" w:color="auto"/>
            </w:tcBorders>
          </w:tcPr>
          <w:p w:rsidR="005531E8" w:rsidRPr="005C0716" w:rsidRDefault="00D54B49" w:rsidP="000369B3">
            <w:pPr>
              <w:pStyle w:val="BodyText"/>
              <w:rPr>
                <w:i w:val="0"/>
              </w:rPr>
            </w:pPr>
            <w:r>
              <w:rPr>
                <w:i w:val="0"/>
              </w:rPr>
              <w:t>Additional clarification on 22.1.5 by revising “</w:t>
            </w:r>
            <w:r>
              <w:t xml:space="preserve">Used when you are within 3 hours of store closing or the store is currently closed.” </w:t>
            </w:r>
            <w:r w:rsidRPr="00D54B49">
              <w:rPr>
                <w:i w:val="0"/>
              </w:rPr>
              <w:t>to</w:t>
            </w:r>
            <w:r>
              <w:t xml:space="preserve"> “Used when you are requesting a next business day appointment and are within 4 hours of store closing or the store is currently closed.”</w:t>
            </w:r>
          </w:p>
        </w:tc>
        <w:tc>
          <w:tcPr>
            <w:tcW w:w="1980" w:type="dxa"/>
            <w:tcBorders>
              <w:top w:val="single" w:sz="6" w:space="0" w:color="auto"/>
              <w:left w:val="single" w:sz="6" w:space="0" w:color="auto"/>
              <w:bottom w:val="single" w:sz="6" w:space="0" w:color="auto"/>
              <w:right w:val="single" w:sz="6" w:space="0" w:color="auto"/>
            </w:tcBorders>
          </w:tcPr>
          <w:p w:rsidR="005531E8" w:rsidRPr="005C0716" w:rsidRDefault="00D54B49" w:rsidP="000369B3">
            <w:pPr>
              <w:pStyle w:val="BodyText"/>
              <w:rPr>
                <w:i w:val="0"/>
              </w:rPr>
            </w:pPr>
            <w:r>
              <w:rPr>
                <w:i w:val="0"/>
              </w:rPr>
              <w:t>Rob Streicher</w:t>
            </w:r>
          </w:p>
        </w:tc>
      </w:tr>
      <w:tr w:rsidR="006E5458" w:rsidTr="00F8097B">
        <w:tc>
          <w:tcPr>
            <w:tcW w:w="1440" w:type="dxa"/>
            <w:tcBorders>
              <w:top w:val="single" w:sz="6" w:space="0" w:color="auto"/>
              <w:left w:val="single" w:sz="6" w:space="0" w:color="auto"/>
              <w:bottom w:val="single" w:sz="6" w:space="0" w:color="auto"/>
              <w:right w:val="single" w:sz="6" w:space="0" w:color="auto"/>
            </w:tcBorders>
          </w:tcPr>
          <w:p w:rsidR="006E5458" w:rsidRDefault="006E5458" w:rsidP="000369B3">
            <w:pPr>
              <w:pStyle w:val="BodyText"/>
              <w:rPr>
                <w:i w:val="0"/>
              </w:rPr>
            </w:pPr>
            <w:r>
              <w:rPr>
                <w:i w:val="0"/>
              </w:rPr>
              <w:t>12/10/2012</w:t>
            </w:r>
          </w:p>
        </w:tc>
        <w:tc>
          <w:tcPr>
            <w:tcW w:w="6120" w:type="dxa"/>
            <w:tcBorders>
              <w:top w:val="single" w:sz="6" w:space="0" w:color="auto"/>
              <w:left w:val="single" w:sz="6" w:space="0" w:color="auto"/>
              <w:bottom w:val="single" w:sz="6" w:space="0" w:color="auto"/>
              <w:right w:val="single" w:sz="6" w:space="0" w:color="auto"/>
            </w:tcBorders>
          </w:tcPr>
          <w:p w:rsidR="006E5458" w:rsidRDefault="006E5458" w:rsidP="006E5458">
            <w:pPr>
              <w:pStyle w:val="RequirementList"/>
              <w:numPr>
                <w:ilvl w:val="0"/>
                <w:numId w:val="0"/>
              </w:numPr>
              <w:rPr>
                <w:i/>
              </w:rPr>
            </w:pPr>
            <w:r w:rsidRPr="006E5458">
              <w:t>Removed</w:t>
            </w:r>
            <w:r w:rsidRPr="006E5458">
              <w:rPr>
                <w:i/>
              </w:rPr>
              <w:t xml:space="preserve"> </w:t>
            </w:r>
            <w:r>
              <w:rPr>
                <w:i/>
              </w:rPr>
              <w:t>“</w:t>
            </w:r>
            <w:r w:rsidRPr="006E5458">
              <w:rPr>
                <w:i/>
              </w:rPr>
              <w:t>full state name is currently in dev but not yet in production</w:t>
            </w:r>
            <w:r>
              <w:rPr>
                <w:i/>
              </w:rPr>
              <w:t>”</w:t>
            </w:r>
            <w:r w:rsidRPr="006E5458">
              <w:t xml:space="preserve"> from re</w:t>
            </w:r>
            <w:r>
              <w:t>q</w:t>
            </w:r>
            <w:r w:rsidRPr="006E5458">
              <w:t>uirement 2 since the fun</w:t>
            </w:r>
            <w:r>
              <w:t>ct</w:t>
            </w:r>
            <w:r w:rsidRPr="006E5458">
              <w:t>io</w:t>
            </w:r>
            <w:r>
              <w:t>n</w:t>
            </w:r>
            <w:r w:rsidRPr="006E5458">
              <w:t>ality is now in production.</w:t>
            </w:r>
          </w:p>
        </w:tc>
        <w:tc>
          <w:tcPr>
            <w:tcW w:w="1980" w:type="dxa"/>
            <w:tcBorders>
              <w:top w:val="single" w:sz="6" w:space="0" w:color="auto"/>
              <w:left w:val="single" w:sz="6" w:space="0" w:color="auto"/>
              <w:bottom w:val="single" w:sz="6" w:space="0" w:color="auto"/>
              <w:right w:val="single" w:sz="6" w:space="0" w:color="auto"/>
            </w:tcBorders>
          </w:tcPr>
          <w:p w:rsidR="006E5458" w:rsidRDefault="006E5458" w:rsidP="000369B3">
            <w:pPr>
              <w:pStyle w:val="BodyText"/>
              <w:rPr>
                <w:i w:val="0"/>
              </w:rPr>
            </w:pPr>
            <w:r>
              <w:rPr>
                <w:i w:val="0"/>
              </w:rPr>
              <w:t>Jody Banner</w:t>
            </w:r>
          </w:p>
        </w:tc>
      </w:tr>
    </w:tbl>
    <w:p w:rsidR="0092593D" w:rsidRDefault="0092593D" w:rsidP="00B9485F">
      <w:pPr>
        <w:pStyle w:val="Heading1"/>
      </w:pPr>
      <w:bookmarkStart w:id="14" w:name="_Toc342543356"/>
      <w:bookmarkEnd w:id="10"/>
      <w:bookmarkEnd w:id="11"/>
      <w:bookmarkEnd w:id="12"/>
      <w:bookmarkEnd w:id="13"/>
      <w:r>
        <w:t xml:space="preserve">Existing </w:t>
      </w:r>
      <w:r w:rsidR="00534411">
        <w:t xml:space="preserve">Store Locator </w:t>
      </w:r>
      <w:r>
        <w:t>Business Logic</w:t>
      </w:r>
      <w:bookmarkEnd w:id="14"/>
    </w:p>
    <w:p w:rsidR="0092593D" w:rsidRDefault="00503693" w:rsidP="0092593D">
      <w:pPr>
        <w:rPr>
          <w:rFonts w:ascii="Arial" w:hAnsi="Arial" w:cs="Arial"/>
          <w:sz w:val="22"/>
          <w:szCs w:val="22"/>
        </w:rPr>
      </w:pPr>
      <w:r w:rsidRPr="00503693">
        <w:rPr>
          <w:rFonts w:ascii="Arial" w:hAnsi="Arial" w:cs="Arial"/>
          <w:sz w:val="22"/>
          <w:szCs w:val="22"/>
        </w:rPr>
        <w:t>This section details the business logic used on the existing store selector.  There are variations based upon where the functionality is accessed from (header control, schedule appointment etc…).  Those changes are detailed out below.</w:t>
      </w:r>
    </w:p>
    <w:p w:rsidR="00503693" w:rsidRDefault="00923CA3" w:rsidP="00923CA3">
      <w:pPr>
        <w:pStyle w:val="Heading2"/>
      </w:pPr>
      <w:bookmarkStart w:id="15" w:name="_Toc342543357"/>
      <w:r>
        <w:t>Store Locator- Header Control</w:t>
      </w:r>
      <w:bookmarkEnd w:id="15"/>
    </w:p>
    <w:p w:rsidR="006E5458" w:rsidRDefault="00B841B2" w:rsidP="006E5458">
      <w:pPr>
        <w:pStyle w:val="RequirementList"/>
      </w:pPr>
      <w:r>
        <w:t>Each search is logged in the database unless it fails front end validation.</w:t>
      </w:r>
    </w:p>
    <w:p w:rsidR="00923CA3" w:rsidRPr="006E5458" w:rsidRDefault="00923CA3" w:rsidP="006E5458">
      <w:pPr>
        <w:pStyle w:val="RequirementList"/>
      </w:pPr>
      <w:r w:rsidRPr="006E5458">
        <w:t>Supports searching by zip code, 2 letter state abbreviation or full state name</w:t>
      </w:r>
      <w:r w:rsidR="00327B72" w:rsidRPr="006E5458">
        <w:t xml:space="preserve"> </w:t>
      </w:r>
      <w:r w:rsidR="00327B72" w:rsidRPr="006E5458">
        <w:rPr>
          <w:strike/>
        </w:rPr>
        <w:t>(full state name is currently in dev but not yet in production)</w:t>
      </w:r>
      <w:r w:rsidRPr="006E5458">
        <w:rPr>
          <w:strike/>
        </w:rPr>
        <w:t>.</w:t>
      </w:r>
    </w:p>
    <w:p w:rsidR="00C67504" w:rsidRDefault="00C67504" w:rsidP="00923CA3">
      <w:pPr>
        <w:pStyle w:val="RequirementList"/>
      </w:pPr>
      <w:r>
        <w:t>Uses Google geo coding.</w:t>
      </w:r>
    </w:p>
    <w:p w:rsidR="00345868" w:rsidRDefault="00345868" w:rsidP="00923CA3">
      <w:pPr>
        <w:pStyle w:val="RequirementList"/>
      </w:pPr>
      <w:r>
        <w:t>Validations:</w:t>
      </w:r>
    </w:p>
    <w:p w:rsidR="00345868" w:rsidRDefault="00345868" w:rsidP="00345868">
      <w:pPr>
        <w:pStyle w:val="RequirementList"/>
        <w:numPr>
          <w:ilvl w:val="1"/>
          <w:numId w:val="3"/>
        </w:numPr>
      </w:pPr>
      <w:r>
        <w:t>Valid 5 or 9 digit format.</w:t>
      </w:r>
    </w:p>
    <w:p w:rsidR="006711FC" w:rsidRDefault="006711FC" w:rsidP="006711FC">
      <w:pPr>
        <w:pStyle w:val="RequirementList"/>
        <w:numPr>
          <w:ilvl w:val="2"/>
          <w:numId w:val="3"/>
        </w:numPr>
      </w:pPr>
      <w:r>
        <w:t>If integers, use value to perform store look up</w:t>
      </w:r>
    </w:p>
    <w:p w:rsidR="006711FC" w:rsidRDefault="006711FC" w:rsidP="006711FC">
      <w:pPr>
        <w:pStyle w:val="RequirementList"/>
        <w:numPr>
          <w:ilvl w:val="2"/>
          <w:numId w:val="3"/>
        </w:numPr>
      </w:pPr>
      <w:r>
        <w:t>If not just integers, assume state entry</w:t>
      </w:r>
    </w:p>
    <w:p w:rsidR="002C1A0F" w:rsidRDefault="002C1A0F" w:rsidP="002C1A0F">
      <w:pPr>
        <w:pStyle w:val="RequirementList"/>
        <w:numPr>
          <w:ilvl w:val="3"/>
          <w:numId w:val="3"/>
        </w:numPr>
      </w:pPr>
      <w:r>
        <w:t>If 2 characters, assume state abbreviation</w:t>
      </w:r>
    </w:p>
    <w:p w:rsidR="002C1A0F" w:rsidRDefault="002C1A0F" w:rsidP="002C1A0F">
      <w:pPr>
        <w:pStyle w:val="RequirementList"/>
        <w:numPr>
          <w:ilvl w:val="3"/>
          <w:numId w:val="3"/>
        </w:numPr>
      </w:pPr>
      <w:r>
        <w:t>If more than 2 characters, assume full state name</w:t>
      </w:r>
    </w:p>
    <w:p w:rsidR="006711FC" w:rsidRDefault="002C1A0F" w:rsidP="006711FC">
      <w:pPr>
        <w:pStyle w:val="RequirementList"/>
        <w:numPr>
          <w:ilvl w:val="3"/>
          <w:numId w:val="3"/>
        </w:numPr>
      </w:pPr>
      <w:r>
        <w:t>Check database for matching state value</w:t>
      </w:r>
    </w:p>
    <w:p w:rsidR="002C1A0F" w:rsidRDefault="002C1A0F" w:rsidP="002C1A0F">
      <w:pPr>
        <w:pStyle w:val="RequirementList"/>
        <w:numPr>
          <w:ilvl w:val="4"/>
          <w:numId w:val="3"/>
        </w:numPr>
      </w:pPr>
      <w:r>
        <w:t>If invalid state entry, message user.</w:t>
      </w:r>
    </w:p>
    <w:p w:rsidR="002C1A0F" w:rsidRDefault="002C1A0F" w:rsidP="002C1A0F">
      <w:pPr>
        <w:pStyle w:val="RequirementList"/>
        <w:numPr>
          <w:ilvl w:val="4"/>
          <w:numId w:val="3"/>
        </w:numPr>
      </w:pPr>
      <w:r>
        <w:t>If valid, proceed with store search</w:t>
      </w:r>
    </w:p>
    <w:p w:rsidR="002C1A0F" w:rsidRDefault="002C1A0F" w:rsidP="002C1A0F">
      <w:pPr>
        <w:pStyle w:val="RequirementList"/>
        <w:numPr>
          <w:ilvl w:val="5"/>
          <w:numId w:val="3"/>
        </w:numPr>
      </w:pPr>
      <w:r>
        <w:t>Validates that state entered has stores</w:t>
      </w:r>
    </w:p>
    <w:p w:rsidR="002C1A0F" w:rsidRDefault="002C1A0F" w:rsidP="002C1A0F">
      <w:pPr>
        <w:pStyle w:val="RequirementList"/>
        <w:numPr>
          <w:ilvl w:val="6"/>
          <w:numId w:val="3"/>
        </w:numPr>
      </w:pPr>
      <w:r>
        <w:lastRenderedPageBreak/>
        <w:t xml:space="preserve">Yes= Return </w:t>
      </w:r>
      <w:r w:rsidR="00FE6361">
        <w:t xml:space="preserve">all </w:t>
      </w:r>
      <w:r>
        <w:t xml:space="preserve">stores for </w:t>
      </w:r>
      <w:r w:rsidR="00FE6361">
        <w:t xml:space="preserve">the </w:t>
      </w:r>
      <w:r>
        <w:t>state</w:t>
      </w:r>
    </w:p>
    <w:p w:rsidR="002C1A0F" w:rsidRDefault="002C1A0F" w:rsidP="002C1A0F">
      <w:pPr>
        <w:pStyle w:val="RequirementList"/>
        <w:numPr>
          <w:ilvl w:val="6"/>
          <w:numId w:val="3"/>
        </w:numPr>
      </w:pPr>
      <w:r>
        <w:t xml:space="preserve">No= Presents </w:t>
      </w:r>
      <w:proofErr w:type="spellStart"/>
      <w:r w:rsidRPr="002C1A0F">
        <w:t>displayMap.action</w:t>
      </w:r>
      <w:proofErr w:type="spellEnd"/>
      <w:r>
        <w:t xml:space="preserve"> page with no store found message.</w:t>
      </w:r>
    </w:p>
    <w:p w:rsidR="002828C3" w:rsidRDefault="00327B72" w:rsidP="00F168D1">
      <w:pPr>
        <w:pStyle w:val="Heading2"/>
      </w:pPr>
      <w:bookmarkStart w:id="16" w:name="_Toc342543358"/>
      <w:r>
        <w:t xml:space="preserve">Store Locator- </w:t>
      </w:r>
      <w:proofErr w:type="spellStart"/>
      <w:r>
        <w:t>displayMap.action</w:t>
      </w:r>
      <w:proofErr w:type="spellEnd"/>
      <w:r>
        <w:t xml:space="preserve"> page</w:t>
      </w:r>
      <w:bookmarkEnd w:id="16"/>
    </w:p>
    <w:p w:rsidR="00B841B2" w:rsidRDefault="00B841B2" w:rsidP="002828C3">
      <w:pPr>
        <w:pStyle w:val="RequirementList"/>
      </w:pPr>
      <w:r>
        <w:t>Each search is logged in the database unless it fails front end validation.</w:t>
      </w:r>
    </w:p>
    <w:p w:rsidR="002828C3" w:rsidRDefault="003B02F7" w:rsidP="002828C3">
      <w:pPr>
        <w:pStyle w:val="RequirementList"/>
      </w:pPr>
      <w:r>
        <w:t>In addition to zip code and state, s</w:t>
      </w:r>
      <w:r w:rsidR="002828C3">
        <w:t>upports search by street address.</w:t>
      </w:r>
    </w:p>
    <w:p w:rsidR="002828C3" w:rsidRDefault="002828C3" w:rsidP="002828C3">
      <w:pPr>
        <w:pStyle w:val="RequirementList"/>
        <w:numPr>
          <w:ilvl w:val="1"/>
          <w:numId w:val="3"/>
        </w:numPr>
      </w:pPr>
      <w:r>
        <w:t>If address entered with no state or zip code, message user that state and/or zip code is required.</w:t>
      </w:r>
    </w:p>
    <w:p w:rsidR="00665A46" w:rsidRDefault="00665A46" w:rsidP="002828C3">
      <w:pPr>
        <w:pStyle w:val="RequirementList"/>
        <w:numPr>
          <w:ilvl w:val="1"/>
          <w:numId w:val="3"/>
        </w:numPr>
      </w:pPr>
      <w:r>
        <w:t>If address and city entered with no state or zip, message user that state and/or zip code is required.</w:t>
      </w:r>
    </w:p>
    <w:p w:rsidR="00665A46" w:rsidRDefault="00665A46" w:rsidP="002828C3">
      <w:pPr>
        <w:pStyle w:val="RequirementList"/>
        <w:numPr>
          <w:ilvl w:val="1"/>
          <w:numId w:val="3"/>
        </w:numPr>
      </w:pPr>
      <w:r>
        <w:t>If address, city and state e</w:t>
      </w:r>
      <w:r w:rsidR="001049B1">
        <w:t>ntered, display stores within 250</w:t>
      </w:r>
      <w:r>
        <w:t xml:space="preserve"> radius in ascending order by radius (30 store maximum).</w:t>
      </w:r>
    </w:p>
    <w:p w:rsidR="000C0F91" w:rsidRDefault="00665A46" w:rsidP="002828C3">
      <w:pPr>
        <w:pStyle w:val="RequirementList"/>
        <w:numPr>
          <w:ilvl w:val="1"/>
          <w:numId w:val="3"/>
        </w:numPr>
      </w:pPr>
      <w:proofErr w:type="gramStart"/>
      <w:r>
        <w:t>If  address</w:t>
      </w:r>
      <w:proofErr w:type="gramEnd"/>
      <w:r>
        <w:t>, city, state &amp; zip code entered, display stores with</w:t>
      </w:r>
      <w:r w:rsidR="0067081A">
        <w:t>in 250</w:t>
      </w:r>
      <w:r>
        <w:t xml:space="preserve"> mile radius in ascending order by radius (30 store maximum).</w:t>
      </w:r>
    </w:p>
    <w:p w:rsidR="00665A46" w:rsidRDefault="00665A46" w:rsidP="002828C3">
      <w:pPr>
        <w:pStyle w:val="RequirementList"/>
        <w:numPr>
          <w:ilvl w:val="1"/>
          <w:numId w:val="3"/>
        </w:numPr>
      </w:pPr>
      <w:r>
        <w:t>If address and state entered, display stores within 250 mile radius in ascending order by radius (30 store maximum).</w:t>
      </w:r>
    </w:p>
    <w:p w:rsidR="00665A46" w:rsidRDefault="00665A46" w:rsidP="002828C3">
      <w:pPr>
        <w:pStyle w:val="RequirementList"/>
        <w:numPr>
          <w:ilvl w:val="1"/>
          <w:numId w:val="3"/>
        </w:numPr>
      </w:pPr>
      <w:r>
        <w:t>If address and zip e</w:t>
      </w:r>
      <w:r w:rsidR="007F4C9E">
        <w:t>ntered, display stores within 250</w:t>
      </w:r>
      <w:r>
        <w:t xml:space="preserve"> mile radius in ascending order by radius (30 store maximum).</w:t>
      </w:r>
    </w:p>
    <w:p w:rsidR="00665A46" w:rsidRDefault="00665A46" w:rsidP="002828C3">
      <w:pPr>
        <w:pStyle w:val="RequirementList"/>
        <w:numPr>
          <w:ilvl w:val="1"/>
          <w:numId w:val="3"/>
        </w:numPr>
      </w:pPr>
      <w:r>
        <w:t>If city only, message user that state and/or zip code is required.</w:t>
      </w:r>
    </w:p>
    <w:p w:rsidR="00665A46" w:rsidRDefault="00665A46" w:rsidP="002828C3">
      <w:pPr>
        <w:pStyle w:val="RequirementList"/>
        <w:numPr>
          <w:ilvl w:val="1"/>
          <w:numId w:val="3"/>
        </w:numPr>
      </w:pPr>
      <w:r>
        <w:t>If city an</w:t>
      </w:r>
      <w:r w:rsidR="001049B1">
        <w:t>d state, return stores within 250</w:t>
      </w:r>
      <w:r>
        <w:t xml:space="preserve"> mile radius in ascending order by radius (30 store maximum).</w:t>
      </w:r>
    </w:p>
    <w:p w:rsidR="00665A46" w:rsidRDefault="00665A46" w:rsidP="00665A46">
      <w:pPr>
        <w:pStyle w:val="RequirementList"/>
        <w:numPr>
          <w:ilvl w:val="1"/>
          <w:numId w:val="3"/>
        </w:numPr>
      </w:pPr>
      <w:r>
        <w:t>If city, state and zip code entered, di</w:t>
      </w:r>
      <w:r w:rsidR="007F4C9E">
        <w:t>splay stores within 250</w:t>
      </w:r>
      <w:r>
        <w:t xml:space="preserve"> mile radius in ascending order by radius (30 store maximum).</w:t>
      </w:r>
    </w:p>
    <w:p w:rsidR="00665A46" w:rsidRDefault="00665A46" w:rsidP="00665A46">
      <w:pPr>
        <w:pStyle w:val="RequirementList"/>
        <w:numPr>
          <w:ilvl w:val="1"/>
          <w:numId w:val="3"/>
        </w:numPr>
      </w:pPr>
      <w:r>
        <w:t>If city and zip code e</w:t>
      </w:r>
      <w:r w:rsidR="007F4C9E">
        <w:t>ntered, display stores within 250</w:t>
      </w:r>
      <w:r>
        <w:t xml:space="preserve"> mile radius in ascending order by radius (30 store maximum).</w:t>
      </w:r>
    </w:p>
    <w:p w:rsidR="00665A46" w:rsidRDefault="00665A46" w:rsidP="00665A46">
      <w:pPr>
        <w:pStyle w:val="RequirementList"/>
        <w:numPr>
          <w:ilvl w:val="1"/>
          <w:numId w:val="3"/>
        </w:numPr>
      </w:pPr>
      <w:r>
        <w:t>If state only entered, display all stores for state with no radius information</w:t>
      </w:r>
      <w:r w:rsidR="00310F3C">
        <w:t xml:space="preserve"> (no limit on number of results)</w:t>
      </w:r>
      <w:r>
        <w:t>.</w:t>
      </w:r>
    </w:p>
    <w:p w:rsidR="00665A46" w:rsidRDefault="00665A46" w:rsidP="00665A46">
      <w:pPr>
        <w:pStyle w:val="RequirementList"/>
        <w:numPr>
          <w:ilvl w:val="1"/>
          <w:numId w:val="3"/>
        </w:numPr>
      </w:pPr>
      <w:proofErr w:type="gramStart"/>
      <w:r>
        <w:t>If  state</w:t>
      </w:r>
      <w:proofErr w:type="gramEnd"/>
      <w:r>
        <w:t xml:space="preserve"> and zip code e</w:t>
      </w:r>
      <w:r w:rsidR="007F4C9E">
        <w:t>ntered, display stores within 250</w:t>
      </w:r>
      <w:r>
        <w:t xml:space="preserve"> mile radius in ascending order by radius (30 store maximum).</w:t>
      </w:r>
    </w:p>
    <w:p w:rsidR="00665A46" w:rsidRDefault="00665A46" w:rsidP="00665A46">
      <w:pPr>
        <w:pStyle w:val="RequirementList"/>
        <w:numPr>
          <w:ilvl w:val="1"/>
          <w:numId w:val="3"/>
        </w:numPr>
      </w:pPr>
      <w:r>
        <w:t>If zip code only e</w:t>
      </w:r>
      <w:r w:rsidR="007F4C9E">
        <w:t>ntered, display stores within 250</w:t>
      </w:r>
      <w:r>
        <w:t xml:space="preserve"> mile radius in ascending order by radius (30 store maximum).</w:t>
      </w:r>
    </w:p>
    <w:p w:rsidR="00C67504" w:rsidRDefault="00C67504" w:rsidP="00C67504">
      <w:pPr>
        <w:pStyle w:val="RequirementList"/>
      </w:pPr>
      <w:r>
        <w:t>Uses Google geo coding.</w:t>
      </w:r>
    </w:p>
    <w:p w:rsidR="00B841B2" w:rsidRDefault="00B9485F" w:rsidP="00C67504">
      <w:pPr>
        <w:pStyle w:val="Heading2"/>
      </w:pPr>
      <w:bookmarkStart w:id="17" w:name="_Toc342543359"/>
      <w:r>
        <w:t>Select Store-</w:t>
      </w:r>
      <w:r w:rsidR="001018D0">
        <w:t>Schedule Appointment- Classis Funnel</w:t>
      </w:r>
      <w:bookmarkEnd w:id="17"/>
    </w:p>
    <w:p w:rsidR="001018D0" w:rsidRDefault="001018D0" w:rsidP="001018D0">
      <w:pPr>
        <w:pStyle w:val="RequirementList"/>
      </w:pPr>
      <w:r>
        <w:t>Retrieve stores for selected city and state.</w:t>
      </w:r>
    </w:p>
    <w:p w:rsidR="00C67504" w:rsidRDefault="00C67504" w:rsidP="00C67504">
      <w:pPr>
        <w:pStyle w:val="RequirementList"/>
        <w:numPr>
          <w:ilvl w:val="1"/>
          <w:numId w:val="3"/>
        </w:numPr>
      </w:pPr>
      <w:r>
        <w:t>No geo coding is used since the only cities allowed for selection are cities that have a store.</w:t>
      </w:r>
    </w:p>
    <w:p w:rsidR="00F168D1" w:rsidRDefault="00F168D1" w:rsidP="001018D0">
      <w:pPr>
        <w:pStyle w:val="RequirementList"/>
      </w:pPr>
      <w:r>
        <w:lastRenderedPageBreak/>
        <w:t>Display in ascending order by radius.</w:t>
      </w:r>
    </w:p>
    <w:p w:rsidR="001018D0" w:rsidRDefault="00B9485F" w:rsidP="001018D0">
      <w:pPr>
        <w:pStyle w:val="Heading2"/>
      </w:pPr>
      <w:bookmarkStart w:id="18" w:name="_Toc342543360"/>
      <w:r>
        <w:t>Select Store-</w:t>
      </w:r>
      <w:r w:rsidR="001018D0">
        <w:t>Schedule Appointment- New Funnel</w:t>
      </w:r>
      <w:bookmarkEnd w:id="18"/>
    </w:p>
    <w:p w:rsidR="00B841B2" w:rsidRDefault="00B841B2" w:rsidP="001018D0">
      <w:pPr>
        <w:pStyle w:val="RequirementList"/>
      </w:pPr>
      <w:r>
        <w:t>Each search is logged in the database unless it fails front end validation</w:t>
      </w:r>
    </w:p>
    <w:p w:rsidR="0029331E" w:rsidRDefault="0029331E" w:rsidP="001018D0">
      <w:pPr>
        <w:pStyle w:val="RequirementList"/>
      </w:pPr>
      <w:r>
        <w:t>Use</w:t>
      </w:r>
      <w:r w:rsidR="00C67504">
        <w:t>s</w:t>
      </w:r>
      <w:r>
        <w:t xml:space="preserve"> Google for geo coding of zip code, state or address used.</w:t>
      </w:r>
    </w:p>
    <w:p w:rsidR="001018D0" w:rsidRDefault="001D1550" w:rsidP="001018D0">
      <w:pPr>
        <w:pStyle w:val="RequirementList"/>
      </w:pPr>
      <w:r>
        <w:t xml:space="preserve">If </w:t>
      </w:r>
      <w:r w:rsidR="001018D0">
        <w:t xml:space="preserve">zip code </w:t>
      </w:r>
      <w:r>
        <w:t xml:space="preserve">entered, validate </w:t>
      </w:r>
      <w:r w:rsidR="001018D0">
        <w:t>format as valid 5 or 9 digit zip code.</w:t>
      </w:r>
    </w:p>
    <w:p w:rsidR="001018D0" w:rsidRDefault="0084212D" w:rsidP="001D1550">
      <w:pPr>
        <w:pStyle w:val="RequirementList"/>
        <w:numPr>
          <w:ilvl w:val="1"/>
          <w:numId w:val="3"/>
        </w:numPr>
      </w:pPr>
      <w:r>
        <w:t>Display stores within 100 mile radius in ascending order by radius (10 store maximum).</w:t>
      </w:r>
    </w:p>
    <w:p w:rsidR="001D1550" w:rsidRDefault="001D1550" w:rsidP="001D1550">
      <w:pPr>
        <w:pStyle w:val="RequirementList"/>
      </w:pPr>
      <w:r>
        <w:t xml:space="preserve">If state entered, </w:t>
      </w:r>
      <w:r w:rsidR="005012CC">
        <w:t xml:space="preserve">retrieve all stores for state and </w:t>
      </w:r>
      <w:r>
        <w:t>d</w:t>
      </w:r>
      <w:r w:rsidR="00282552">
        <w:t>isplay first 10 stores returned (database will return all stores).</w:t>
      </w:r>
    </w:p>
    <w:p w:rsidR="0029331E" w:rsidRDefault="0029331E" w:rsidP="001D1550">
      <w:pPr>
        <w:pStyle w:val="RequirementList"/>
      </w:pPr>
      <w:r>
        <w:t>If address, display first 10 stores returned (allows address with no state or city).</w:t>
      </w:r>
    </w:p>
    <w:p w:rsidR="00B841B2" w:rsidRDefault="00B9485F" w:rsidP="00B841B2">
      <w:pPr>
        <w:pStyle w:val="Heading2"/>
      </w:pPr>
      <w:bookmarkStart w:id="19" w:name="_Toc342543361"/>
      <w:r>
        <w:t>Change Store- Service/Product Funnels</w:t>
      </w:r>
      <w:bookmarkEnd w:id="19"/>
    </w:p>
    <w:p w:rsidR="000737CD" w:rsidRDefault="00B9485F" w:rsidP="000737CD">
      <w:pPr>
        <w:pStyle w:val="RequirementList"/>
      </w:pPr>
      <w:r>
        <w:t>Initial</w:t>
      </w:r>
      <w:r w:rsidR="000737CD">
        <w:t xml:space="preserve"> search saves the 10 closest stores based on zip code entered.</w:t>
      </w:r>
    </w:p>
    <w:p w:rsidR="00A76EA4" w:rsidRDefault="00A76EA4" w:rsidP="00B30CE1">
      <w:pPr>
        <w:pStyle w:val="RequirementList"/>
        <w:numPr>
          <w:ilvl w:val="1"/>
          <w:numId w:val="3"/>
        </w:numPr>
      </w:pPr>
      <w:r>
        <w:t>Radius for store is 100 miles based upon zip code.</w:t>
      </w:r>
    </w:p>
    <w:p w:rsidR="00782DEC" w:rsidRDefault="000737CD" w:rsidP="00782DEC">
      <w:pPr>
        <w:pStyle w:val="RequirementList"/>
      </w:pPr>
      <w:r>
        <w:t xml:space="preserve">Change store redisplays the same 10 stores </w:t>
      </w:r>
      <w:r w:rsidR="007C3465">
        <w:t>saved during the initial search in ascending order by radius.</w:t>
      </w:r>
    </w:p>
    <w:p w:rsidR="00782DEC" w:rsidRDefault="00782DEC" w:rsidP="00782DEC">
      <w:pPr>
        <w:pStyle w:val="Heading2"/>
      </w:pPr>
      <w:bookmarkStart w:id="20" w:name="_Toc342543362"/>
      <w:r>
        <w:t>Las Vegas</w:t>
      </w:r>
      <w:r w:rsidR="00914A07">
        <w:t xml:space="preserve"> Zip Code Exception</w:t>
      </w:r>
      <w:bookmarkEnd w:id="20"/>
    </w:p>
    <w:p w:rsidR="00782DEC" w:rsidRDefault="00782DEC" w:rsidP="00782DEC">
      <w:pPr>
        <w:pStyle w:val="RequirementList"/>
      </w:pPr>
      <w:r>
        <w:t>If the user enters a Las Vegas zip code, they are redirected to the Las Vegas page.</w:t>
      </w:r>
    </w:p>
    <w:p w:rsidR="00782DEC" w:rsidRPr="00782DEC" w:rsidRDefault="00782DEC" w:rsidP="00782DEC">
      <w:pPr>
        <w:pStyle w:val="RequirementList"/>
        <w:numPr>
          <w:ilvl w:val="1"/>
          <w:numId w:val="3"/>
        </w:numPr>
      </w:pPr>
      <w:r>
        <w:t>If searching by Las Vegas city name, the redirect does not happen.</w:t>
      </w:r>
    </w:p>
    <w:p w:rsidR="00B44388" w:rsidRDefault="00534411" w:rsidP="00B44388">
      <w:pPr>
        <w:pStyle w:val="Heading1"/>
      </w:pPr>
      <w:bookmarkStart w:id="21" w:name="_Toc342543363"/>
      <w:r>
        <w:t>Existing Schedule Appointment Business Logic</w:t>
      </w:r>
      <w:bookmarkEnd w:id="21"/>
    </w:p>
    <w:p w:rsidR="0086534B" w:rsidRDefault="0086534B" w:rsidP="0086534B">
      <w:pPr>
        <w:pStyle w:val="Heading2"/>
      </w:pPr>
      <w:bookmarkStart w:id="22" w:name="_Toc342543364"/>
      <w:r>
        <w:t>Vehicle Information</w:t>
      </w:r>
      <w:bookmarkEnd w:id="22"/>
    </w:p>
    <w:p w:rsidR="00B44388" w:rsidRDefault="00B44388" w:rsidP="00534411">
      <w:pPr>
        <w:pStyle w:val="RequirementList"/>
      </w:pPr>
      <w:r>
        <w:t>Vehicle selection requires:</w:t>
      </w:r>
    </w:p>
    <w:p w:rsidR="00B44388" w:rsidRDefault="00B44388" w:rsidP="003A38E8">
      <w:pPr>
        <w:pStyle w:val="RequirementList"/>
        <w:numPr>
          <w:ilvl w:val="1"/>
          <w:numId w:val="3"/>
        </w:numPr>
      </w:pPr>
      <w:r>
        <w:t>Year</w:t>
      </w:r>
      <w:r w:rsidR="003A38E8">
        <w:t xml:space="preserve"> (required).  </w:t>
      </w:r>
      <w:r w:rsidR="003A38E8" w:rsidRPr="003A38E8">
        <w:t>Valid values are</w:t>
      </w:r>
      <w:r w:rsidR="003A38E8">
        <w:t>:</w:t>
      </w:r>
    </w:p>
    <w:p w:rsidR="003A38E8" w:rsidRDefault="003A38E8" w:rsidP="003A38E8">
      <w:pPr>
        <w:pStyle w:val="RequirementList"/>
        <w:numPr>
          <w:ilvl w:val="2"/>
          <w:numId w:val="3"/>
        </w:numPr>
      </w:pPr>
      <w:r w:rsidRPr="003A38E8">
        <w:t>Low date= current year minus 29</w:t>
      </w:r>
    </w:p>
    <w:p w:rsidR="003A38E8" w:rsidRDefault="003A38E8" w:rsidP="003A38E8">
      <w:pPr>
        <w:pStyle w:val="RequirementList"/>
        <w:numPr>
          <w:ilvl w:val="2"/>
          <w:numId w:val="3"/>
        </w:numPr>
      </w:pPr>
      <w:r w:rsidRPr="003A38E8">
        <w:t>High date= current year plus one</w:t>
      </w:r>
    </w:p>
    <w:p w:rsidR="00B44388" w:rsidRDefault="00B44388" w:rsidP="00B44388">
      <w:pPr>
        <w:pStyle w:val="RequirementList"/>
        <w:numPr>
          <w:ilvl w:val="1"/>
          <w:numId w:val="3"/>
        </w:numPr>
      </w:pPr>
      <w:r>
        <w:t>Make</w:t>
      </w:r>
      <w:r w:rsidR="003A38E8">
        <w:t xml:space="preserve"> (required)</w:t>
      </w:r>
    </w:p>
    <w:p w:rsidR="003A38E8" w:rsidRDefault="003A38E8" w:rsidP="003A38E8">
      <w:pPr>
        <w:pStyle w:val="RequirementList"/>
        <w:numPr>
          <w:ilvl w:val="2"/>
          <w:numId w:val="3"/>
        </w:numPr>
      </w:pPr>
      <w:r w:rsidRPr="003A38E8">
        <w:t>Inactive until the year is selected</w:t>
      </w:r>
      <w:r>
        <w:t>.</w:t>
      </w:r>
    </w:p>
    <w:p w:rsidR="003A38E8" w:rsidRDefault="003A38E8" w:rsidP="003A38E8">
      <w:pPr>
        <w:pStyle w:val="RequirementList"/>
        <w:numPr>
          <w:ilvl w:val="2"/>
          <w:numId w:val="3"/>
        </w:numPr>
      </w:pPr>
      <w:r w:rsidRPr="003A38E8">
        <w:t>Field clears if a make is currently selected and the year is changed</w:t>
      </w:r>
      <w:r>
        <w:t>.</w:t>
      </w:r>
    </w:p>
    <w:p w:rsidR="00B44388" w:rsidRDefault="00B44388" w:rsidP="00B44388">
      <w:pPr>
        <w:pStyle w:val="RequirementList"/>
        <w:numPr>
          <w:ilvl w:val="1"/>
          <w:numId w:val="3"/>
        </w:numPr>
      </w:pPr>
      <w:r>
        <w:t>Model</w:t>
      </w:r>
      <w:r w:rsidR="003A38E8">
        <w:t xml:space="preserve"> (required)</w:t>
      </w:r>
    </w:p>
    <w:p w:rsidR="003A38E8" w:rsidRDefault="003A38E8" w:rsidP="003A38E8">
      <w:pPr>
        <w:pStyle w:val="RequirementList"/>
        <w:numPr>
          <w:ilvl w:val="2"/>
          <w:numId w:val="3"/>
        </w:numPr>
      </w:pPr>
      <w:r w:rsidRPr="003A38E8">
        <w:t>Inactive until the make is selected</w:t>
      </w:r>
      <w:r>
        <w:t>.</w:t>
      </w:r>
    </w:p>
    <w:p w:rsidR="003A38E8" w:rsidRDefault="003A38E8" w:rsidP="003A38E8">
      <w:pPr>
        <w:pStyle w:val="RequirementList"/>
        <w:numPr>
          <w:ilvl w:val="2"/>
          <w:numId w:val="3"/>
        </w:numPr>
      </w:pPr>
      <w:r w:rsidRPr="003A38E8">
        <w:t>Field clears if model is selected and the year or make is changed</w:t>
      </w:r>
      <w:r>
        <w:t>.</w:t>
      </w:r>
    </w:p>
    <w:p w:rsidR="00B44388" w:rsidRDefault="00B44388" w:rsidP="00B44388">
      <w:pPr>
        <w:pStyle w:val="RequirementList"/>
        <w:numPr>
          <w:ilvl w:val="1"/>
          <w:numId w:val="3"/>
        </w:numPr>
      </w:pPr>
      <w:proofErr w:type="spellStart"/>
      <w:r>
        <w:t>Submodel</w:t>
      </w:r>
      <w:proofErr w:type="spellEnd"/>
      <w:r w:rsidR="003A38E8">
        <w:t xml:space="preserve"> (required)</w:t>
      </w:r>
    </w:p>
    <w:p w:rsidR="003A38E8" w:rsidRDefault="003A38E8" w:rsidP="003A38E8">
      <w:pPr>
        <w:pStyle w:val="RequirementList"/>
        <w:numPr>
          <w:ilvl w:val="2"/>
          <w:numId w:val="3"/>
        </w:numPr>
      </w:pPr>
      <w:r w:rsidRPr="003A38E8">
        <w:t>Inactive until model is selected</w:t>
      </w:r>
      <w:r>
        <w:t>.</w:t>
      </w:r>
    </w:p>
    <w:p w:rsidR="003A38E8" w:rsidRDefault="003A38E8" w:rsidP="003A38E8">
      <w:pPr>
        <w:pStyle w:val="RequirementList"/>
        <w:numPr>
          <w:ilvl w:val="2"/>
          <w:numId w:val="3"/>
        </w:numPr>
      </w:pPr>
      <w:r w:rsidRPr="003A38E8">
        <w:lastRenderedPageBreak/>
        <w:t>Field clears if sub model is selected and the year, make or model is changed</w:t>
      </w:r>
      <w:r>
        <w:t>.</w:t>
      </w:r>
    </w:p>
    <w:p w:rsidR="00B44388" w:rsidRDefault="003A38E8" w:rsidP="003A38E8">
      <w:pPr>
        <w:pStyle w:val="RequirementList"/>
        <w:numPr>
          <w:ilvl w:val="1"/>
          <w:numId w:val="3"/>
        </w:numPr>
      </w:pPr>
      <w:r>
        <w:t>TPMS (required</w:t>
      </w:r>
      <w:r w:rsidR="00B44388">
        <w:t>)</w:t>
      </w:r>
      <w:r>
        <w:t xml:space="preserve">  </w:t>
      </w:r>
      <w:r w:rsidRPr="003A38E8">
        <w:t>Defaults are</w:t>
      </w:r>
      <w:r>
        <w:t>:</w:t>
      </w:r>
    </w:p>
    <w:p w:rsidR="003A38E8" w:rsidRDefault="003A38E8" w:rsidP="003A38E8">
      <w:pPr>
        <w:pStyle w:val="RequirementList"/>
        <w:numPr>
          <w:ilvl w:val="2"/>
          <w:numId w:val="3"/>
        </w:numPr>
      </w:pPr>
      <w:r w:rsidRPr="003A38E8">
        <w:t>Model year 2007 or earlier defaults to yes and cannot be changed if TPMS is standard (based on Mitchell data)</w:t>
      </w:r>
      <w:r>
        <w:t>.</w:t>
      </w:r>
    </w:p>
    <w:p w:rsidR="003A38E8" w:rsidRDefault="003A38E8" w:rsidP="003A38E8">
      <w:pPr>
        <w:pStyle w:val="RequirementList"/>
        <w:numPr>
          <w:ilvl w:val="2"/>
          <w:numId w:val="3"/>
        </w:numPr>
      </w:pPr>
      <w:r w:rsidRPr="003A38E8">
        <w:t>Model year 2007 or earlier defaults to no and can be changed if TPMS is not standard (based on Mitchell data)</w:t>
      </w:r>
      <w:r>
        <w:t>.</w:t>
      </w:r>
    </w:p>
    <w:p w:rsidR="003A38E8" w:rsidRDefault="003A38E8" w:rsidP="003A38E8">
      <w:pPr>
        <w:pStyle w:val="RequirementList"/>
        <w:numPr>
          <w:ilvl w:val="2"/>
          <w:numId w:val="3"/>
        </w:numPr>
      </w:pPr>
      <w:r w:rsidRPr="003A38E8">
        <w:t>Model year 2008 defaults to yes and the user cannot change it</w:t>
      </w:r>
      <w:r>
        <w:t>.</w:t>
      </w:r>
    </w:p>
    <w:p w:rsidR="003A38E8" w:rsidRDefault="003A38E8" w:rsidP="003A38E8">
      <w:pPr>
        <w:pStyle w:val="RequirementList"/>
        <w:numPr>
          <w:ilvl w:val="2"/>
          <w:numId w:val="3"/>
        </w:numPr>
      </w:pPr>
      <w:r w:rsidRPr="003A38E8">
        <w:t>If the TPMS designation has been changed by the user, it returns to the default if the year, make, model or sub model is changed</w:t>
      </w:r>
      <w:r>
        <w:t>.</w:t>
      </w:r>
    </w:p>
    <w:p w:rsidR="00B44388" w:rsidRDefault="00B44388" w:rsidP="00B44388">
      <w:pPr>
        <w:pStyle w:val="RequirementList"/>
        <w:numPr>
          <w:ilvl w:val="1"/>
          <w:numId w:val="3"/>
        </w:numPr>
      </w:pPr>
      <w:r>
        <w:t>Mileage</w:t>
      </w:r>
      <w:r w:rsidR="00923213">
        <w:t xml:space="preserve"> (required)</w:t>
      </w:r>
    </w:p>
    <w:p w:rsidR="00B44388" w:rsidRDefault="00B44388" w:rsidP="00B44388">
      <w:pPr>
        <w:pStyle w:val="RequirementList"/>
        <w:numPr>
          <w:ilvl w:val="1"/>
          <w:numId w:val="3"/>
        </w:numPr>
      </w:pPr>
      <w:r>
        <w:t xml:space="preserve">Year, make, model, </w:t>
      </w:r>
      <w:proofErr w:type="spellStart"/>
      <w:r>
        <w:t>submodel</w:t>
      </w:r>
      <w:proofErr w:type="spellEnd"/>
      <w:r>
        <w:t xml:space="preserve"> are defaulted if entered as part of a search in a different funnel and the user selects to schedule an appointment from the quote page.</w:t>
      </w:r>
    </w:p>
    <w:p w:rsidR="0086534B" w:rsidRDefault="0086534B" w:rsidP="0086534B">
      <w:pPr>
        <w:pStyle w:val="Heading2"/>
      </w:pPr>
      <w:bookmarkStart w:id="23" w:name="_Toc342543365"/>
      <w:r>
        <w:t>Service Selection</w:t>
      </w:r>
      <w:bookmarkEnd w:id="23"/>
    </w:p>
    <w:p w:rsidR="00534411" w:rsidRDefault="00534411" w:rsidP="00534411">
      <w:pPr>
        <w:pStyle w:val="RequirementList"/>
      </w:pPr>
      <w:r>
        <w:t>Service selection requires user to select at least one service type.</w:t>
      </w:r>
    </w:p>
    <w:p w:rsidR="00534411" w:rsidRDefault="00534411" w:rsidP="00534411">
      <w:pPr>
        <w:pStyle w:val="RequirementList"/>
        <w:numPr>
          <w:ilvl w:val="1"/>
          <w:numId w:val="3"/>
        </w:numPr>
      </w:pPr>
      <w:r>
        <w:t>If coming from another funnel (tires, alignment, oil etc…), the service type for the fu</w:t>
      </w:r>
      <w:r w:rsidR="00BA5FC4">
        <w:t>nnel is defaulted</w:t>
      </w:r>
      <w:r>
        <w:t>.</w:t>
      </w:r>
    </w:p>
    <w:p w:rsidR="00654FF0" w:rsidRDefault="00654FF0" w:rsidP="00654FF0">
      <w:pPr>
        <w:pStyle w:val="RequirementList"/>
      </w:pPr>
      <w:r>
        <w:t>Comments box is pre-populated with the quote ID and details if coming from a quote page.</w:t>
      </w:r>
    </w:p>
    <w:p w:rsidR="0086534B" w:rsidRDefault="0086534B" w:rsidP="00654FF0">
      <w:pPr>
        <w:pStyle w:val="RequirementList"/>
      </w:pPr>
      <w:r>
        <w:t>User can add comments, including the ability to modify or delete the defaulted quote data.</w:t>
      </w:r>
    </w:p>
    <w:p w:rsidR="0086534B" w:rsidRDefault="0086534B" w:rsidP="0086534B">
      <w:pPr>
        <w:pStyle w:val="Heading2"/>
      </w:pPr>
      <w:bookmarkStart w:id="24" w:name="_Toc342543366"/>
      <w:r>
        <w:t>Valid Appointment Time Selection</w:t>
      </w:r>
      <w:bookmarkEnd w:id="24"/>
    </w:p>
    <w:p w:rsidR="00534411" w:rsidRDefault="00534411" w:rsidP="00534411">
      <w:pPr>
        <w:pStyle w:val="RequirementList"/>
      </w:pPr>
      <w:r>
        <w:t>Requires at least two appointment time requests.</w:t>
      </w:r>
    </w:p>
    <w:p w:rsidR="00534411" w:rsidRDefault="00534411" w:rsidP="00534411">
      <w:pPr>
        <w:pStyle w:val="RequirementList"/>
        <w:numPr>
          <w:ilvl w:val="1"/>
          <w:numId w:val="3"/>
        </w:numPr>
      </w:pPr>
      <w:r>
        <w:t>The schedule appointment redesign developed a table structure that allows the valid appointment time</w:t>
      </w:r>
      <w:r w:rsidR="00D31181">
        <w:t>s</w:t>
      </w:r>
      <w:r>
        <w:t xml:space="preserve"> for selection to be updated on the back end with no recoding.  Valid times are determined by the following tables</w:t>
      </w:r>
      <w:r w:rsidR="005401A1">
        <w:t>/rules</w:t>
      </w:r>
      <w:r>
        <w:t>:</w:t>
      </w:r>
    </w:p>
    <w:p w:rsidR="00980636" w:rsidRDefault="00534411" w:rsidP="00980636">
      <w:pPr>
        <w:pStyle w:val="RequirementList"/>
        <w:numPr>
          <w:ilvl w:val="2"/>
          <w:numId w:val="3"/>
        </w:numPr>
      </w:pPr>
      <w:proofErr w:type="spellStart"/>
      <w:proofErr w:type="gramStart"/>
      <w:r>
        <w:t>numberOfEligibleDays</w:t>
      </w:r>
      <w:proofErr w:type="spellEnd"/>
      <w:proofErr w:type="gramEnd"/>
      <w:r>
        <w:t>: Defines the number of days from today that an appointment time may be requested (current day is day 1).</w:t>
      </w:r>
    </w:p>
    <w:p w:rsidR="00980636" w:rsidRDefault="00980636" w:rsidP="00980636">
      <w:pPr>
        <w:pStyle w:val="RequirementList"/>
        <w:numPr>
          <w:ilvl w:val="3"/>
          <w:numId w:val="3"/>
        </w:numPr>
      </w:pPr>
      <w:r>
        <w:t>Current value= 30</w:t>
      </w:r>
    </w:p>
    <w:p w:rsidR="00980636" w:rsidRDefault="00534411" w:rsidP="00980636">
      <w:pPr>
        <w:pStyle w:val="RequirementList"/>
        <w:numPr>
          <w:ilvl w:val="2"/>
          <w:numId w:val="3"/>
        </w:numPr>
      </w:pPr>
      <w:proofErr w:type="spellStart"/>
      <w:proofErr w:type="gramStart"/>
      <w:r>
        <w:t>noSameDayAppointment</w:t>
      </w:r>
      <w:proofErr w:type="spellEnd"/>
      <w:proofErr w:type="gramEnd"/>
      <w:r>
        <w:t>: Defines the days for which same day appointments cannot be requested.</w:t>
      </w:r>
    </w:p>
    <w:p w:rsidR="00980636" w:rsidRDefault="00980636" w:rsidP="00980636">
      <w:pPr>
        <w:pStyle w:val="RequirementList"/>
        <w:numPr>
          <w:ilvl w:val="3"/>
          <w:numId w:val="3"/>
        </w:numPr>
      </w:pPr>
      <w:r>
        <w:t>Current value:</w:t>
      </w:r>
    </w:p>
    <w:p w:rsidR="00980636" w:rsidRDefault="00980636" w:rsidP="00980636">
      <w:pPr>
        <w:pStyle w:val="RequirementList"/>
        <w:numPr>
          <w:ilvl w:val="4"/>
          <w:numId w:val="3"/>
        </w:numPr>
      </w:pPr>
      <w:r>
        <w:t>FCAC= Saturday &amp; Sunday</w:t>
      </w:r>
    </w:p>
    <w:p w:rsidR="0019463C" w:rsidRDefault="0019463C" w:rsidP="00980636">
      <w:pPr>
        <w:pStyle w:val="RequirementList"/>
        <w:numPr>
          <w:ilvl w:val="4"/>
          <w:numId w:val="3"/>
        </w:numPr>
      </w:pPr>
      <w:r>
        <w:t>TP= Accepts same day appointments</w:t>
      </w:r>
    </w:p>
    <w:p w:rsidR="00534411" w:rsidRDefault="00534411" w:rsidP="00534411">
      <w:pPr>
        <w:pStyle w:val="RequirementList"/>
        <w:numPr>
          <w:ilvl w:val="2"/>
          <w:numId w:val="3"/>
        </w:numPr>
      </w:pPr>
      <w:proofErr w:type="spellStart"/>
      <w:proofErr w:type="gramStart"/>
      <w:r>
        <w:t>latestEligibleAppointmentTime</w:t>
      </w:r>
      <w:proofErr w:type="spellEnd"/>
      <w:proofErr w:type="gramEnd"/>
      <w:r>
        <w:t>: Defines the minimum number of hours prior to store close that an appointment can be scheduled.  Ex: If a store closes at 6 pm and this rule is set to a value of ‘1’, 5 pm will be the latest appointment time available.</w:t>
      </w:r>
    </w:p>
    <w:p w:rsidR="0019463C" w:rsidRDefault="0019463C" w:rsidP="0019463C">
      <w:pPr>
        <w:pStyle w:val="RequirementList"/>
        <w:numPr>
          <w:ilvl w:val="3"/>
          <w:numId w:val="3"/>
        </w:numPr>
      </w:pPr>
      <w:r>
        <w:t>Current value= 1 hour prior to store closing.</w:t>
      </w:r>
    </w:p>
    <w:p w:rsidR="00534411" w:rsidRDefault="00534411" w:rsidP="00534411">
      <w:pPr>
        <w:pStyle w:val="RequirementList"/>
        <w:numPr>
          <w:ilvl w:val="2"/>
          <w:numId w:val="3"/>
        </w:numPr>
      </w:pPr>
      <w:proofErr w:type="spellStart"/>
      <w:proofErr w:type="gramStart"/>
      <w:r>
        <w:lastRenderedPageBreak/>
        <w:t>nextEligibleAppointmentTime</w:t>
      </w:r>
      <w:proofErr w:type="spellEnd"/>
      <w:proofErr w:type="gramEnd"/>
      <w:r>
        <w:t>: Defines the number of hours from the current time that an appointment can be scheduled.  Ex: If the current time is 1 pm and this rule is set to a value of ‘4’, 5 pm will be the next or first available time</w:t>
      </w:r>
    </w:p>
    <w:p w:rsidR="0019463C" w:rsidRDefault="0019463C" w:rsidP="0019463C">
      <w:pPr>
        <w:pStyle w:val="RequirementList"/>
        <w:numPr>
          <w:ilvl w:val="3"/>
          <w:numId w:val="3"/>
        </w:numPr>
      </w:pPr>
      <w:r>
        <w:t xml:space="preserve">Current value= 4 hours from the current time (will result in next day if the store closes in less than 5 hours because of the </w:t>
      </w:r>
      <w:proofErr w:type="spellStart"/>
      <w:r>
        <w:t>latestEligibleAppointmentTIme</w:t>
      </w:r>
      <w:proofErr w:type="spellEnd"/>
      <w:r>
        <w:t xml:space="preserve"> value).</w:t>
      </w:r>
    </w:p>
    <w:p w:rsidR="00534411" w:rsidRDefault="00534411" w:rsidP="00534411">
      <w:pPr>
        <w:pStyle w:val="RequirementList"/>
        <w:numPr>
          <w:ilvl w:val="2"/>
          <w:numId w:val="3"/>
        </w:numPr>
      </w:pPr>
      <w:proofErr w:type="spellStart"/>
      <w:proofErr w:type="gramStart"/>
      <w:r>
        <w:t>hoursAfterOpen</w:t>
      </w:r>
      <w:proofErr w:type="spellEnd"/>
      <w:proofErr w:type="gramEnd"/>
      <w:r>
        <w:t>: Defines the number of hours to add to the store’s opening time when necessary.</w:t>
      </w:r>
      <w:r w:rsidR="00C52898">
        <w:t xml:space="preserve">  Used when you are </w:t>
      </w:r>
      <w:r w:rsidR="005B518D">
        <w:t xml:space="preserve">requesting a next business day appointment and are </w:t>
      </w:r>
      <w:r w:rsidR="00C52898">
        <w:t xml:space="preserve">within </w:t>
      </w:r>
      <w:r w:rsidR="005B518D">
        <w:t>4</w:t>
      </w:r>
      <w:r w:rsidR="00C52898">
        <w:t xml:space="preserve"> hours of store closing or the store is currently closed.</w:t>
      </w:r>
      <w:r>
        <w:t xml:space="preserve">  Ex: If today is July 4 and July 5 is a normal business day and this rule is set to a value of ‘4’, the first available time on July 5 will be 4 hours after the store opens.</w:t>
      </w:r>
    </w:p>
    <w:p w:rsidR="0019463C" w:rsidRDefault="0019463C" w:rsidP="0019463C">
      <w:pPr>
        <w:pStyle w:val="RequirementList"/>
        <w:numPr>
          <w:ilvl w:val="3"/>
          <w:numId w:val="3"/>
        </w:numPr>
      </w:pPr>
      <w:r>
        <w:t>Current value= 4 hours after store opening</w:t>
      </w:r>
    </w:p>
    <w:p w:rsidR="00534411" w:rsidRDefault="00534411" w:rsidP="00534411">
      <w:pPr>
        <w:pStyle w:val="RequirementList"/>
        <w:numPr>
          <w:ilvl w:val="2"/>
          <w:numId w:val="3"/>
        </w:numPr>
      </w:pPr>
      <w:proofErr w:type="spellStart"/>
      <w:proofErr w:type="gramStart"/>
      <w:r>
        <w:t>hoursBeforeClose</w:t>
      </w:r>
      <w:proofErr w:type="spellEnd"/>
      <w:proofErr w:type="gramEnd"/>
      <w:r>
        <w:t xml:space="preserve">: Defines the number of hours prior to store close that we shift to the next day.  Used in conjunction with </w:t>
      </w:r>
      <w:proofErr w:type="spellStart"/>
      <w:r>
        <w:t>latestEligibleAppointmentTime</w:t>
      </w:r>
      <w:proofErr w:type="spellEnd"/>
      <w:r>
        <w:t xml:space="preserve"> to allow MAI’s 3 hour requirement.  Ex: If this value is set to 4 and the </w:t>
      </w:r>
      <w:proofErr w:type="spellStart"/>
      <w:r>
        <w:t>latestEligibleAppointmentTime</w:t>
      </w:r>
      <w:proofErr w:type="spellEnd"/>
      <w:r>
        <w:t xml:space="preserve"> is set to 1, we will default to the next day 5 hours before store close</w:t>
      </w:r>
    </w:p>
    <w:p w:rsidR="0019463C" w:rsidRDefault="0019463C" w:rsidP="0019463C">
      <w:pPr>
        <w:pStyle w:val="RequirementList"/>
        <w:numPr>
          <w:ilvl w:val="3"/>
          <w:numId w:val="3"/>
        </w:numPr>
      </w:pPr>
      <w:r>
        <w:t>Current value= 4 hours prior to store close.</w:t>
      </w:r>
    </w:p>
    <w:p w:rsidR="00534411" w:rsidRDefault="00534411" w:rsidP="00534411">
      <w:pPr>
        <w:pStyle w:val="RequirementList"/>
        <w:numPr>
          <w:ilvl w:val="2"/>
          <w:numId w:val="3"/>
        </w:numPr>
      </w:pPr>
      <w:proofErr w:type="spellStart"/>
      <w:proofErr w:type="gramStart"/>
      <w:r>
        <w:t>appointmentInterval</w:t>
      </w:r>
      <w:proofErr w:type="spellEnd"/>
      <w:proofErr w:type="gramEnd"/>
      <w:r>
        <w:t>: Defines the interval in which appointment times are generated, in minutes.  Ex: An entry of ‘15’ will result in appointment times being generated in 15 minute increments</w:t>
      </w:r>
    </w:p>
    <w:p w:rsidR="00E32632" w:rsidRDefault="00E32632" w:rsidP="00E32632">
      <w:pPr>
        <w:pStyle w:val="RequirementList"/>
        <w:numPr>
          <w:ilvl w:val="3"/>
          <w:numId w:val="3"/>
        </w:numPr>
      </w:pPr>
      <w:r>
        <w:t>Current value= 15 minute increments</w:t>
      </w:r>
    </w:p>
    <w:p w:rsidR="00534411" w:rsidRDefault="00534411" w:rsidP="00534411">
      <w:pPr>
        <w:pStyle w:val="RequirementList"/>
        <w:numPr>
          <w:ilvl w:val="2"/>
          <w:numId w:val="3"/>
        </w:numPr>
      </w:pPr>
      <w:proofErr w:type="spellStart"/>
      <w:proofErr w:type="gramStart"/>
      <w:r>
        <w:t>minimumBetweenAppointments</w:t>
      </w:r>
      <w:proofErr w:type="spellEnd"/>
      <w:proofErr w:type="gramEnd"/>
      <w:r>
        <w:t>: Defines the minimum number of hours between appointments.  Ex: An entry of ‘3’ will require at least 3 hours between appointment times</w:t>
      </w:r>
    </w:p>
    <w:p w:rsidR="00E32632" w:rsidRDefault="00E32632" w:rsidP="00E32632">
      <w:pPr>
        <w:pStyle w:val="RequirementList"/>
        <w:numPr>
          <w:ilvl w:val="3"/>
          <w:numId w:val="3"/>
        </w:numPr>
      </w:pPr>
      <w:r>
        <w:t>Current value= 3 hours between appointments</w:t>
      </w:r>
    </w:p>
    <w:p w:rsidR="00534411" w:rsidRDefault="00534411" w:rsidP="00534411">
      <w:pPr>
        <w:pStyle w:val="RequirementList"/>
        <w:numPr>
          <w:ilvl w:val="2"/>
          <w:numId w:val="3"/>
        </w:numPr>
      </w:pPr>
      <w:proofErr w:type="spellStart"/>
      <w:proofErr w:type="gramStart"/>
      <w:r>
        <w:t>appointmentRuleReload</w:t>
      </w:r>
      <w:proofErr w:type="spellEnd"/>
      <w:proofErr w:type="gramEnd"/>
      <w:r>
        <w:t>: Defines the number of hours between reload of rules (caching).  Ex: An entry of ‘8’ will refresh the business rule cache every 8 hours</w:t>
      </w:r>
    </w:p>
    <w:p w:rsidR="00340951" w:rsidRDefault="00340951" w:rsidP="00340951">
      <w:pPr>
        <w:pStyle w:val="RequirementList"/>
        <w:numPr>
          <w:ilvl w:val="3"/>
          <w:numId w:val="3"/>
        </w:numPr>
      </w:pPr>
      <w:r>
        <w:t>Current value= 8 hours.</w:t>
      </w:r>
    </w:p>
    <w:p w:rsidR="00534411" w:rsidRDefault="00534411" w:rsidP="00534411">
      <w:pPr>
        <w:pStyle w:val="RequirementList"/>
        <w:numPr>
          <w:ilvl w:val="2"/>
          <w:numId w:val="3"/>
        </w:numPr>
      </w:pPr>
      <w:proofErr w:type="spellStart"/>
      <w:proofErr w:type="gramStart"/>
      <w:r>
        <w:t>noWeekendAppointmentsPriorToNoon</w:t>
      </w:r>
      <w:proofErr w:type="spellEnd"/>
      <w:proofErr w:type="gramEnd"/>
      <w:r>
        <w:t>: Defines if multiple appointments can be made prior to noon.  1= multiple appointments are not allowed prior to noon, 0 or deleting the record means multiple appointments prior to noon can be requested</w:t>
      </w:r>
    </w:p>
    <w:p w:rsidR="00340951" w:rsidRDefault="00340951" w:rsidP="00340951">
      <w:pPr>
        <w:pStyle w:val="RequirementList"/>
        <w:numPr>
          <w:ilvl w:val="3"/>
          <w:numId w:val="3"/>
        </w:numPr>
      </w:pPr>
      <w:r>
        <w:t>Current value= No multiple appointments prior to noon on Saturday or Sunday.</w:t>
      </w:r>
    </w:p>
    <w:p w:rsidR="00D31181" w:rsidRDefault="00DD4A70" w:rsidP="00D31181">
      <w:pPr>
        <w:pStyle w:val="RequirementList"/>
        <w:numPr>
          <w:ilvl w:val="1"/>
          <w:numId w:val="3"/>
        </w:numPr>
      </w:pPr>
      <w:r>
        <w:t xml:space="preserve">The valid appointment times are based upon the holiday rules in the </w:t>
      </w:r>
      <w:proofErr w:type="spellStart"/>
      <w:r>
        <w:t>store_holiday</w:t>
      </w:r>
      <w:proofErr w:type="spellEnd"/>
      <w:r>
        <w:t xml:space="preserve"> and </w:t>
      </w:r>
      <w:proofErr w:type="spellStart"/>
      <w:r>
        <w:t>store_holiday_hours</w:t>
      </w:r>
      <w:proofErr w:type="spellEnd"/>
      <w:r>
        <w:t xml:space="preserve"> tables.</w:t>
      </w:r>
    </w:p>
    <w:p w:rsidR="00DD4A70" w:rsidRDefault="00DD4A70" w:rsidP="00DD4A70">
      <w:pPr>
        <w:pStyle w:val="RequirementList"/>
        <w:numPr>
          <w:ilvl w:val="2"/>
          <w:numId w:val="3"/>
        </w:numPr>
      </w:pPr>
      <w:r>
        <w:t xml:space="preserve">If the date is a holiday and there is a record in the </w:t>
      </w:r>
      <w:proofErr w:type="spellStart"/>
      <w:r>
        <w:t>store_holiday_hours</w:t>
      </w:r>
      <w:proofErr w:type="spellEnd"/>
      <w:r>
        <w:t xml:space="preserve"> table, the store will be considered open on the date.</w:t>
      </w:r>
    </w:p>
    <w:p w:rsidR="00DD4A70" w:rsidRDefault="00DD4A70" w:rsidP="00DD4A70">
      <w:pPr>
        <w:pStyle w:val="RequirementList"/>
        <w:numPr>
          <w:ilvl w:val="2"/>
          <w:numId w:val="3"/>
        </w:numPr>
      </w:pPr>
      <w:r>
        <w:t xml:space="preserve">If the date is a holiday and there is no record in the </w:t>
      </w:r>
      <w:proofErr w:type="spellStart"/>
      <w:r>
        <w:t>store_holiday_hours</w:t>
      </w:r>
      <w:proofErr w:type="spellEnd"/>
      <w:r>
        <w:t xml:space="preserve"> table, the store is considered closed on the date.</w:t>
      </w:r>
    </w:p>
    <w:p w:rsidR="00FB2659" w:rsidRDefault="00FB2659" w:rsidP="00D31181">
      <w:pPr>
        <w:pStyle w:val="RequirementList"/>
        <w:numPr>
          <w:ilvl w:val="1"/>
          <w:numId w:val="3"/>
        </w:numPr>
      </w:pPr>
      <w:r>
        <w:t>The valid appointment times are calculated on the local store time.</w:t>
      </w:r>
    </w:p>
    <w:p w:rsidR="00DD4A70" w:rsidRDefault="00FB2659" w:rsidP="00DD4A70">
      <w:pPr>
        <w:pStyle w:val="RequirementList"/>
        <w:numPr>
          <w:ilvl w:val="2"/>
          <w:numId w:val="3"/>
        </w:numPr>
      </w:pPr>
      <w:r>
        <w:lastRenderedPageBreak/>
        <w:t>The time of the user request is converted to the local store time and the valid appointment time logic is applied to the store’s hours.</w:t>
      </w:r>
    </w:p>
    <w:p w:rsidR="005B6F29" w:rsidRDefault="005B6F29" w:rsidP="005B6F29">
      <w:pPr>
        <w:pStyle w:val="RequirementList"/>
        <w:numPr>
          <w:ilvl w:val="1"/>
          <w:numId w:val="3"/>
        </w:numPr>
      </w:pPr>
      <w:r>
        <w:t>The same date and time cannot be selected more than once.</w:t>
      </w:r>
    </w:p>
    <w:p w:rsidR="00DD4A70" w:rsidRDefault="00DD4A70" w:rsidP="00DD4A70">
      <w:pPr>
        <w:pStyle w:val="RequirementList"/>
        <w:numPr>
          <w:ilvl w:val="1"/>
          <w:numId w:val="3"/>
        </w:numPr>
      </w:pPr>
      <w:r>
        <w:t>The rules may be managed by site, store type and day of week</w:t>
      </w:r>
    </w:p>
    <w:p w:rsidR="000369B3" w:rsidRDefault="000369B3" w:rsidP="000369B3">
      <w:pPr>
        <w:pStyle w:val="Heading2"/>
      </w:pPr>
      <w:bookmarkStart w:id="25" w:name="_Toc342543367"/>
      <w:r>
        <w:t>Personal Information</w:t>
      </w:r>
      <w:bookmarkEnd w:id="25"/>
    </w:p>
    <w:p w:rsidR="000369B3" w:rsidRDefault="000369B3" w:rsidP="000369B3">
      <w:pPr>
        <w:pStyle w:val="RequirementList"/>
      </w:pPr>
      <w:r>
        <w:t>First Name (required)</w:t>
      </w:r>
    </w:p>
    <w:p w:rsidR="000369B3" w:rsidRDefault="000369B3" w:rsidP="000369B3">
      <w:pPr>
        <w:pStyle w:val="RequirementList"/>
      </w:pPr>
      <w:r>
        <w:t>Last Name (required)</w:t>
      </w:r>
    </w:p>
    <w:p w:rsidR="000369B3" w:rsidRDefault="000369B3" w:rsidP="000369B3">
      <w:pPr>
        <w:pStyle w:val="RequirementList"/>
      </w:pPr>
      <w:r>
        <w:t>Address (required)</w:t>
      </w:r>
    </w:p>
    <w:p w:rsidR="000369B3" w:rsidRDefault="000369B3" w:rsidP="000369B3">
      <w:pPr>
        <w:pStyle w:val="RequirementList"/>
      </w:pPr>
      <w:r>
        <w:t>City (required)</w:t>
      </w:r>
    </w:p>
    <w:p w:rsidR="000369B3" w:rsidRDefault="000369B3" w:rsidP="000369B3">
      <w:pPr>
        <w:pStyle w:val="RequirementList"/>
      </w:pPr>
      <w:r>
        <w:t>State (required)</w:t>
      </w:r>
    </w:p>
    <w:p w:rsidR="000369B3" w:rsidRDefault="000369B3" w:rsidP="000369B3">
      <w:pPr>
        <w:pStyle w:val="RequirementList"/>
      </w:pPr>
      <w:r>
        <w:t>Zip (required)</w:t>
      </w:r>
    </w:p>
    <w:p w:rsidR="000369B3" w:rsidRDefault="000369B3" w:rsidP="000369B3">
      <w:pPr>
        <w:pStyle w:val="RequirementList"/>
      </w:pPr>
      <w:r>
        <w:t>At least one of the following:</w:t>
      </w:r>
    </w:p>
    <w:p w:rsidR="000369B3" w:rsidRDefault="000369B3" w:rsidP="000369B3">
      <w:pPr>
        <w:pStyle w:val="RequirementList"/>
        <w:numPr>
          <w:ilvl w:val="1"/>
          <w:numId w:val="3"/>
        </w:numPr>
      </w:pPr>
      <w:r>
        <w:t>Daytime Phone</w:t>
      </w:r>
    </w:p>
    <w:p w:rsidR="000369B3" w:rsidRDefault="000369B3" w:rsidP="000369B3">
      <w:pPr>
        <w:pStyle w:val="RequirementList"/>
        <w:numPr>
          <w:ilvl w:val="1"/>
          <w:numId w:val="3"/>
        </w:numPr>
      </w:pPr>
      <w:r>
        <w:t>Evening Phone</w:t>
      </w:r>
    </w:p>
    <w:p w:rsidR="000369B3" w:rsidRDefault="000369B3" w:rsidP="000369B3">
      <w:pPr>
        <w:pStyle w:val="RequirementList"/>
        <w:numPr>
          <w:ilvl w:val="1"/>
          <w:numId w:val="3"/>
        </w:numPr>
      </w:pPr>
      <w:r>
        <w:t>Cell Phone</w:t>
      </w:r>
    </w:p>
    <w:p w:rsidR="000369B3" w:rsidRDefault="000369B3" w:rsidP="000369B3">
      <w:pPr>
        <w:pStyle w:val="RequirementList"/>
      </w:pPr>
      <w:r>
        <w:t>Email Address (required)</w:t>
      </w:r>
    </w:p>
    <w:p w:rsidR="000369B3" w:rsidRDefault="000369B3" w:rsidP="000369B3">
      <w:pPr>
        <w:pStyle w:val="RequirementList"/>
      </w:pPr>
      <w:r>
        <w:t>Email promotion opt in, defaulted to unchecked (no)</w:t>
      </w:r>
    </w:p>
    <w:p w:rsidR="000369B3" w:rsidRDefault="000369B3" w:rsidP="000369B3">
      <w:pPr>
        <w:pStyle w:val="Heading2"/>
      </w:pPr>
      <w:bookmarkStart w:id="26" w:name="_Toc342543368"/>
      <w:r>
        <w:t>Thank You Page</w:t>
      </w:r>
      <w:bookmarkEnd w:id="26"/>
    </w:p>
    <w:p w:rsidR="000369B3" w:rsidRDefault="000369B3" w:rsidP="000369B3">
      <w:pPr>
        <w:pStyle w:val="RequirementList"/>
      </w:pPr>
      <w:r>
        <w:t>Dis</w:t>
      </w:r>
      <w:r w:rsidR="00FE3FB1">
        <w:t>plays confirmation message telling the user that they will be contacted within 24 hours.</w:t>
      </w:r>
    </w:p>
    <w:p w:rsidR="00FE3FB1" w:rsidRDefault="00FE3FB1" w:rsidP="000369B3">
      <w:pPr>
        <w:pStyle w:val="RequirementList"/>
      </w:pPr>
      <w:r>
        <w:t>Contains a link to view scheduled maintenance.</w:t>
      </w:r>
    </w:p>
    <w:p w:rsidR="00D42267" w:rsidRDefault="00D42267" w:rsidP="00D42267">
      <w:pPr>
        <w:pStyle w:val="RequirementList"/>
        <w:numPr>
          <w:ilvl w:val="0"/>
          <w:numId w:val="0"/>
        </w:numPr>
        <w:ind w:left="360" w:hanging="360"/>
      </w:pPr>
    </w:p>
    <w:p w:rsidR="00D42267" w:rsidRPr="000369B3" w:rsidRDefault="00D42267" w:rsidP="00D42267">
      <w:pPr>
        <w:pStyle w:val="Heading1"/>
      </w:pPr>
      <w:bookmarkStart w:id="27" w:name="_Toc342543369"/>
      <w:r>
        <w:t>Search by Size Tire Funnel Logic</w:t>
      </w:r>
      <w:bookmarkEnd w:id="27"/>
    </w:p>
    <w:p w:rsidR="00333A17" w:rsidRDefault="00D42267" w:rsidP="00D42267">
      <w:pPr>
        <w:pStyle w:val="Heading2"/>
      </w:pPr>
      <w:bookmarkStart w:id="28" w:name="_Toc342543370"/>
      <w:r>
        <w:t>Search by Size Widget</w:t>
      </w:r>
      <w:bookmarkEnd w:id="28"/>
    </w:p>
    <w:p w:rsidR="00D42267" w:rsidRDefault="00D42267" w:rsidP="00D42267">
      <w:pPr>
        <w:pStyle w:val="RequirementList"/>
      </w:pPr>
      <w:r>
        <w:t>Search by tire size has the following:</w:t>
      </w:r>
    </w:p>
    <w:p w:rsidR="00D42267" w:rsidRDefault="00D42267" w:rsidP="00D42267">
      <w:pPr>
        <w:pStyle w:val="RequirementList"/>
        <w:numPr>
          <w:ilvl w:val="1"/>
          <w:numId w:val="3"/>
        </w:numPr>
      </w:pPr>
      <w:r>
        <w:t xml:space="preserve">Zip code (required).  </w:t>
      </w:r>
    </w:p>
    <w:p w:rsidR="00D42267" w:rsidRDefault="00D42267" w:rsidP="00D42267">
      <w:pPr>
        <w:pStyle w:val="RequirementList"/>
        <w:numPr>
          <w:ilvl w:val="2"/>
          <w:numId w:val="3"/>
        </w:numPr>
      </w:pPr>
      <w:r>
        <w:t>Must be valid 5 digit code that exists in the ZIP_CODE_DATA table, or which can be verified by geocoding.</w:t>
      </w:r>
    </w:p>
    <w:p w:rsidR="00D42267" w:rsidRDefault="00D42267" w:rsidP="00D42267">
      <w:pPr>
        <w:pStyle w:val="RequirementList"/>
        <w:numPr>
          <w:ilvl w:val="1"/>
          <w:numId w:val="3"/>
        </w:numPr>
      </w:pPr>
      <w:r>
        <w:t>Cross section</w:t>
      </w:r>
    </w:p>
    <w:p w:rsidR="00D42267" w:rsidRDefault="00D42267" w:rsidP="00D42267">
      <w:pPr>
        <w:pStyle w:val="RequirementList"/>
        <w:numPr>
          <w:ilvl w:val="1"/>
          <w:numId w:val="3"/>
        </w:numPr>
      </w:pPr>
      <w:r>
        <w:t>Aspect ratio</w:t>
      </w:r>
    </w:p>
    <w:p w:rsidR="00D42267" w:rsidRDefault="00D42267" w:rsidP="00D42267">
      <w:pPr>
        <w:pStyle w:val="RequirementList"/>
        <w:numPr>
          <w:ilvl w:val="1"/>
          <w:numId w:val="3"/>
        </w:numPr>
      </w:pPr>
      <w:r>
        <w:t>Rim size</w:t>
      </w:r>
    </w:p>
    <w:p w:rsidR="00D42267" w:rsidRDefault="00D42267" w:rsidP="00D42267">
      <w:pPr>
        <w:pStyle w:val="Heading2"/>
      </w:pPr>
      <w:bookmarkStart w:id="29" w:name="_Toc342543371"/>
      <w:r>
        <w:lastRenderedPageBreak/>
        <w:t>Search by Size R</w:t>
      </w:r>
      <w:r w:rsidR="000537B2">
        <w:t>ules</w:t>
      </w:r>
      <w:bookmarkEnd w:id="29"/>
    </w:p>
    <w:p w:rsidR="00D42267" w:rsidRDefault="000537B2" w:rsidP="00D42267">
      <w:pPr>
        <w:pStyle w:val="RequirementList"/>
      </w:pPr>
      <w:r>
        <w:t>Using the input from the size widget, select tires from the CONFIGURATION table that match the provided CROSS_SECTION, ASPECT, and RIM_SIZE</w:t>
      </w:r>
      <w:r w:rsidR="00D42267">
        <w:t>.</w:t>
      </w:r>
    </w:p>
    <w:p w:rsidR="000537B2" w:rsidRPr="00D42267" w:rsidRDefault="000537B2" w:rsidP="000537B2">
      <w:pPr>
        <w:pStyle w:val="RequirementList"/>
      </w:pPr>
      <w:r>
        <w:t>No further business rules apply, other than tire suppression</w:t>
      </w:r>
    </w:p>
    <w:p w:rsidR="00D72E81" w:rsidRPr="00204801" w:rsidRDefault="00D42267" w:rsidP="00D72E81">
      <w:pPr>
        <w:pStyle w:val="Heading1"/>
      </w:pPr>
      <w:bookmarkStart w:id="30" w:name="_Toc342543372"/>
      <w:r>
        <w:t xml:space="preserve">Search by Vehicle </w:t>
      </w:r>
      <w:r w:rsidR="00333A17">
        <w:t>Tire Funnel Logic</w:t>
      </w:r>
      <w:bookmarkEnd w:id="30"/>
    </w:p>
    <w:p w:rsidR="000C632D" w:rsidRDefault="000C632D" w:rsidP="000C632D">
      <w:pPr>
        <w:pStyle w:val="Heading2"/>
      </w:pPr>
      <w:bookmarkStart w:id="31" w:name="_Toc342543373"/>
      <w:r>
        <w:t xml:space="preserve">Search </w:t>
      </w:r>
      <w:r w:rsidR="00DC5D6C">
        <w:t xml:space="preserve">by Vehicle </w:t>
      </w:r>
      <w:r>
        <w:t>Widget</w:t>
      </w:r>
      <w:bookmarkEnd w:id="31"/>
    </w:p>
    <w:p w:rsidR="009E37AB" w:rsidRDefault="009E37AB" w:rsidP="000C632D">
      <w:pPr>
        <w:pStyle w:val="RequirementList"/>
      </w:pPr>
      <w:r>
        <w:t>Search by vehicle has the following:</w:t>
      </w:r>
    </w:p>
    <w:p w:rsidR="000C632D" w:rsidRDefault="000C632D" w:rsidP="009E37AB">
      <w:pPr>
        <w:pStyle w:val="RequirementList"/>
        <w:numPr>
          <w:ilvl w:val="1"/>
          <w:numId w:val="3"/>
        </w:numPr>
      </w:pPr>
      <w:r>
        <w:t>Zip code (require</w:t>
      </w:r>
      <w:r w:rsidR="00754986">
        <w:t>d).</w:t>
      </w:r>
    </w:p>
    <w:p w:rsidR="00754986" w:rsidRDefault="00754986" w:rsidP="00754986">
      <w:pPr>
        <w:pStyle w:val="RequirementList"/>
        <w:numPr>
          <w:ilvl w:val="2"/>
          <w:numId w:val="3"/>
        </w:numPr>
      </w:pPr>
      <w:r>
        <w:t>Must be valid 5 digit code that exists in the ZIP_CODE_DATA table, or which can be verified by geocoding.</w:t>
      </w:r>
    </w:p>
    <w:p w:rsidR="000C632D" w:rsidRDefault="000C632D" w:rsidP="009E37AB">
      <w:pPr>
        <w:pStyle w:val="RequirementList"/>
        <w:numPr>
          <w:ilvl w:val="1"/>
          <w:numId w:val="3"/>
        </w:numPr>
      </w:pPr>
      <w:r>
        <w:t>Year (required).  Valid values are:</w:t>
      </w:r>
    </w:p>
    <w:p w:rsidR="000C632D" w:rsidRDefault="000C632D" w:rsidP="009E37AB">
      <w:pPr>
        <w:pStyle w:val="RequirementList"/>
        <w:numPr>
          <w:ilvl w:val="2"/>
          <w:numId w:val="3"/>
        </w:numPr>
      </w:pPr>
      <w:r>
        <w:t>Low date= current year minus 29</w:t>
      </w:r>
    </w:p>
    <w:p w:rsidR="000C632D" w:rsidRDefault="000C632D" w:rsidP="009E37AB">
      <w:pPr>
        <w:pStyle w:val="RequirementList"/>
        <w:numPr>
          <w:ilvl w:val="2"/>
          <w:numId w:val="3"/>
        </w:numPr>
      </w:pPr>
      <w:r>
        <w:t>High date= current year plus one</w:t>
      </w:r>
    </w:p>
    <w:p w:rsidR="004A05C6" w:rsidRDefault="004A05C6" w:rsidP="009E37AB">
      <w:pPr>
        <w:pStyle w:val="RequirementList"/>
        <w:numPr>
          <w:ilvl w:val="1"/>
          <w:numId w:val="3"/>
        </w:numPr>
      </w:pPr>
      <w:r>
        <w:t>Make (required)</w:t>
      </w:r>
    </w:p>
    <w:p w:rsidR="004A05C6" w:rsidRDefault="004A05C6" w:rsidP="009E37AB">
      <w:pPr>
        <w:pStyle w:val="RequirementList"/>
        <w:numPr>
          <w:ilvl w:val="2"/>
          <w:numId w:val="3"/>
        </w:numPr>
      </w:pPr>
      <w:r>
        <w:t>Inactive until the year is selected.</w:t>
      </w:r>
    </w:p>
    <w:p w:rsidR="004A05C6" w:rsidRDefault="004A05C6" w:rsidP="009E37AB">
      <w:pPr>
        <w:pStyle w:val="RequirementList"/>
        <w:numPr>
          <w:ilvl w:val="2"/>
          <w:numId w:val="3"/>
        </w:numPr>
      </w:pPr>
      <w:r>
        <w:t>Field clears if a make is currently selected and the year is changed.</w:t>
      </w:r>
    </w:p>
    <w:p w:rsidR="004A05C6" w:rsidRDefault="004A05C6" w:rsidP="009E37AB">
      <w:pPr>
        <w:pStyle w:val="RequirementList"/>
        <w:numPr>
          <w:ilvl w:val="1"/>
          <w:numId w:val="3"/>
        </w:numPr>
      </w:pPr>
      <w:r>
        <w:t>Model (required)</w:t>
      </w:r>
    </w:p>
    <w:p w:rsidR="004A05C6" w:rsidRDefault="004A05C6" w:rsidP="009E37AB">
      <w:pPr>
        <w:pStyle w:val="RequirementList"/>
        <w:numPr>
          <w:ilvl w:val="2"/>
          <w:numId w:val="3"/>
        </w:numPr>
      </w:pPr>
      <w:r>
        <w:t>Inactive until the make is selected.</w:t>
      </w:r>
    </w:p>
    <w:p w:rsidR="004A05C6" w:rsidRDefault="004A05C6" w:rsidP="009E37AB">
      <w:pPr>
        <w:pStyle w:val="RequirementList"/>
        <w:numPr>
          <w:ilvl w:val="2"/>
          <w:numId w:val="3"/>
        </w:numPr>
      </w:pPr>
      <w:r>
        <w:t>Field clears if model is selected and the year or make is changed.</w:t>
      </w:r>
    </w:p>
    <w:p w:rsidR="004A05C6" w:rsidRDefault="004A05C6" w:rsidP="009E37AB">
      <w:pPr>
        <w:pStyle w:val="RequirementList"/>
        <w:numPr>
          <w:ilvl w:val="1"/>
          <w:numId w:val="3"/>
        </w:numPr>
      </w:pPr>
      <w:r>
        <w:t>Sub Model (required)</w:t>
      </w:r>
    </w:p>
    <w:p w:rsidR="004A05C6" w:rsidRDefault="004A05C6" w:rsidP="009E37AB">
      <w:pPr>
        <w:pStyle w:val="RequirementList"/>
        <w:numPr>
          <w:ilvl w:val="2"/>
          <w:numId w:val="3"/>
        </w:numPr>
      </w:pPr>
      <w:r>
        <w:t>Inactive until model is selected.</w:t>
      </w:r>
    </w:p>
    <w:p w:rsidR="004A05C6" w:rsidRDefault="004A05C6" w:rsidP="009E37AB">
      <w:pPr>
        <w:pStyle w:val="RequirementList"/>
        <w:numPr>
          <w:ilvl w:val="2"/>
          <w:numId w:val="3"/>
        </w:numPr>
      </w:pPr>
      <w:r>
        <w:t>Field clears if sub model is selected and the year, make or model is changed.</w:t>
      </w:r>
    </w:p>
    <w:p w:rsidR="00DE38FD" w:rsidRDefault="004A05C6" w:rsidP="009E37AB">
      <w:pPr>
        <w:pStyle w:val="RequirementList"/>
        <w:numPr>
          <w:ilvl w:val="1"/>
          <w:numId w:val="3"/>
        </w:numPr>
      </w:pPr>
      <w:r>
        <w:t>TPMS (required)</w:t>
      </w:r>
    </w:p>
    <w:p w:rsidR="00DE38FD" w:rsidRDefault="00DE38FD" w:rsidP="009E37AB">
      <w:pPr>
        <w:pStyle w:val="RequirementList"/>
        <w:numPr>
          <w:ilvl w:val="2"/>
          <w:numId w:val="3"/>
        </w:numPr>
      </w:pPr>
      <w:r>
        <w:t>Defaults are:</w:t>
      </w:r>
    </w:p>
    <w:p w:rsidR="00DE38FD" w:rsidRDefault="00DE38FD" w:rsidP="009E37AB">
      <w:pPr>
        <w:pStyle w:val="RequirementList"/>
        <w:numPr>
          <w:ilvl w:val="3"/>
          <w:numId w:val="3"/>
        </w:numPr>
      </w:pPr>
      <w:r>
        <w:t xml:space="preserve">Model year 2007 </w:t>
      </w:r>
      <w:r w:rsidR="00702668">
        <w:t xml:space="preserve">or earlier </w:t>
      </w:r>
      <w:r>
        <w:t>defaults to yes</w:t>
      </w:r>
      <w:r w:rsidR="00702668">
        <w:t xml:space="preserve"> and cannot be changed if TPMS is standard (based on Mitchell data)</w:t>
      </w:r>
      <w:r>
        <w:t>.</w:t>
      </w:r>
    </w:p>
    <w:p w:rsidR="00702668" w:rsidRDefault="00702668" w:rsidP="009E37AB">
      <w:pPr>
        <w:pStyle w:val="RequirementList"/>
        <w:numPr>
          <w:ilvl w:val="3"/>
          <w:numId w:val="3"/>
        </w:numPr>
      </w:pPr>
      <w:r>
        <w:t>Model year 2007 or earlier defaults to no and can be changed if TPMS is not standard (based on Mitchell data).</w:t>
      </w:r>
    </w:p>
    <w:p w:rsidR="00DE38FD" w:rsidRDefault="00DE38FD" w:rsidP="009E37AB">
      <w:pPr>
        <w:pStyle w:val="RequirementList"/>
        <w:numPr>
          <w:ilvl w:val="3"/>
          <w:numId w:val="3"/>
        </w:numPr>
      </w:pPr>
      <w:r>
        <w:t>Model year 2008 defaults to yes and the user cannot change it.</w:t>
      </w:r>
    </w:p>
    <w:p w:rsidR="00DC5D6C" w:rsidRPr="00DC5D6C" w:rsidRDefault="0081361E" w:rsidP="00D42267">
      <w:pPr>
        <w:pStyle w:val="RequirementList"/>
        <w:numPr>
          <w:ilvl w:val="3"/>
          <w:numId w:val="3"/>
        </w:numPr>
      </w:pPr>
      <w:r>
        <w:t>If the TPMS designation has been changed by the user, it returns to the default if the year, make, model or sub model is changed.</w:t>
      </w:r>
    </w:p>
    <w:p w:rsidR="00432E13" w:rsidRDefault="000537B2" w:rsidP="00432E13">
      <w:pPr>
        <w:pStyle w:val="Heading2"/>
      </w:pPr>
      <w:bookmarkStart w:id="32" w:name="_Toc342543374"/>
      <w:r>
        <w:t>Search by Vehicle</w:t>
      </w:r>
      <w:r w:rsidR="000E5EA9">
        <w:t xml:space="preserve"> Rules</w:t>
      </w:r>
      <w:bookmarkEnd w:id="32"/>
    </w:p>
    <w:p w:rsidR="00BA4B99" w:rsidRDefault="007726D3" w:rsidP="00BA4B99">
      <w:pPr>
        <w:pStyle w:val="RequirementList"/>
      </w:pPr>
      <w:r>
        <w:t xml:space="preserve">Using the input from the vehicle widget, select one or more records from the FITMENT table. These records represent the wheels available for a given vehicle, and define the information below. CROSS_SECTION, ASPECT, and RIM_SIZE are the primary values used to look up </w:t>
      </w:r>
      <w:r>
        <w:lastRenderedPageBreak/>
        <w:t xml:space="preserve">tires in the CONFIGURATION table, but some of the other values factor in to the various business rules defined below. Always check store. All the tire information are retrieved from following table: </w:t>
      </w:r>
      <w:r w:rsidRPr="00FE4F1D">
        <w:t>CONFIGURATION,DISPLAY,CLASS,SEGMENT,TIREGROUP,TIRE_WEBSOURCE,SPEED,SIDEWALL,BRAND,TECHNOLOGY,FACT_JOIN,FACT,WARRANTY,MILEAGE, FITMENT</w:t>
      </w:r>
      <w:r w:rsidR="00BA4B99">
        <w:t>:</w:t>
      </w:r>
    </w:p>
    <w:p w:rsidR="00BA4B99" w:rsidRDefault="008A1BC7" w:rsidP="00BA4B99">
      <w:pPr>
        <w:pStyle w:val="RequirementList"/>
        <w:numPr>
          <w:ilvl w:val="1"/>
          <w:numId w:val="3"/>
        </w:numPr>
      </w:pPr>
      <w:r>
        <w:t xml:space="preserve">BASE_VEH_ID - A unique identifier for the vehicle. (Could have multiple BASE_VEH_ID in the </w:t>
      </w:r>
      <w:r w:rsidRPr="00FE4F1D">
        <w:t>FITMENT</w:t>
      </w:r>
      <w:r>
        <w:t xml:space="preserve"> table).</w:t>
      </w:r>
    </w:p>
    <w:p w:rsidR="00BA4B99" w:rsidRDefault="00BA4B99" w:rsidP="00BA4B99">
      <w:pPr>
        <w:pStyle w:val="RequirementList"/>
        <w:numPr>
          <w:ilvl w:val="1"/>
          <w:numId w:val="3"/>
        </w:numPr>
      </w:pPr>
      <w:r>
        <w:t>MAKE_NAME</w:t>
      </w:r>
    </w:p>
    <w:p w:rsidR="00BA4B99" w:rsidRDefault="00BA4B99" w:rsidP="00BA4B99">
      <w:pPr>
        <w:pStyle w:val="RequirementList"/>
        <w:numPr>
          <w:ilvl w:val="1"/>
          <w:numId w:val="3"/>
        </w:numPr>
      </w:pPr>
      <w:r>
        <w:t>MODEL_YEAR</w:t>
      </w:r>
    </w:p>
    <w:p w:rsidR="00BA4B99" w:rsidRDefault="00BA4B99" w:rsidP="00BA4B99">
      <w:pPr>
        <w:pStyle w:val="RequirementList"/>
        <w:numPr>
          <w:ilvl w:val="1"/>
          <w:numId w:val="3"/>
        </w:numPr>
      </w:pPr>
      <w:r>
        <w:t>MODEL_NAME</w:t>
      </w:r>
    </w:p>
    <w:p w:rsidR="00BA4B99" w:rsidRDefault="00BA4B99" w:rsidP="00BA4B99">
      <w:pPr>
        <w:pStyle w:val="RequirementList"/>
        <w:numPr>
          <w:ilvl w:val="1"/>
          <w:numId w:val="3"/>
        </w:numPr>
      </w:pPr>
      <w:r>
        <w:t>SUBMODEL</w:t>
      </w:r>
    </w:p>
    <w:p w:rsidR="00BA4B99" w:rsidRDefault="00BA4B99" w:rsidP="00BA4B99">
      <w:pPr>
        <w:pStyle w:val="RequirementList"/>
        <w:numPr>
          <w:ilvl w:val="1"/>
          <w:numId w:val="3"/>
        </w:numPr>
      </w:pPr>
      <w:r>
        <w:t>STANDARD_IND - 'S' for standard, 'O' for optional</w:t>
      </w:r>
    </w:p>
    <w:p w:rsidR="00BA4B99" w:rsidRDefault="00BA4B99" w:rsidP="00BA4B99">
      <w:pPr>
        <w:pStyle w:val="RequirementList"/>
        <w:numPr>
          <w:ilvl w:val="1"/>
          <w:numId w:val="3"/>
        </w:numPr>
      </w:pPr>
      <w:r>
        <w:t xml:space="preserve">FRB - </w:t>
      </w:r>
      <w:r w:rsidR="00685240">
        <w:t>'F' indicates that the wheel is used in the front. 'R' indicates that the wheel is used in the rear. 'B' indicates that the wheel is used in the both</w:t>
      </w:r>
      <w:r>
        <w:t>.</w:t>
      </w:r>
    </w:p>
    <w:p w:rsidR="00BA4B99" w:rsidRDefault="00BA4B99" w:rsidP="00BA4B99">
      <w:pPr>
        <w:pStyle w:val="RequirementList"/>
        <w:numPr>
          <w:ilvl w:val="1"/>
          <w:numId w:val="3"/>
        </w:numPr>
      </w:pPr>
      <w:r>
        <w:t>VEHTYPE - 'VAN,' 'MVAN,' 'PASS,' 'TRK,' or 'SUV'</w:t>
      </w:r>
    </w:p>
    <w:p w:rsidR="00BA4B99" w:rsidRDefault="00BA4B99" w:rsidP="00BA4B99">
      <w:pPr>
        <w:pStyle w:val="RequirementList"/>
        <w:numPr>
          <w:ilvl w:val="1"/>
          <w:numId w:val="3"/>
        </w:numPr>
      </w:pPr>
      <w:r>
        <w:t>SPEED_RATING - '</w:t>
      </w:r>
      <w:r w:rsidRPr="0051311F">
        <w:t>(Y),</w:t>
      </w:r>
      <w:r>
        <w:t>'</w:t>
      </w:r>
      <w:r w:rsidRPr="0051311F">
        <w:t xml:space="preserve"> </w:t>
      </w:r>
      <w:r>
        <w:t>'</w:t>
      </w:r>
      <w:r w:rsidRPr="0051311F">
        <w:t>H,</w:t>
      </w:r>
      <w:r>
        <w:t>'</w:t>
      </w:r>
      <w:r w:rsidRPr="0051311F">
        <w:t xml:space="preserve"> </w:t>
      </w:r>
      <w:r>
        <w:t>'</w:t>
      </w:r>
      <w:r w:rsidRPr="0051311F">
        <w:t>N,</w:t>
      </w:r>
      <w:r>
        <w:t>'</w:t>
      </w:r>
      <w:r w:rsidRPr="0051311F">
        <w:t xml:space="preserve"> </w:t>
      </w:r>
      <w:r>
        <w:t>'</w:t>
      </w:r>
      <w:r w:rsidRPr="0051311F">
        <w:t>NONE,</w:t>
      </w:r>
      <w:r>
        <w:t>'</w:t>
      </w:r>
      <w:r w:rsidRPr="0051311F">
        <w:t xml:space="preserve"> </w:t>
      </w:r>
      <w:r>
        <w:t>'</w:t>
      </w:r>
      <w:r w:rsidRPr="0051311F">
        <w:t>P,</w:t>
      </w:r>
      <w:r>
        <w:t>'</w:t>
      </w:r>
      <w:r w:rsidRPr="0051311F">
        <w:t xml:space="preserve"> </w:t>
      </w:r>
      <w:r>
        <w:t>'</w:t>
      </w:r>
      <w:r w:rsidRPr="0051311F">
        <w:t>Q,</w:t>
      </w:r>
      <w:r>
        <w:t>'</w:t>
      </w:r>
      <w:r w:rsidRPr="0051311F">
        <w:t xml:space="preserve"> </w:t>
      </w:r>
      <w:r>
        <w:t>'</w:t>
      </w:r>
      <w:r w:rsidRPr="0051311F">
        <w:t>R,</w:t>
      </w:r>
      <w:r>
        <w:t>'</w:t>
      </w:r>
      <w:r w:rsidRPr="0051311F">
        <w:t xml:space="preserve"> </w:t>
      </w:r>
      <w:r>
        <w:t>'</w:t>
      </w:r>
      <w:r w:rsidRPr="0051311F">
        <w:t>S,</w:t>
      </w:r>
      <w:r>
        <w:t>'</w:t>
      </w:r>
      <w:r w:rsidRPr="0051311F">
        <w:t xml:space="preserve"> </w:t>
      </w:r>
      <w:r>
        <w:t>'</w:t>
      </w:r>
      <w:r w:rsidRPr="0051311F">
        <w:t>T,</w:t>
      </w:r>
      <w:r>
        <w:t>'</w:t>
      </w:r>
      <w:r w:rsidRPr="0051311F">
        <w:t xml:space="preserve"> </w:t>
      </w:r>
      <w:r>
        <w:t>'</w:t>
      </w:r>
      <w:r w:rsidRPr="0051311F">
        <w:t>U,</w:t>
      </w:r>
      <w:r>
        <w:t>'</w:t>
      </w:r>
      <w:r w:rsidRPr="0051311F">
        <w:t xml:space="preserve"> V,</w:t>
      </w:r>
      <w:r>
        <w:t>'</w:t>
      </w:r>
      <w:r w:rsidRPr="0051311F">
        <w:t xml:space="preserve"> </w:t>
      </w:r>
      <w:r>
        <w:t>'</w:t>
      </w:r>
      <w:r w:rsidRPr="0051311F">
        <w:t>W,</w:t>
      </w:r>
      <w:r>
        <w:t>'</w:t>
      </w:r>
      <w:r w:rsidRPr="0051311F">
        <w:t xml:space="preserve"> </w:t>
      </w:r>
      <w:r>
        <w:t>'</w:t>
      </w:r>
      <w:r w:rsidRPr="0051311F">
        <w:t>Y,</w:t>
      </w:r>
      <w:r>
        <w:t>'</w:t>
      </w:r>
      <w:r w:rsidRPr="0051311F">
        <w:t xml:space="preserve"> </w:t>
      </w:r>
      <w:r>
        <w:t>or '</w:t>
      </w:r>
      <w:r w:rsidRPr="0051311F">
        <w:t>Z</w:t>
      </w:r>
      <w:r>
        <w:t>'</w:t>
      </w:r>
    </w:p>
    <w:p w:rsidR="00BA4B99" w:rsidRDefault="00BA4B99" w:rsidP="00BA4B99">
      <w:pPr>
        <w:pStyle w:val="RequirementList"/>
        <w:numPr>
          <w:ilvl w:val="1"/>
          <w:numId w:val="3"/>
        </w:numPr>
      </w:pPr>
      <w:r>
        <w:t>CROSS_SECTION - The meaning of this column appears to vary according to the tire geometry notation used. In some cases, this appears to represent the diameter of the wheel, in inches (for example, in the case of a Hummer H1). In other cases, it appears to represent the width of the wheel in inches. In other cases, it appears to represent the width of the wheel in millimeters.  In some cases, this value is a letter. See TIRE_SIZE.</w:t>
      </w:r>
    </w:p>
    <w:p w:rsidR="00BA4B99" w:rsidRDefault="00BA4B99" w:rsidP="00BA4B99">
      <w:pPr>
        <w:pStyle w:val="RequirementList"/>
        <w:numPr>
          <w:ilvl w:val="1"/>
          <w:numId w:val="3"/>
        </w:numPr>
      </w:pPr>
      <w:r>
        <w:t>ASPECT - The meaning of this column appears to vary according to the tire geometry notation used. It may represent the cross section of the wheel, in inches, multiplied by 10. It may represent the height of the sidewall, expressed as a percentage of the width.</w:t>
      </w:r>
      <w:r w:rsidRPr="008A71E3">
        <w:t xml:space="preserve"> </w:t>
      </w:r>
      <w:r>
        <w:t>See TIRE_SIZE.</w:t>
      </w:r>
    </w:p>
    <w:p w:rsidR="00BA4B99" w:rsidRDefault="00BA4B99" w:rsidP="00BA4B99">
      <w:pPr>
        <w:pStyle w:val="RequirementList"/>
        <w:numPr>
          <w:ilvl w:val="1"/>
          <w:numId w:val="3"/>
        </w:numPr>
      </w:pPr>
      <w:r>
        <w:t>RIM_SIZE - The meaning of this column appears to vary according to the tire geometry notation used.</w:t>
      </w:r>
      <w:r w:rsidRPr="0010645E">
        <w:t xml:space="preserve"> </w:t>
      </w:r>
      <w:r>
        <w:t xml:space="preserve">It may represent the rim size of the wheel, in inches. It may represent the rim size of the wheel, in inches, multiplied by 10. </w:t>
      </w:r>
      <w:proofErr w:type="gramStart"/>
      <w:r>
        <w:t>it  may</w:t>
      </w:r>
      <w:proofErr w:type="gramEnd"/>
      <w:r>
        <w:t xml:space="preserve"> represent the rim size of the wheel in millimeters. See TIRE_SIZE.</w:t>
      </w:r>
    </w:p>
    <w:p w:rsidR="00BA4B99" w:rsidRDefault="00BA4B99" w:rsidP="00BA4B99">
      <w:pPr>
        <w:pStyle w:val="RequirementList"/>
        <w:numPr>
          <w:ilvl w:val="1"/>
          <w:numId w:val="3"/>
        </w:numPr>
      </w:pPr>
      <w:r>
        <w:t>NOTES - Any special comments about the tire.</w:t>
      </w:r>
    </w:p>
    <w:p w:rsidR="00BA4B99" w:rsidRDefault="00BA4B99" w:rsidP="00BA4B99">
      <w:pPr>
        <w:pStyle w:val="RequirementList"/>
        <w:numPr>
          <w:ilvl w:val="1"/>
          <w:numId w:val="3"/>
        </w:numPr>
      </w:pPr>
      <w:r>
        <w:t>TIRE_SIZE - The size of the tire, expressed using a variety of different types of notation. The notation used should provide a guide to interpreting the meanings of CROSS_SECTION, ASPECT, and RIM_SIZE.</w:t>
      </w:r>
    </w:p>
    <w:p w:rsidR="00BA4B99" w:rsidRDefault="00BA4B99" w:rsidP="00BA4B99">
      <w:pPr>
        <w:pStyle w:val="RequirementList"/>
        <w:numPr>
          <w:ilvl w:val="1"/>
          <w:numId w:val="3"/>
        </w:numPr>
      </w:pPr>
      <w:r>
        <w:t>LOAD_INDEX - A numeric code, specified by ETRTO (ISO-Metric) standards, indicating the maximum weight each tire can carry.</w:t>
      </w:r>
    </w:p>
    <w:p w:rsidR="00BA4B99" w:rsidRDefault="00BA4B99" w:rsidP="00BA4B99">
      <w:pPr>
        <w:pStyle w:val="RequirementList"/>
        <w:numPr>
          <w:ilvl w:val="1"/>
          <w:numId w:val="3"/>
        </w:numPr>
      </w:pPr>
      <w:r>
        <w:t>LOAD_RANGE - An alphabetic code, specifying the ply rating of the tire. Many records do not specify LOAD_RANGE.</w:t>
      </w:r>
    </w:p>
    <w:p w:rsidR="00BA4B99" w:rsidRDefault="00BA4B99" w:rsidP="00BA4B99">
      <w:pPr>
        <w:pStyle w:val="RequirementList"/>
        <w:numPr>
          <w:ilvl w:val="1"/>
          <w:numId w:val="3"/>
        </w:numPr>
      </w:pPr>
      <w:r>
        <w:t>TPMS_IND - '1' indicates a Tire-Pressure Monitoring System, '0' indicates the absence of one.</w:t>
      </w:r>
    </w:p>
    <w:p w:rsidR="00BA4B99" w:rsidRDefault="00BA4B99" w:rsidP="00BA4B99">
      <w:pPr>
        <w:pStyle w:val="RequirementList"/>
        <w:numPr>
          <w:ilvl w:val="1"/>
          <w:numId w:val="3"/>
        </w:numPr>
      </w:pPr>
      <w:r>
        <w:lastRenderedPageBreak/>
        <w:t>FRONT_INF - Presumably, this indicates the recommended tire pressure, expressed as psi. However, some records specify 'RR,' which appears to mean "use the value for the rear tires.”</w:t>
      </w:r>
    </w:p>
    <w:p w:rsidR="00BA4B99" w:rsidRDefault="00BA4B99" w:rsidP="00BA4B99">
      <w:pPr>
        <w:pStyle w:val="RequirementList"/>
        <w:numPr>
          <w:ilvl w:val="1"/>
          <w:numId w:val="3"/>
        </w:numPr>
      </w:pPr>
      <w:r>
        <w:t>REAR_INF - Presumably, this indicates the recommended tire pressure, expressed as psi. However, some records specify 'FF,' which appears to mean "use the value for the front tires.”</w:t>
      </w:r>
    </w:p>
    <w:p w:rsidR="00BA4B99" w:rsidRDefault="00BA4B99" w:rsidP="00BA4B99">
      <w:pPr>
        <w:pStyle w:val="RequirementList"/>
        <w:numPr>
          <w:ilvl w:val="1"/>
          <w:numId w:val="3"/>
        </w:numPr>
      </w:pPr>
      <w:r>
        <w:t>MAKE_ID</w:t>
      </w:r>
    </w:p>
    <w:p w:rsidR="00BA4B99" w:rsidRPr="00BA4B99" w:rsidRDefault="00BA4B99" w:rsidP="00BA4B99">
      <w:pPr>
        <w:pStyle w:val="RequirementList"/>
        <w:numPr>
          <w:ilvl w:val="1"/>
          <w:numId w:val="3"/>
        </w:numPr>
      </w:pPr>
      <w:r>
        <w:t>MODEL_ID</w:t>
      </w:r>
    </w:p>
    <w:p w:rsidR="00893DD2" w:rsidRDefault="00333A17" w:rsidP="00893DD2">
      <w:pPr>
        <w:pStyle w:val="Heading2"/>
      </w:pPr>
      <w:bookmarkStart w:id="33" w:name="_Toc342543375"/>
      <w:r>
        <w:t>Speed Rating Rules</w:t>
      </w:r>
      <w:bookmarkEnd w:id="33"/>
    </w:p>
    <w:p w:rsidR="00333A17" w:rsidRDefault="00333A17" w:rsidP="00333A17">
      <w:pPr>
        <w:pStyle w:val="RequirementList"/>
      </w:pPr>
      <w:r w:rsidRPr="00726AEF">
        <w:t>If the vehicle speed rating is not NULL or empty then</w:t>
      </w:r>
      <w:r>
        <w:t>:</w:t>
      </w:r>
    </w:p>
    <w:p w:rsidR="00333A17" w:rsidRPr="005C1754" w:rsidRDefault="00333A17" w:rsidP="00333A17">
      <w:pPr>
        <w:pStyle w:val="RequirementList"/>
        <w:numPr>
          <w:ilvl w:val="1"/>
          <w:numId w:val="3"/>
        </w:numPr>
        <w:rPr>
          <w:color w:val="00B050"/>
        </w:rPr>
      </w:pPr>
      <w:r w:rsidRPr="005C1754">
        <w:rPr>
          <w:color w:val="00B050"/>
        </w:rPr>
        <w:t>The speed rating from low to high is {"Q","R","S","T","U","H","V","Z","W","Y","(Y)"}.</w:t>
      </w:r>
    </w:p>
    <w:p w:rsidR="008677D9" w:rsidRPr="005C1754" w:rsidRDefault="008677D9" w:rsidP="00333A17">
      <w:pPr>
        <w:pStyle w:val="RequirementList"/>
        <w:numPr>
          <w:ilvl w:val="1"/>
          <w:numId w:val="3"/>
        </w:numPr>
        <w:rPr>
          <w:color w:val="00B050"/>
        </w:rPr>
      </w:pPr>
      <w:r w:rsidRPr="005C1754">
        <w:rPr>
          <w:color w:val="00B050"/>
        </w:rPr>
        <w:t>SPEED_VALUE {"99","106","112","118","124","130","149","149+","168","186","186+"}</w:t>
      </w:r>
    </w:p>
    <w:p w:rsidR="00333A17" w:rsidRDefault="00333A17" w:rsidP="00333A17">
      <w:pPr>
        <w:pStyle w:val="RequirementList"/>
        <w:numPr>
          <w:ilvl w:val="1"/>
          <w:numId w:val="3"/>
        </w:numPr>
      </w:pPr>
      <w:r w:rsidRPr="00726AEF">
        <w:t>The speed rating will fall in a range of the vehicle speed rating beginning with the highest level, in this case, “(Y)”. For example, for a 2005 Subaru Forester the speed rating is H, falling in the range of:  {"(Y)","Y","W","Z","</w:t>
      </w:r>
      <w:proofErr w:type="gramStart"/>
      <w:r w:rsidRPr="00726AEF">
        <w:t>V","H</w:t>
      </w:r>
      <w:proofErr w:type="gramEnd"/>
      <w:r w:rsidRPr="00726AEF">
        <w:t>"}</w:t>
      </w:r>
      <w:r>
        <w:t>.</w:t>
      </w:r>
    </w:p>
    <w:p w:rsidR="00333A17" w:rsidRPr="005C1754" w:rsidRDefault="00333A17" w:rsidP="00333A17">
      <w:pPr>
        <w:pStyle w:val="RequirementList"/>
        <w:numPr>
          <w:ilvl w:val="1"/>
          <w:numId w:val="3"/>
        </w:numPr>
        <w:rPr>
          <w:color w:val="00B050"/>
        </w:rPr>
      </w:pPr>
      <w:r w:rsidRPr="005C1754">
        <w:rPr>
          <w:color w:val="00B050"/>
        </w:rPr>
        <w:t>The speed rating will be dropped one level if the vehicle type is Passenger and the Load Index is NULL or if the Load Index is under 100.</w:t>
      </w:r>
    </w:p>
    <w:p w:rsidR="00333A17" w:rsidRPr="005C1754" w:rsidRDefault="00333A17" w:rsidP="00333A17">
      <w:pPr>
        <w:pStyle w:val="RequirementList"/>
        <w:numPr>
          <w:ilvl w:val="1"/>
          <w:numId w:val="3"/>
        </w:numPr>
        <w:rPr>
          <w:color w:val="00B050"/>
        </w:rPr>
      </w:pPr>
      <w:r w:rsidRPr="005C1754">
        <w:rPr>
          <w:color w:val="00B050"/>
        </w:rPr>
        <w:t>Drop one speed rating lower on LT or flotation sizes regardless of load index.</w:t>
      </w:r>
    </w:p>
    <w:p w:rsidR="00333A17" w:rsidRPr="005C1754" w:rsidRDefault="00333A17" w:rsidP="00333A17">
      <w:pPr>
        <w:pStyle w:val="RequirementList"/>
        <w:numPr>
          <w:ilvl w:val="1"/>
          <w:numId w:val="3"/>
        </w:numPr>
        <w:rPr>
          <w:color w:val="00B050"/>
        </w:rPr>
      </w:pPr>
      <w:r w:rsidRPr="005C1754">
        <w:rPr>
          <w:color w:val="00B050"/>
        </w:rPr>
        <w:t>The following exceptions will be made to the speed rating rules:</w:t>
      </w:r>
    </w:p>
    <w:p w:rsidR="00333A17" w:rsidRPr="005C1754" w:rsidRDefault="00333A17" w:rsidP="00333A17">
      <w:pPr>
        <w:pStyle w:val="RequirementList"/>
        <w:numPr>
          <w:ilvl w:val="2"/>
          <w:numId w:val="3"/>
        </w:numPr>
        <w:rPr>
          <w:color w:val="00B050"/>
        </w:rPr>
      </w:pPr>
      <w:r w:rsidRPr="005C1754">
        <w:rPr>
          <w:color w:val="FF0000"/>
        </w:rPr>
        <w:t>Y,</w:t>
      </w:r>
      <w:r w:rsidRPr="005C1754">
        <w:rPr>
          <w:color w:val="00B050"/>
        </w:rPr>
        <w:t xml:space="preserve"> W, Z can’t go down one level</w:t>
      </w:r>
    </w:p>
    <w:p w:rsidR="00333A17" w:rsidRPr="005C1754" w:rsidRDefault="00333A17" w:rsidP="00333A17">
      <w:pPr>
        <w:pStyle w:val="RequirementList"/>
        <w:numPr>
          <w:ilvl w:val="2"/>
          <w:numId w:val="3"/>
        </w:numPr>
        <w:rPr>
          <w:color w:val="00B050"/>
        </w:rPr>
      </w:pPr>
      <w:r w:rsidRPr="005C1754">
        <w:rPr>
          <w:color w:val="00B050"/>
        </w:rPr>
        <w:t>H  -&gt; U is allowed</w:t>
      </w:r>
    </w:p>
    <w:p w:rsidR="00333A17" w:rsidRPr="005C1754" w:rsidRDefault="00333A17" w:rsidP="00333A17">
      <w:pPr>
        <w:pStyle w:val="RequirementList"/>
        <w:numPr>
          <w:ilvl w:val="2"/>
          <w:numId w:val="3"/>
        </w:numPr>
        <w:rPr>
          <w:color w:val="00B050"/>
        </w:rPr>
      </w:pPr>
      <w:r w:rsidRPr="005C1754">
        <w:rPr>
          <w:color w:val="00B050"/>
        </w:rPr>
        <w:t>H -&gt; T is allowed (technically two levels)</w:t>
      </w:r>
    </w:p>
    <w:p w:rsidR="00333A17" w:rsidRPr="005C1754" w:rsidRDefault="00333A17" w:rsidP="00333A17">
      <w:pPr>
        <w:pStyle w:val="RequirementList"/>
        <w:numPr>
          <w:ilvl w:val="2"/>
          <w:numId w:val="3"/>
        </w:numPr>
        <w:rPr>
          <w:color w:val="00B050"/>
        </w:rPr>
      </w:pPr>
      <w:r w:rsidRPr="005C1754">
        <w:rPr>
          <w:color w:val="00B050"/>
        </w:rPr>
        <w:t>U -&gt; T is allowed</w:t>
      </w:r>
    </w:p>
    <w:p w:rsidR="00333A17" w:rsidRPr="005C1754" w:rsidRDefault="00333A17" w:rsidP="00333A17">
      <w:pPr>
        <w:pStyle w:val="RequirementList"/>
        <w:numPr>
          <w:ilvl w:val="2"/>
          <w:numId w:val="3"/>
        </w:numPr>
        <w:rPr>
          <w:color w:val="00B050"/>
        </w:rPr>
      </w:pPr>
      <w:r w:rsidRPr="005C1754">
        <w:rPr>
          <w:color w:val="00B050"/>
        </w:rPr>
        <w:t>(Y) –&gt; Y is allowed</w:t>
      </w:r>
    </w:p>
    <w:p w:rsidR="00333A17" w:rsidRPr="005C1754" w:rsidRDefault="00333A17" w:rsidP="00333A17">
      <w:pPr>
        <w:pStyle w:val="RequirementList"/>
        <w:rPr>
          <w:color w:val="00B050"/>
        </w:rPr>
      </w:pPr>
      <w:r w:rsidRPr="005C1754">
        <w:rPr>
          <w:color w:val="00B050"/>
        </w:rPr>
        <w:t>If the vehicle speed rating is NULL or is empty, then speed rating checking is not needed.</w:t>
      </w:r>
    </w:p>
    <w:p w:rsidR="005B61C1" w:rsidRDefault="005B61C1" w:rsidP="00333A17">
      <w:pPr>
        <w:pStyle w:val="RequirementList"/>
      </w:pPr>
      <w:r>
        <w:t>Winter tires are shown regardless of speed rating.</w:t>
      </w:r>
    </w:p>
    <w:p w:rsidR="00D90F60" w:rsidRDefault="00D90F60" w:rsidP="00D90F60">
      <w:pPr>
        <w:pStyle w:val="Heading2"/>
      </w:pPr>
      <w:bookmarkStart w:id="34" w:name="_Toc342543376"/>
      <w:r>
        <w:t>Load Range Rules</w:t>
      </w:r>
      <w:bookmarkEnd w:id="34"/>
    </w:p>
    <w:p w:rsidR="00312B3E" w:rsidRPr="00FF1FD1" w:rsidRDefault="00312B3E" w:rsidP="00D90F60">
      <w:pPr>
        <w:pStyle w:val="RequirementList"/>
        <w:rPr>
          <w:color w:val="00B050"/>
        </w:rPr>
      </w:pPr>
      <w:bookmarkStart w:id="35" w:name="_GoBack"/>
      <w:r w:rsidRPr="00FF1FD1">
        <w:rPr>
          <w:color w:val="00B050"/>
        </w:rPr>
        <w:t>If the load range not “SL”,</w:t>
      </w:r>
    </w:p>
    <w:p w:rsidR="00312B3E" w:rsidRPr="00FF1FD1" w:rsidRDefault="00312B3E" w:rsidP="00312B3E">
      <w:pPr>
        <w:pStyle w:val="RequirementList"/>
        <w:numPr>
          <w:ilvl w:val="1"/>
          <w:numId w:val="3"/>
        </w:numPr>
        <w:rPr>
          <w:color w:val="00B050"/>
        </w:rPr>
      </w:pPr>
      <w:r w:rsidRPr="00FF1FD1">
        <w:rPr>
          <w:color w:val="00B050"/>
        </w:rPr>
        <w:t>if load range in ("XL","RE","RF")</w:t>
      </w:r>
    </w:p>
    <w:p w:rsidR="00312B3E" w:rsidRPr="00FF1FD1" w:rsidRDefault="00312B3E" w:rsidP="00312B3E">
      <w:pPr>
        <w:pStyle w:val="RequirementList"/>
        <w:numPr>
          <w:ilvl w:val="2"/>
          <w:numId w:val="3"/>
        </w:numPr>
        <w:rPr>
          <w:color w:val="00B050"/>
        </w:rPr>
      </w:pPr>
      <w:r w:rsidRPr="00FF1FD1">
        <w:rPr>
          <w:color w:val="00B050"/>
        </w:rPr>
        <w:t>extra Load is true</w:t>
      </w:r>
    </w:p>
    <w:p w:rsidR="00312B3E" w:rsidRPr="00FF1FD1" w:rsidRDefault="00312B3E" w:rsidP="00312B3E">
      <w:pPr>
        <w:pStyle w:val="RequirementList"/>
        <w:numPr>
          <w:ilvl w:val="2"/>
          <w:numId w:val="3"/>
        </w:numPr>
        <w:rPr>
          <w:color w:val="00B050"/>
        </w:rPr>
      </w:pPr>
      <w:r w:rsidRPr="00FF1FD1">
        <w:rPr>
          <w:color w:val="00B050"/>
        </w:rPr>
        <w:t>If  tire Size in (P-metric or Euro-Metric)</w:t>
      </w:r>
    </w:p>
    <w:p w:rsidR="00312B3E" w:rsidRPr="00FF1FD1" w:rsidRDefault="00312B3E" w:rsidP="00312B3E">
      <w:pPr>
        <w:pStyle w:val="RequirementList"/>
        <w:numPr>
          <w:ilvl w:val="3"/>
          <w:numId w:val="3"/>
        </w:numPr>
        <w:rPr>
          <w:color w:val="00B050"/>
        </w:rPr>
      </w:pPr>
      <w:r w:rsidRPr="00FF1FD1">
        <w:rPr>
          <w:color w:val="00B050"/>
        </w:rPr>
        <w:t>If  Vehicle type in ("TRK","VAN","MVAN"),</w:t>
      </w:r>
    </w:p>
    <w:p w:rsidR="00312B3E" w:rsidRPr="00FF1FD1" w:rsidRDefault="00312B3E" w:rsidP="00312B3E">
      <w:pPr>
        <w:pStyle w:val="RequirementList"/>
        <w:numPr>
          <w:ilvl w:val="4"/>
          <w:numId w:val="3"/>
        </w:numPr>
        <w:rPr>
          <w:color w:val="00B050"/>
        </w:rPr>
      </w:pPr>
      <w:r w:rsidRPr="00FF1FD1">
        <w:rPr>
          <w:color w:val="00B050"/>
        </w:rPr>
        <w:t>load range =’D’ OR load range =’E’</w:t>
      </w:r>
    </w:p>
    <w:p w:rsidR="00312B3E" w:rsidRPr="00FF1FD1" w:rsidRDefault="00312B3E" w:rsidP="00312B3E">
      <w:pPr>
        <w:pStyle w:val="RequirementList"/>
        <w:numPr>
          <w:ilvl w:val="1"/>
          <w:numId w:val="3"/>
        </w:numPr>
        <w:rPr>
          <w:color w:val="00B050"/>
        </w:rPr>
      </w:pPr>
      <w:r w:rsidRPr="00FF1FD1">
        <w:rPr>
          <w:color w:val="00B050"/>
        </w:rPr>
        <w:t>If  load range not in ("XL","RE","RF")  and not “SL”</w:t>
      </w:r>
    </w:p>
    <w:p w:rsidR="00312B3E" w:rsidRPr="00FF1FD1" w:rsidRDefault="00312B3E" w:rsidP="00312B3E">
      <w:pPr>
        <w:pStyle w:val="RequirementList"/>
        <w:numPr>
          <w:ilvl w:val="2"/>
          <w:numId w:val="3"/>
        </w:numPr>
        <w:rPr>
          <w:color w:val="00B050"/>
        </w:rPr>
      </w:pPr>
      <w:r w:rsidRPr="00FF1FD1">
        <w:rPr>
          <w:color w:val="00B050"/>
        </w:rPr>
        <w:t>if load range index of "|F|E|D|C|B|"</w:t>
      </w:r>
    </w:p>
    <w:p w:rsidR="00312B3E" w:rsidRPr="00FF1FD1" w:rsidRDefault="00312B3E" w:rsidP="00312B3E">
      <w:pPr>
        <w:pStyle w:val="RequirementList"/>
        <w:numPr>
          <w:ilvl w:val="3"/>
          <w:numId w:val="3"/>
        </w:numPr>
        <w:rPr>
          <w:color w:val="00B050"/>
        </w:rPr>
      </w:pPr>
      <w:r w:rsidRPr="00FF1FD1">
        <w:rPr>
          <w:color w:val="00B050"/>
        </w:rPr>
        <w:lastRenderedPageBreak/>
        <w:t>load range will be &gt;= the vehicle load range and &lt;= F</w:t>
      </w:r>
    </w:p>
    <w:p w:rsidR="00312B3E" w:rsidRPr="00FF1FD1" w:rsidRDefault="00312B3E" w:rsidP="00312B3E">
      <w:pPr>
        <w:pStyle w:val="RequirementList"/>
        <w:rPr>
          <w:color w:val="00B050"/>
        </w:rPr>
      </w:pPr>
      <w:r w:rsidRPr="00FF1FD1">
        <w:rPr>
          <w:color w:val="00B050"/>
        </w:rPr>
        <w:t>If the load range is “SL”,</w:t>
      </w:r>
    </w:p>
    <w:p w:rsidR="00312B3E" w:rsidRPr="00FF1FD1" w:rsidRDefault="00312B3E" w:rsidP="00312B3E">
      <w:pPr>
        <w:pStyle w:val="RequirementList"/>
        <w:numPr>
          <w:ilvl w:val="1"/>
          <w:numId w:val="3"/>
        </w:numPr>
        <w:rPr>
          <w:color w:val="00B050"/>
        </w:rPr>
      </w:pPr>
      <w:r w:rsidRPr="00FF1FD1">
        <w:rPr>
          <w:color w:val="00B050"/>
        </w:rPr>
        <w:t>Load range is null OR load range&gt;=B</w:t>
      </w:r>
    </w:p>
    <w:p w:rsidR="00312B3E" w:rsidRPr="00FF1FD1" w:rsidRDefault="00312B3E" w:rsidP="00312B3E">
      <w:pPr>
        <w:pStyle w:val="RequirementList"/>
        <w:rPr>
          <w:color w:val="00B050"/>
        </w:rPr>
      </w:pPr>
      <w:r w:rsidRPr="00FF1FD1">
        <w:rPr>
          <w:color w:val="00B050"/>
        </w:rPr>
        <w:t>if load range ="SL" AND load Index not null and not empty</w:t>
      </w:r>
    </w:p>
    <w:p w:rsidR="00312B3E" w:rsidRPr="00FF1FD1" w:rsidRDefault="00312B3E" w:rsidP="00312B3E">
      <w:pPr>
        <w:pStyle w:val="RequirementList"/>
        <w:numPr>
          <w:ilvl w:val="1"/>
          <w:numId w:val="3"/>
        </w:numPr>
        <w:rPr>
          <w:color w:val="00B050"/>
        </w:rPr>
      </w:pPr>
      <w:r w:rsidRPr="00FF1FD1">
        <w:rPr>
          <w:color w:val="00B050"/>
        </w:rPr>
        <w:t>add winter tire is true</w:t>
      </w:r>
    </w:p>
    <w:p w:rsidR="00312B3E" w:rsidRPr="00FF1FD1" w:rsidRDefault="00312B3E" w:rsidP="00312B3E">
      <w:pPr>
        <w:pStyle w:val="RequirementList"/>
        <w:numPr>
          <w:ilvl w:val="1"/>
          <w:numId w:val="3"/>
        </w:numPr>
        <w:rPr>
          <w:color w:val="00B050"/>
        </w:rPr>
      </w:pPr>
      <w:r w:rsidRPr="00FF1FD1">
        <w:rPr>
          <w:color w:val="00B050"/>
        </w:rPr>
        <w:t>if vehicle type in ("TRK","VAN","MVAN")</w:t>
      </w:r>
    </w:p>
    <w:p w:rsidR="00312B3E" w:rsidRPr="00FF1FD1" w:rsidRDefault="00312B3E" w:rsidP="00312B3E">
      <w:pPr>
        <w:pStyle w:val="RequirementList"/>
        <w:numPr>
          <w:ilvl w:val="2"/>
          <w:numId w:val="3"/>
        </w:numPr>
        <w:rPr>
          <w:color w:val="00B050"/>
        </w:rPr>
      </w:pPr>
      <w:r w:rsidRPr="00FF1FD1">
        <w:rPr>
          <w:color w:val="00B050"/>
        </w:rPr>
        <w:t>load index&gt;=0</w:t>
      </w:r>
    </w:p>
    <w:p w:rsidR="00312B3E" w:rsidRPr="00FF1FD1" w:rsidRDefault="00312B3E" w:rsidP="00312B3E">
      <w:pPr>
        <w:pStyle w:val="RequirementList"/>
        <w:numPr>
          <w:ilvl w:val="1"/>
          <w:numId w:val="3"/>
        </w:numPr>
        <w:rPr>
          <w:color w:val="00B050"/>
        </w:rPr>
      </w:pPr>
      <w:r w:rsidRPr="00FF1FD1">
        <w:rPr>
          <w:color w:val="00B050"/>
        </w:rPr>
        <w:t>if vehicle type not in ("TRK","VAN","MVAN")</w:t>
      </w:r>
    </w:p>
    <w:p w:rsidR="00312B3E" w:rsidRPr="00FF1FD1" w:rsidRDefault="00312B3E" w:rsidP="00312B3E">
      <w:pPr>
        <w:pStyle w:val="RequirementList"/>
        <w:numPr>
          <w:ilvl w:val="2"/>
          <w:numId w:val="3"/>
        </w:numPr>
        <w:rPr>
          <w:color w:val="00B050"/>
        </w:rPr>
      </w:pPr>
      <w:r w:rsidRPr="00FF1FD1">
        <w:rPr>
          <w:color w:val="00B050"/>
        </w:rPr>
        <w:t>load index &gt;= the vehicle load range</w:t>
      </w:r>
    </w:p>
    <w:bookmarkEnd w:id="35"/>
    <w:p w:rsidR="00464648" w:rsidRPr="00464648" w:rsidRDefault="00464648" w:rsidP="00464648">
      <w:pPr>
        <w:pStyle w:val="RequirementList"/>
        <w:numPr>
          <w:ilvl w:val="0"/>
          <w:numId w:val="0"/>
        </w:numPr>
        <w:ind w:left="360" w:hanging="360"/>
        <w:rPr>
          <w:b/>
        </w:rPr>
      </w:pPr>
      <w:r w:rsidRPr="00464648">
        <w:rPr>
          <w:b/>
        </w:rPr>
        <w:t>Explanation of above rules:</w:t>
      </w:r>
    </w:p>
    <w:p w:rsidR="00D90F60" w:rsidRDefault="00D90F60" w:rsidP="00D90F60">
      <w:pPr>
        <w:pStyle w:val="RequirementList"/>
      </w:pPr>
      <w:r w:rsidRPr="00726AEF">
        <w:t xml:space="preserve">If the vehicle load range is not NULL or </w:t>
      </w:r>
      <w:r w:rsidRPr="00B52559">
        <w:rPr>
          <w:color w:val="000000"/>
        </w:rPr>
        <w:t xml:space="preserve">not </w:t>
      </w:r>
      <w:r w:rsidRPr="00726AEF">
        <w:t>empty and if the vehicle load range is Extra Load (RF or XL), then  the load range either equals  RE or equals XL</w:t>
      </w:r>
      <w:r>
        <w:t>.</w:t>
      </w:r>
    </w:p>
    <w:p w:rsidR="00D90F60" w:rsidRDefault="00D90F60" w:rsidP="00D90F60">
      <w:pPr>
        <w:pStyle w:val="RequirementList"/>
      </w:pPr>
      <w:r w:rsidRPr="00143B88">
        <w:t>If the vehicle load range is not Extra Load, then the tire load range will be &gt;= the vehicle load range and &lt;= F – and it will also pull all of the snow tires in a load range from low to high: B,C,D,E, F</w:t>
      </w:r>
      <w:r>
        <w:t>.</w:t>
      </w:r>
    </w:p>
    <w:p w:rsidR="005F6210" w:rsidRPr="005F6210" w:rsidRDefault="005F6210" w:rsidP="00D90F60">
      <w:pPr>
        <w:pStyle w:val="RequirementList"/>
      </w:pPr>
      <w:r w:rsidRPr="00B52559">
        <w:rPr>
          <w:color w:val="000000"/>
        </w:rPr>
        <w:t>If the vehicle requires Euro-Metric, then all LT-Metric tires will be excluded</w:t>
      </w:r>
      <w:r>
        <w:rPr>
          <w:color w:val="000000"/>
        </w:rPr>
        <w:t>.</w:t>
      </w:r>
    </w:p>
    <w:p w:rsidR="005F6210" w:rsidRPr="00B159F1" w:rsidRDefault="00B159F1" w:rsidP="005F6210">
      <w:pPr>
        <w:pStyle w:val="RequirementList"/>
      </w:pPr>
      <w:r w:rsidRPr="00B52559">
        <w:rPr>
          <w:color w:val="000000"/>
        </w:rPr>
        <w:t>If the vehicle requires Euro-Metric</w:t>
      </w:r>
      <w:r>
        <w:rPr>
          <w:color w:val="000000"/>
        </w:rPr>
        <w:t>, and i</w:t>
      </w:r>
      <w:r w:rsidRPr="00B52559">
        <w:rPr>
          <w:color w:val="000000"/>
        </w:rPr>
        <w:t>f the load range is Extra Load and Inflation is &gt;= 41, or the load range is not Extra Load and Inflation is &gt; 35, all P-Metric tires will be excluded</w:t>
      </w:r>
      <w:r w:rsidR="005F6210">
        <w:rPr>
          <w:color w:val="000000"/>
        </w:rPr>
        <w:t>.</w:t>
      </w:r>
    </w:p>
    <w:p w:rsidR="00B159F1" w:rsidRPr="005F6210" w:rsidRDefault="00B159F1" w:rsidP="005F6210">
      <w:pPr>
        <w:pStyle w:val="RequirementList"/>
      </w:pPr>
      <w:r>
        <w:rPr>
          <w:color w:val="000000"/>
        </w:rPr>
        <w:t>if the vehicle load range is NULL or SL, then the tire load range must be null or it must be greater than or equal to 'B.’</w:t>
      </w:r>
    </w:p>
    <w:p w:rsidR="00D72E81" w:rsidRDefault="00D72E81" w:rsidP="005F6210">
      <w:pPr>
        <w:pStyle w:val="Heading2"/>
      </w:pPr>
      <w:bookmarkStart w:id="36" w:name="_Toc342543377"/>
      <w:r>
        <w:t>Metric Definitions</w:t>
      </w:r>
      <w:bookmarkEnd w:id="36"/>
    </w:p>
    <w:p w:rsidR="00D72E81" w:rsidRDefault="00D72E81" w:rsidP="00D72E81">
      <w:pPr>
        <w:pStyle w:val="RequirementList"/>
      </w:pPr>
      <w:r>
        <w:t>Euro-Metric: Any tire size that does not start with P or LT and that does not have a decimal (245/75R16).</w:t>
      </w:r>
    </w:p>
    <w:p w:rsidR="00D72E81" w:rsidRDefault="00D72E81" w:rsidP="00D72E81">
      <w:pPr>
        <w:pStyle w:val="RequirementList"/>
      </w:pPr>
      <w:r>
        <w:t>P-Metric: Any tire size that starts with P (P245/75R16)</w:t>
      </w:r>
    </w:p>
    <w:p w:rsidR="00D72E81" w:rsidRDefault="00D72E81" w:rsidP="00D72E81">
      <w:pPr>
        <w:pStyle w:val="RequirementList"/>
      </w:pPr>
      <w:r>
        <w:t>LT-Metric: Any tire size that starts with LT (LT245/75R16C)</w:t>
      </w:r>
    </w:p>
    <w:p w:rsidR="00D72E81" w:rsidRPr="00D72E81" w:rsidRDefault="00D72E81" w:rsidP="00D72E81">
      <w:pPr>
        <w:pStyle w:val="RequirementList"/>
      </w:pPr>
      <w:r>
        <w:t>Flotation: Any tire size with a decimal (31x10.50R15C)</w:t>
      </w:r>
    </w:p>
    <w:p w:rsidR="005F6210" w:rsidRDefault="005F6210" w:rsidP="005F6210">
      <w:pPr>
        <w:pStyle w:val="Heading2"/>
      </w:pPr>
      <w:bookmarkStart w:id="37" w:name="_Toc342543378"/>
      <w:r>
        <w:t>Euro-Metric/P-Metric Rules</w:t>
      </w:r>
      <w:bookmarkEnd w:id="37"/>
    </w:p>
    <w:p w:rsidR="00D66109" w:rsidRDefault="00D66109" w:rsidP="005F6210">
      <w:pPr>
        <w:pStyle w:val="RequirementList"/>
      </w:pPr>
      <w:r>
        <w:t xml:space="preserve">If the  tire size in </w:t>
      </w:r>
      <w:r w:rsidRPr="00CA303F">
        <w:t>("P-</w:t>
      </w:r>
      <w:proofErr w:type="spellStart"/>
      <w:r w:rsidRPr="00CA303F">
        <w:t>Metric","Euro</w:t>
      </w:r>
      <w:proofErr w:type="spellEnd"/>
      <w:r w:rsidRPr="00CA303F">
        <w:t>-Metric"</w:t>
      </w:r>
      <w:r>
        <w:t>)</w:t>
      </w:r>
    </w:p>
    <w:p w:rsidR="00D66109" w:rsidRDefault="00D66109" w:rsidP="00D66109">
      <w:pPr>
        <w:pStyle w:val="RequirementList"/>
        <w:numPr>
          <w:ilvl w:val="1"/>
          <w:numId w:val="3"/>
        </w:numPr>
      </w:pPr>
      <w:r>
        <w:t>Label NOT LIKE ‘%.%’ ( no dot inside; dot=Flotation Index)</w:t>
      </w:r>
    </w:p>
    <w:p w:rsidR="00AB1E57" w:rsidRDefault="00AB1E57" w:rsidP="005F6210">
      <w:pPr>
        <w:pStyle w:val="RequirementList"/>
      </w:pPr>
      <w:r w:rsidRPr="00726AEF">
        <w:t xml:space="preserve">If the vehicle </w:t>
      </w:r>
      <w:r>
        <w:t xml:space="preserve">requires </w:t>
      </w:r>
      <w:r w:rsidRPr="00726AEF">
        <w:t>Euro-Metric, then</w:t>
      </w:r>
      <w:r>
        <w:t xml:space="preserve"> exclude LT-Metric tires.</w:t>
      </w:r>
    </w:p>
    <w:p w:rsidR="005F6210" w:rsidRDefault="00AB1E57" w:rsidP="005F6210">
      <w:pPr>
        <w:pStyle w:val="RequirementList"/>
      </w:pPr>
      <w:r>
        <w:t>If the vehicle requires Euro-Metric, then</w:t>
      </w:r>
      <w:r w:rsidRPr="00726AEF">
        <w:t xml:space="preserve"> </w:t>
      </w:r>
      <w:r>
        <w:t xml:space="preserve">show P metric </w:t>
      </w:r>
      <w:r w:rsidRPr="00726AEF">
        <w:t>tires</w:t>
      </w:r>
      <w:r>
        <w:t xml:space="preserve"> with the following exceptions</w:t>
      </w:r>
      <w:r w:rsidR="005F6210">
        <w:t>:</w:t>
      </w:r>
    </w:p>
    <w:p w:rsidR="00837B2D" w:rsidRDefault="005F6210" w:rsidP="005F6210">
      <w:pPr>
        <w:pStyle w:val="RequirementList"/>
        <w:numPr>
          <w:ilvl w:val="1"/>
          <w:numId w:val="3"/>
        </w:numPr>
      </w:pPr>
      <w:r w:rsidRPr="00726AEF">
        <w:t>If the vehicle has a load range of Extra Load and Inflation &gt;= 41</w:t>
      </w:r>
      <w:r w:rsidR="00837B2D">
        <w:t>, all P-Metric tires will be excluded.</w:t>
      </w:r>
    </w:p>
    <w:p w:rsidR="005F6210" w:rsidRDefault="00837B2D" w:rsidP="005F6210">
      <w:pPr>
        <w:pStyle w:val="RequirementList"/>
        <w:numPr>
          <w:ilvl w:val="1"/>
          <w:numId w:val="3"/>
        </w:numPr>
      </w:pPr>
      <w:r>
        <w:t xml:space="preserve">If the vehicle </w:t>
      </w:r>
      <w:r w:rsidR="005F6210" w:rsidRPr="00726AEF">
        <w:t>load range is not Extra Load and Inflation is &gt; 35, all P-Metric tires will be excluded</w:t>
      </w:r>
      <w:r w:rsidR="005F6210">
        <w:t>.</w:t>
      </w:r>
    </w:p>
    <w:p w:rsidR="009859AC" w:rsidRDefault="009859AC" w:rsidP="009859AC">
      <w:pPr>
        <w:pStyle w:val="RequirementList"/>
      </w:pPr>
      <w:r>
        <w:t>If the vehicle requires P-Metric, then show Euro-Metric and LT-Metric</w:t>
      </w:r>
      <w:r w:rsidR="00AB1E57">
        <w:t xml:space="preserve"> but not flotation</w:t>
      </w:r>
      <w:r>
        <w:t>.</w:t>
      </w:r>
    </w:p>
    <w:p w:rsidR="001C2BC1" w:rsidRDefault="001C2BC1" w:rsidP="001C2BC1">
      <w:pPr>
        <w:pStyle w:val="Heading2"/>
      </w:pPr>
      <w:bookmarkStart w:id="38" w:name="_Toc342543379"/>
      <w:r>
        <w:lastRenderedPageBreak/>
        <w:t>Euro-Metric Rule</w:t>
      </w:r>
      <w:bookmarkEnd w:id="38"/>
    </w:p>
    <w:p w:rsidR="001C2BC1" w:rsidRDefault="001C2BC1" w:rsidP="001C2BC1">
      <w:pPr>
        <w:pStyle w:val="RequirementList"/>
      </w:pPr>
      <w:r>
        <w:t>If tire size is “</w:t>
      </w:r>
      <w:r w:rsidRPr="00CA303F">
        <w:t>Euro-Metric</w:t>
      </w:r>
      <w:r>
        <w:t>”</w:t>
      </w:r>
    </w:p>
    <w:p w:rsidR="001C2BC1" w:rsidRDefault="001C2BC1" w:rsidP="001C2BC1">
      <w:pPr>
        <w:pStyle w:val="RequirementList"/>
        <w:numPr>
          <w:ilvl w:val="1"/>
          <w:numId w:val="3"/>
        </w:numPr>
      </w:pPr>
      <w:r>
        <w:t>Label NOT LIKE ‘LT’</w:t>
      </w:r>
    </w:p>
    <w:p w:rsidR="001C2BC1" w:rsidRDefault="001C2BC1" w:rsidP="001C2BC1">
      <w:pPr>
        <w:pStyle w:val="RequirementList"/>
        <w:numPr>
          <w:ilvl w:val="1"/>
          <w:numId w:val="3"/>
        </w:numPr>
      </w:pPr>
      <w:r>
        <w:t xml:space="preserve">If </w:t>
      </w:r>
      <w:r w:rsidRPr="00CB3FEC">
        <w:t xml:space="preserve">( </w:t>
      </w:r>
      <w:proofErr w:type="spellStart"/>
      <w:r w:rsidRPr="00CB3FEC">
        <w:t>mfgrInf</w:t>
      </w:r>
      <w:proofErr w:type="spellEnd"/>
      <w:r w:rsidRPr="00CB3FEC">
        <w:t xml:space="preserve"> &gt; 35 </w:t>
      </w:r>
      <w:r>
        <w:t>AND</w:t>
      </w:r>
      <w:r w:rsidRPr="00CB3FEC">
        <w:t xml:space="preserve"> not extra</w:t>
      </w:r>
      <w:r>
        <w:t xml:space="preserve"> </w:t>
      </w:r>
      <w:r w:rsidRPr="00CB3FEC">
        <w:t>Load ) OR ( extra</w:t>
      </w:r>
      <w:r>
        <w:t xml:space="preserve"> </w:t>
      </w:r>
      <w:r w:rsidRPr="00CB3FEC">
        <w:t xml:space="preserve">Load </w:t>
      </w:r>
      <w:r>
        <w:t>AND</w:t>
      </w:r>
      <w:r w:rsidRPr="00CB3FEC">
        <w:t xml:space="preserve"> </w:t>
      </w:r>
      <w:proofErr w:type="spellStart"/>
      <w:r w:rsidRPr="00CB3FEC">
        <w:t>mfgrInf</w:t>
      </w:r>
      <w:proofErr w:type="spellEnd"/>
      <w:r w:rsidRPr="00CB3FEC">
        <w:t xml:space="preserve"> &gt; 41</w:t>
      </w:r>
      <w:r>
        <w:t xml:space="preserve"> )***</w:t>
      </w:r>
    </w:p>
    <w:p w:rsidR="001C2BC1" w:rsidRDefault="001C2BC1" w:rsidP="001C2BC1">
      <w:pPr>
        <w:pStyle w:val="RequirementList"/>
        <w:numPr>
          <w:ilvl w:val="1"/>
          <w:numId w:val="3"/>
        </w:numPr>
      </w:pPr>
      <w:r>
        <w:t>Label NOT LIKE ‘P%’</w:t>
      </w:r>
    </w:p>
    <w:p w:rsidR="001C2BC1" w:rsidRPr="001C2BC1" w:rsidRDefault="001C2BC1" w:rsidP="001C2BC1">
      <w:pPr>
        <w:pStyle w:val="RequirementList"/>
        <w:numPr>
          <w:ilvl w:val="0"/>
          <w:numId w:val="0"/>
        </w:numPr>
        <w:ind w:left="936"/>
      </w:pPr>
      <w:r>
        <w:t xml:space="preserve">*** Definition of </w:t>
      </w:r>
      <w:proofErr w:type="spellStart"/>
      <w:r>
        <w:t>mfgrInf</w:t>
      </w:r>
      <w:proofErr w:type="spellEnd"/>
      <w:r>
        <w:t xml:space="preserve"> </w:t>
      </w:r>
      <w:proofErr w:type="gramStart"/>
      <w:r>
        <w:t>( Default</w:t>
      </w:r>
      <w:proofErr w:type="gramEnd"/>
      <w:r>
        <w:t xml:space="preserve"> setting using front tire info, If </w:t>
      </w:r>
      <w:r w:rsidRPr="00CB3FEC">
        <w:t>front</w:t>
      </w:r>
      <w:r>
        <w:t xml:space="preserve"> </w:t>
      </w:r>
      <w:r w:rsidRPr="00CB3FEC">
        <w:t>Inf</w:t>
      </w:r>
      <w:r>
        <w:t>o</w:t>
      </w:r>
      <w:r w:rsidRPr="00CB3FEC">
        <w:t xml:space="preserve"> Number &lt; rear</w:t>
      </w:r>
      <w:r>
        <w:t xml:space="preserve"> </w:t>
      </w:r>
      <w:r w:rsidRPr="00CB3FEC">
        <w:t>Inf</w:t>
      </w:r>
      <w:r>
        <w:t>o</w:t>
      </w:r>
      <w:r w:rsidRPr="00CB3FEC">
        <w:t xml:space="preserve"> Number</w:t>
      </w:r>
      <w:r>
        <w:t>, using rear info number )</w:t>
      </w:r>
    </w:p>
    <w:p w:rsidR="00AB69EF" w:rsidRDefault="00AB69EF" w:rsidP="00AB69EF">
      <w:pPr>
        <w:pStyle w:val="Heading2"/>
      </w:pPr>
      <w:bookmarkStart w:id="39" w:name="_Toc342543380"/>
      <w:r>
        <w:t>Load Index Rules</w:t>
      </w:r>
      <w:bookmarkEnd w:id="39"/>
    </w:p>
    <w:p w:rsidR="00AB69EF" w:rsidRDefault="00AB69EF" w:rsidP="00AB69EF">
      <w:pPr>
        <w:pStyle w:val="RequirementList"/>
      </w:pPr>
      <w:r w:rsidRPr="000D2ABB">
        <w:t>If the vehicle load range is NULL or empty, but the Load Index is not NULL or empty, then the tires will have a load index &gt;= the vehicle Load Index</w:t>
      </w:r>
      <w:r>
        <w:t>.</w:t>
      </w:r>
    </w:p>
    <w:p w:rsidR="00A6296B" w:rsidRDefault="00A6296B" w:rsidP="00A6296B">
      <w:pPr>
        <w:pStyle w:val="Heading2"/>
      </w:pPr>
      <w:bookmarkStart w:id="40" w:name="_Toc342543381"/>
      <w:r>
        <w:t>LT Metric and Flotation Tires</w:t>
      </w:r>
      <w:bookmarkEnd w:id="40"/>
    </w:p>
    <w:p w:rsidR="00A6296B" w:rsidRDefault="0006663B" w:rsidP="0006663B">
      <w:pPr>
        <w:pStyle w:val="RequirementList"/>
      </w:pPr>
      <w:r>
        <w:t>I</w:t>
      </w:r>
      <w:r w:rsidRPr="007676F0">
        <w:t>f tire</w:t>
      </w:r>
      <w:r>
        <w:t xml:space="preserve"> s</w:t>
      </w:r>
      <w:r w:rsidRPr="007676F0">
        <w:t xml:space="preserve">ize </w:t>
      </w:r>
      <w:r>
        <w:t xml:space="preserve">is </w:t>
      </w:r>
      <w:r w:rsidRPr="007676F0">
        <w:t>in ("LT-</w:t>
      </w:r>
      <w:proofErr w:type="spellStart"/>
      <w:r w:rsidRPr="007676F0">
        <w:t>Metric","Flotation</w:t>
      </w:r>
      <w:proofErr w:type="spellEnd"/>
      <w:r w:rsidRPr="007676F0">
        <w:t>")</w:t>
      </w:r>
      <w:r>
        <w:t>:</w:t>
      </w:r>
    </w:p>
    <w:p w:rsidR="0006663B" w:rsidRDefault="0006663B" w:rsidP="0006663B">
      <w:pPr>
        <w:pStyle w:val="RequirementList"/>
        <w:numPr>
          <w:ilvl w:val="1"/>
          <w:numId w:val="3"/>
        </w:numPr>
      </w:pPr>
      <w:r w:rsidRPr="007676F0">
        <w:t>if load</w:t>
      </w:r>
      <w:r>
        <w:t xml:space="preserve"> range =</w:t>
      </w:r>
      <w:r w:rsidRPr="007676F0">
        <w:t xml:space="preserve"> "XL</w:t>
      </w:r>
      <w:r>
        <w:t>”</w:t>
      </w:r>
    </w:p>
    <w:p w:rsidR="0006663B" w:rsidRDefault="0006663B" w:rsidP="0006663B">
      <w:pPr>
        <w:pStyle w:val="RequirementList"/>
        <w:numPr>
          <w:ilvl w:val="2"/>
          <w:numId w:val="3"/>
        </w:numPr>
      </w:pPr>
      <w:r>
        <w:t>Winter tire load range =’XL’ OR load range =’RE’</w:t>
      </w:r>
    </w:p>
    <w:p w:rsidR="0006663B" w:rsidRDefault="0006663B" w:rsidP="0006663B">
      <w:pPr>
        <w:pStyle w:val="RequirementList"/>
        <w:numPr>
          <w:ilvl w:val="1"/>
          <w:numId w:val="3"/>
        </w:numPr>
      </w:pPr>
      <w:r>
        <w:t>If load range =”RE”</w:t>
      </w:r>
    </w:p>
    <w:p w:rsidR="0006663B" w:rsidRDefault="0006663B" w:rsidP="0006663B">
      <w:pPr>
        <w:pStyle w:val="RequirementList"/>
        <w:numPr>
          <w:ilvl w:val="2"/>
          <w:numId w:val="3"/>
        </w:numPr>
      </w:pPr>
      <w:r>
        <w:t>Winter tire load range =’RE’</w:t>
      </w:r>
    </w:p>
    <w:p w:rsidR="00A47275" w:rsidRDefault="00A47275" w:rsidP="00A47275">
      <w:pPr>
        <w:pStyle w:val="RequirementList"/>
        <w:numPr>
          <w:ilvl w:val="1"/>
          <w:numId w:val="3"/>
        </w:numPr>
      </w:pPr>
      <w:r>
        <w:t>If Load range =”SL”</w:t>
      </w:r>
    </w:p>
    <w:p w:rsidR="00A47275" w:rsidRDefault="00A47275" w:rsidP="00A47275">
      <w:pPr>
        <w:pStyle w:val="RequirementList"/>
        <w:numPr>
          <w:ilvl w:val="2"/>
          <w:numId w:val="3"/>
        </w:numPr>
      </w:pPr>
      <w:r>
        <w:t>Winter tire load range is null or load range &gt;=’B’</w:t>
      </w:r>
    </w:p>
    <w:p w:rsidR="00A47275" w:rsidRDefault="00A47275" w:rsidP="00A47275">
      <w:pPr>
        <w:pStyle w:val="RequirementList"/>
        <w:numPr>
          <w:ilvl w:val="1"/>
          <w:numId w:val="3"/>
        </w:numPr>
      </w:pPr>
      <w:r>
        <w:t>If load range not in (“XL”,”RE”,”SL”</w:t>
      </w:r>
    </w:p>
    <w:p w:rsidR="00A47275" w:rsidRDefault="00A47275" w:rsidP="00A47275">
      <w:pPr>
        <w:pStyle w:val="RequirementList"/>
        <w:numPr>
          <w:ilvl w:val="2"/>
          <w:numId w:val="3"/>
        </w:numPr>
      </w:pPr>
      <w:r>
        <w:t>Winter tire load range &gt;= the vehicle load range</w:t>
      </w:r>
    </w:p>
    <w:p w:rsidR="00A47275" w:rsidRDefault="00A47275" w:rsidP="00A47275">
      <w:pPr>
        <w:pStyle w:val="RequirementList"/>
        <w:numPr>
          <w:ilvl w:val="1"/>
          <w:numId w:val="3"/>
        </w:numPr>
      </w:pPr>
      <w:r>
        <w:t>If load index is not null and not empty</w:t>
      </w:r>
    </w:p>
    <w:p w:rsidR="00A47275" w:rsidRDefault="00A47275" w:rsidP="00A47275">
      <w:pPr>
        <w:pStyle w:val="RequirementList"/>
        <w:numPr>
          <w:ilvl w:val="2"/>
          <w:numId w:val="3"/>
        </w:numPr>
      </w:pPr>
      <w:r>
        <w:t>Load index &gt;= the vehicle load index</w:t>
      </w:r>
    </w:p>
    <w:p w:rsidR="00A47275" w:rsidRDefault="00A47275" w:rsidP="00A47275">
      <w:pPr>
        <w:pStyle w:val="RequirementList"/>
        <w:numPr>
          <w:ilvl w:val="1"/>
          <w:numId w:val="3"/>
        </w:numPr>
      </w:pPr>
      <w:r>
        <w:t>Label NOT LIKE ‘P%’</w:t>
      </w:r>
    </w:p>
    <w:p w:rsidR="00A47275" w:rsidRDefault="00A47275" w:rsidP="00A47275">
      <w:pPr>
        <w:pStyle w:val="RequirementList"/>
        <w:numPr>
          <w:ilvl w:val="1"/>
          <w:numId w:val="3"/>
        </w:numPr>
      </w:pPr>
      <w:r>
        <w:t>Label LIKE ‘LT%’ OR Label LIKE ‘%</w:t>
      </w:r>
      <w:proofErr w:type="gramStart"/>
      <w:r>
        <w:t>.%</w:t>
      </w:r>
      <w:proofErr w:type="gramEnd"/>
      <w:r>
        <w:t>’</w:t>
      </w:r>
    </w:p>
    <w:p w:rsidR="00A47275" w:rsidRDefault="00A47275" w:rsidP="00A47275">
      <w:pPr>
        <w:pStyle w:val="RequirementList"/>
      </w:pPr>
      <w:r>
        <w:t>If the vehicle display requires LT-Metric or Flotation:</w:t>
      </w:r>
    </w:p>
    <w:p w:rsidR="00A47275" w:rsidRDefault="00A47275" w:rsidP="00A47275">
      <w:pPr>
        <w:pStyle w:val="RequirementList"/>
        <w:numPr>
          <w:ilvl w:val="1"/>
          <w:numId w:val="3"/>
        </w:numPr>
      </w:pPr>
      <w:r w:rsidRPr="0055466C">
        <w:t>The load range must be &gt;= the vehicle load range (can display any load index)</w:t>
      </w:r>
    </w:p>
    <w:p w:rsidR="00A47275" w:rsidRPr="00A6296B" w:rsidRDefault="00A47275" w:rsidP="00A47275">
      <w:pPr>
        <w:pStyle w:val="RequirementList"/>
        <w:numPr>
          <w:ilvl w:val="1"/>
          <w:numId w:val="3"/>
        </w:numPr>
      </w:pPr>
      <w:r w:rsidRPr="0055466C">
        <w:t>Do not show P-metric and Euro-metric tires</w:t>
      </w:r>
      <w:r>
        <w:t>.</w:t>
      </w:r>
    </w:p>
    <w:p w:rsidR="00A6296B" w:rsidRDefault="00A6296B" w:rsidP="00A6296B">
      <w:pPr>
        <w:pStyle w:val="Heading2"/>
      </w:pPr>
      <w:bookmarkStart w:id="41" w:name="_Toc342543382"/>
      <w:r>
        <w:t>Tire Group Rules</w:t>
      </w:r>
      <w:bookmarkEnd w:id="41"/>
    </w:p>
    <w:p w:rsidR="00A6296B" w:rsidRDefault="00A6296B" w:rsidP="00A6296B">
      <w:pPr>
        <w:pStyle w:val="RequirementList"/>
      </w:pPr>
      <w:r w:rsidRPr="00726AEF">
        <w:t>If the vehicle type is Passenger, 'Light Truck Tires' and 'Snow Tires-LT' will be excluded</w:t>
      </w:r>
      <w:r>
        <w:t>.</w:t>
      </w:r>
    </w:p>
    <w:p w:rsidR="0005125F" w:rsidRDefault="0005125F" w:rsidP="00A6296B">
      <w:pPr>
        <w:pStyle w:val="RequirementList"/>
      </w:pPr>
      <w:r>
        <w:t>Tire Group {Passenger Tires, Light Truck Tires, Performance, Winter}</w:t>
      </w:r>
    </w:p>
    <w:p w:rsidR="00A6296B" w:rsidRDefault="00A6296B" w:rsidP="00A6296B">
      <w:pPr>
        <w:pStyle w:val="Heading2"/>
      </w:pPr>
      <w:bookmarkStart w:id="42" w:name="_Toc342543383"/>
      <w:r>
        <w:t>Matched Set Rules</w:t>
      </w:r>
      <w:bookmarkEnd w:id="42"/>
    </w:p>
    <w:p w:rsidR="00A6296B" w:rsidRDefault="00A6296B" w:rsidP="00A6296B">
      <w:pPr>
        <w:pStyle w:val="RequirementList"/>
      </w:pPr>
      <w:r w:rsidRPr="00726AEF">
        <w:t>Matched sets are based on Display ID (i.e. a front tire and a rear tire with the same Display ID</w:t>
      </w:r>
      <w:r>
        <w:t>).</w:t>
      </w:r>
    </w:p>
    <w:p w:rsidR="00A6296B" w:rsidRPr="00A6296B" w:rsidRDefault="00A6296B" w:rsidP="00A6296B">
      <w:pPr>
        <w:pStyle w:val="RequirementList"/>
      </w:pPr>
      <w:r w:rsidRPr="0055466C">
        <w:lastRenderedPageBreak/>
        <w:t>If vehicle requires SL then display SL and XL in matched sets, but both front and rear tires should be either SL or XL with same speed rating</w:t>
      </w:r>
      <w:r>
        <w:rPr>
          <w:rFonts w:cs="Arial"/>
          <w:color w:val="000000"/>
        </w:rPr>
        <w:t>.</w:t>
      </w:r>
    </w:p>
    <w:p w:rsidR="00A6296B" w:rsidRPr="0055466C" w:rsidRDefault="00A6296B" w:rsidP="0055466C">
      <w:pPr>
        <w:pStyle w:val="RequirementList"/>
      </w:pPr>
      <w:r w:rsidRPr="0055466C">
        <w:t>If vehicle requires XL then display only XL in matched sets, but both front and rear tires should be XL with same speed rating.</w:t>
      </w:r>
    </w:p>
    <w:p w:rsidR="00A6296B" w:rsidRPr="0055466C" w:rsidRDefault="00A6296B" w:rsidP="0055466C">
      <w:pPr>
        <w:pStyle w:val="RequirementList"/>
      </w:pPr>
      <w:r w:rsidRPr="0055466C">
        <w:t>If the front tires have SL and the rear tires have XL, then the following combinations options are OK:</w:t>
      </w:r>
    </w:p>
    <w:p w:rsidR="00A6296B" w:rsidRDefault="00A6296B" w:rsidP="00A6296B">
      <w:pPr>
        <w:pStyle w:val="RequirementList"/>
        <w:numPr>
          <w:ilvl w:val="1"/>
          <w:numId w:val="3"/>
        </w:numPr>
      </w:pPr>
      <w:r w:rsidRPr="00A6296B">
        <w:t>Front = SL, rear = XL</w:t>
      </w:r>
    </w:p>
    <w:p w:rsidR="00A6296B" w:rsidRDefault="00A6296B" w:rsidP="00A6296B">
      <w:pPr>
        <w:pStyle w:val="RequirementList"/>
        <w:numPr>
          <w:ilvl w:val="1"/>
          <w:numId w:val="3"/>
        </w:numPr>
      </w:pPr>
      <w:r w:rsidRPr="00A6296B">
        <w:t>Front = XL, rear = XL</w:t>
      </w:r>
    </w:p>
    <w:p w:rsidR="00D80983" w:rsidRDefault="00D80983" w:rsidP="00D80983">
      <w:pPr>
        <w:pStyle w:val="RequirementList"/>
      </w:pPr>
      <w:r w:rsidRPr="00D80983">
        <w:t>If the front is XL and the rear is SL, the following combinations are OK</w:t>
      </w:r>
      <w:r>
        <w:t>:</w:t>
      </w:r>
    </w:p>
    <w:p w:rsidR="00D80983" w:rsidRDefault="00D80983" w:rsidP="00D80983">
      <w:pPr>
        <w:pStyle w:val="RequirementList"/>
        <w:numPr>
          <w:ilvl w:val="1"/>
          <w:numId w:val="3"/>
        </w:numPr>
      </w:pPr>
      <w:r w:rsidRPr="00D80983">
        <w:t>Front = XL, rear = SL</w:t>
      </w:r>
    </w:p>
    <w:p w:rsidR="00D80983" w:rsidRDefault="00D80983" w:rsidP="00D80983">
      <w:pPr>
        <w:pStyle w:val="RequirementList"/>
        <w:numPr>
          <w:ilvl w:val="1"/>
          <w:numId w:val="3"/>
        </w:numPr>
      </w:pPr>
      <w:r w:rsidRPr="00D80983">
        <w:t>Front = XL, rear = XL</w:t>
      </w:r>
    </w:p>
    <w:p w:rsidR="00DA1050" w:rsidRDefault="00DA1050" w:rsidP="00DA1050">
      <w:pPr>
        <w:pStyle w:val="RequirementList"/>
      </w:pPr>
      <w:r w:rsidRPr="00DA1050">
        <w:t>If the front and rear are both SL, the following combinations are OK</w:t>
      </w:r>
      <w:r>
        <w:t>:</w:t>
      </w:r>
    </w:p>
    <w:p w:rsidR="00DA1050" w:rsidRDefault="00DA1050" w:rsidP="00DA1050">
      <w:pPr>
        <w:pStyle w:val="RequirementList"/>
        <w:numPr>
          <w:ilvl w:val="1"/>
          <w:numId w:val="3"/>
        </w:numPr>
      </w:pPr>
      <w:r w:rsidRPr="00DA1050">
        <w:t>Front = SL, rear = SL</w:t>
      </w:r>
    </w:p>
    <w:p w:rsidR="00DA1050" w:rsidRDefault="00DA1050" w:rsidP="00DA1050">
      <w:pPr>
        <w:pStyle w:val="RequirementList"/>
        <w:numPr>
          <w:ilvl w:val="1"/>
          <w:numId w:val="3"/>
        </w:numPr>
      </w:pPr>
      <w:r w:rsidRPr="00DA1050">
        <w:t>Front = XL, rear = XL</w:t>
      </w:r>
    </w:p>
    <w:p w:rsidR="00DA1050" w:rsidRDefault="00DA1050" w:rsidP="00DA1050">
      <w:pPr>
        <w:pStyle w:val="RequirementList"/>
      </w:pPr>
      <w:r w:rsidRPr="00DA1050">
        <w:t>If front and rear are both XL, only the following is allowed</w:t>
      </w:r>
      <w:r>
        <w:t>:</w:t>
      </w:r>
    </w:p>
    <w:p w:rsidR="00DA1050" w:rsidRDefault="00DA1050" w:rsidP="00DA1050">
      <w:pPr>
        <w:pStyle w:val="RequirementList"/>
        <w:numPr>
          <w:ilvl w:val="1"/>
          <w:numId w:val="3"/>
        </w:numPr>
      </w:pPr>
      <w:r w:rsidRPr="00DA1050">
        <w:t>Front = XL, rear = XL</w:t>
      </w:r>
    </w:p>
    <w:p w:rsidR="0055466C" w:rsidRDefault="0055466C" w:rsidP="0055466C">
      <w:pPr>
        <w:pStyle w:val="Heading2"/>
      </w:pPr>
      <w:bookmarkStart w:id="43" w:name="_Toc342543384"/>
      <w:r>
        <w:t>Snow Tire Rules</w:t>
      </w:r>
      <w:bookmarkEnd w:id="43"/>
    </w:p>
    <w:p w:rsidR="0055466C" w:rsidRDefault="0055466C" w:rsidP="0055466C">
      <w:pPr>
        <w:pStyle w:val="RequirementList"/>
      </w:pPr>
      <w:r w:rsidRPr="0055466C">
        <w:t>If the vehicle requires P-Metric/Euro-Metric snow tires</w:t>
      </w:r>
      <w:r>
        <w:t>:</w:t>
      </w:r>
    </w:p>
    <w:p w:rsidR="0055466C" w:rsidRPr="0055466C" w:rsidRDefault="0055466C" w:rsidP="0055466C">
      <w:pPr>
        <w:pStyle w:val="RequirementList"/>
        <w:numPr>
          <w:ilvl w:val="1"/>
          <w:numId w:val="3"/>
        </w:numPr>
      </w:pPr>
      <w:r w:rsidRPr="0055466C">
        <w:t>Display P-metric, Euro-metric, and LT metric tires</w:t>
      </w:r>
      <w:r>
        <w:rPr>
          <w:rFonts w:cs="Arial"/>
          <w:bCs/>
          <w:color w:val="333300"/>
        </w:rPr>
        <w:t>.</w:t>
      </w:r>
    </w:p>
    <w:p w:rsidR="0055466C" w:rsidRDefault="0055466C" w:rsidP="0055466C">
      <w:pPr>
        <w:pStyle w:val="RequirementList"/>
      </w:pPr>
      <w:r w:rsidRPr="0055466C">
        <w:t>If vehicle requires SL then display SL and XL in matched sets, but both front and rear tires should be either SL or XL with same speed rating.</w:t>
      </w:r>
    </w:p>
    <w:p w:rsidR="0055466C" w:rsidRDefault="0055466C" w:rsidP="0055466C">
      <w:pPr>
        <w:pStyle w:val="RequirementList"/>
      </w:pPr>
      <w:r w:rsidRPr="0055466C">
        <w:t>If vehicle requires XL then display only XL in matched sets, but both front and rear tires should be XL with same speed rating.</w:t>
      </w:r>
    </w:p>
    <w:p w:rsidR="0055466C" w:rsidRDefault="0055466C" w:rsidP="0055466C">
      <w:pPr>
        <w:pStyle w:val="RequirementList"/>
        <w:numPr>
          <w:ilvl w:val="1"/>
          <w:numId w:val="3"/>
        </w:numPr>
      </w:pPr>
      <w:r w:rsidRPr="0055466C">
        <w:t>Otherwise, the load range will be &gt;= XL (any speed rating)</w:t>
      </w:r>
    </w:p>
    <w:p w:rsidR="0055466C" w:rsidRDefault="0055466C" w:rsidP="0055466C">
      <w:pPr>
        <w:pStyle w:val="RequirementList"/>
        <w:numPr>
          <w:ilvl w:val="0"/>
          <w:numId w:val="0"/>
        </w:numPr>
        <w:ind w:left="576" w:firstLine="360"/>
      </w:pPr>
      <w:r w:rsidRPr="0055466C">
        <w:t>Note: Note: SL = Load Range is NULL or Blank</w:t>
      </w:r>
    </w:p>
    <w:p w:rsidR="0055466C" w:rsidRDefault="0055466C" w:rsidP="0055466C">
      <w:pPr>
        <w:pStyle w:val="RequirementList"/>
      </w:pPr>
      <w:r w:rsidRPr="0055466C">
        <w:t>If the vehicle requires LT-Metric or Flotation snow tires:</w:t>
      </w:r>
    </w:p>
    <w:p w:rsidR="0055466C" w:rsidRDefault="0055466C" w:rsidP="0055466C">
      <w:pPr>
        <w:pStyle w:val="RequirementList"/>
        <w:numPr>
          <w:ilvl w:val="1"/>
          <w:numId w:val="3"/>
        </w:numPr>
      </w:pPr>
      <w:r w:rsidRPr="0055466C">
        <w:t>The load range must be &gt;= the vehicle load range (any speed rating and any load index)</w:t>
      </w:r>
      <w:r>
        <w:t>.</w:t>
      </w:r>
    </w:p>
    <w:p w:rsidR="0055466C" w:rsidRDefault="0055466C" w:rsidP="0055466C">
      <w:pPr>
        <w:pStyle w:val="RequirementList"/>
        <w:numPr>
          <w:ilvl w:val="1"/>
          <w:numId w:val="3"/>
        </w:numPr>
      </w:pPr>
      <w:r w:rsidRPr="0055466C">
        <w:t>Do not show P-metric and Euro-metric tires</w:t>
      </w:r>
      <w:r>
        <w:t>.</w:t>
      </w:r>
    </w:p>
    <w:p w:rsidR="001E3CED" w:rsidRDefault="001358DD" w:rsidP="001E3CED">
      <w:pPr>
        <w:pStyle w:val="Heading2"/>
      </w:pPr>
      <w:bookmarkStart w:id="44" w:name="_Toc342543385"/>
      <w:r>
        <w:t>Optional Sizes</w:t>
      </w:r>
      <w:bookmarkEnd w:id="44"/>
    </w:p>
    <w:p w:rsidR="001358DD" w:rsidRDefault="001358DD" w:rsidP="001358DD">
      <w:pPr>
        <w:pStyle w:val="RequirementList"/>
      </w:pPr>
      <w:r>
        <w:t>If the vehicle posted into the search has standard and optional sizes, force user to select which option they are interested in.</w:t>
      </w:r>
    </w:p>
    <w:p w:rsidR="009327EF" w:rsidRDefault="009327EF" w:rsidP="00214739">
      <w:pPr>
        <w:pStyle w:val="Heading2"/>
      </w:pPr>
      <w:bookmarkStart w:id="45" w:name="_Toc342543386"/>
      <w:r>
        <w:t>Filter Options</w:t>
      </w:r>
      <w:bookmarkEnd w:id="45"/>
    </w:p>
    <w:p w:rsidR="009327EF" w:rsidRDefault="009327EF" w:rsidP="009327EF">
      <w:pPr>
        <w:pStyle w:val="RequirementList"/>
      </w:pPr>
      <w:r>
        <w:t>Filter results by brand</w:t>
      </w:r>
    </w:p>
    <w:p w:rsidR="009327EF" w:rsidRDefault="009327EF" w:rsidP="009327EF">
      <w:pPr>
        <w:pStyle w:val="RequirementList"/>
      </w:pPr>
      <w:r>
        <w:t>Filter results by price</w:t>
      </w:r>
    </w:p>
    <w:p w:rsidR="009327EF" w:rsidRDefault="009327EF" w:rsidP="009327EF">
      <w:pPr>
        <w:pStyle w:val="RequirementList"/>
      </w:pPr>
      <w:r>
        <w:lastRenderedPageBreak/>
        <w:t>Filter results by tire type (SUV/CUV, Winter etc…)</w:t>
      </w:r>
    </w:p>
    <w:p w:rsidR="009327EF" w:rsidRPr="009327EF" w:rsidRDefault="009327EF" w:rsidP="009327EF">
      <w:pPr>
        <w:pStyle w:val="RequirementList"/>
      </w:pPr>
      <w:r>
        <w:t>Filter results by size</w:t>
      </w:r>
    </w:p>
    <w:p w:rsidR="00214739" w:rsidRDefault="00214739" w:rsidP="00214739">
      <w:pPr>
        <w:pStyle w:val="Heading2"/>
      </w:pPr>
      <w:bookmarkStart w:id="46" w:name="_Toc342543387"/>
      <w:r>
        <w:t>Sort Options</w:t>
      </w:r>
      <w:bookmarkEnd w:id="46"/>
    </w:p>
    <w:p w:rsidR="00214739" w:rsidRDefault="00214739" w:rsidP="00214739">
      <w:pPr>
        <w:pStyle w:val="RequirementList"/>
      </w:pPr>
      <w:r>
        <w:t>Results can be sorted by:</w:t>
      </w:r>
    </w:p>
    <w:p w:rsidR="00214739" w:rsidRDefault="00214739" w:rsidP="00214739">
      <w:pPr>
        <w:pStyle w:val="RequirementList"/>
        <w:numPr>
          <w:ilvl w:val="1"/>
          <w:numId w:val="3"/>
        </w:numPr>
      </w:pPr>
      <w:r>
        <w:t>Price low to high (default)</w:t>
      </w:r>
    </w:p>
    <w:p w:rsidR="00214739" w:rsidRDefault="00214739" w:rsidP="00214739">
      <w:pPr>
        <w:pStyle w:val="RequirementList"/>
        <w:numPr>
          <w:ilvl w:val="1"/>
          <w:numId w:val="3"/>
        </w:numPr>
      </w:pPr>
      <w:r>
        <w:t>Price high to low</w:t>
      </w:r>
    </w:p>
    <w:p w:rsidR="00214739" w:rsidRDefault="00214739" w:rsidP="00214739">
      <w:pPr>
        <w:pStyle w:val="RequirementList"/>
        <w:numPr>
          <w:ilvl w:val="1"/>
          <w:numId w:val="3"/>
        </w:numPr>
      </w:pPr>
      <w:r>
        <w:t>Brand (A-Z)</w:t>
      </w:r>
    </w:p>
    <w:p w:rsidR="00214739" w:rsidRDefault="00214739" w:rsidP="00214739">
      <w:pPr>
        <w:pStyle w:val="RequirementList"/>
        <w:numPr>
          <w:ilvl w:val="1"/>
          <w:numId w:val="3"/>
        </w:numPr>
      </w:pPr>
      <w:r>
        <w:t>Mileage Warranty (descending order by mileage)</w:t>
      </w:r>
    </w:p>
    <w:p w:rsidR="00214739" w:rsidRDefault="00214739" w:rsidP="00214739">
      <w:pPr>
        <w:pStyle w:val="RequirementList"/>
        <w:numPr>
          <w:ilvl w:val="1"/>
          <w:numId w:val="3"/>
        </w:numPr>
      </w:pPr>
      <w:r>
        <w:t>Wet (descending order by wet rating)</w:t>
      </w:r>
    </w:p>
    <w:p w:rsidR="00214739" w:rsidRDefault="00214739" w:rsidP="00214739">
      <w:pPr>
        <w:pStyle w:val="RequirementList"/>
        <w:numPr>
          <w:ilvl w:val="1"/>
          <w:numId w:val="3"/>
        </w:numPr>
      </w:pPr>
      <w:r>
        <w:t>Dry (descending order by dry rating)</w:t>
      </w:r>
    </w:p>
    <w:p w:rsidR="00214739" w:rsidRDefault="00214739" w:rsidP="00214739">
      <w:pPr>
        <w:pStyle w:val="RequirementList"/>
        <w:numPr>
          <w:ilvl w:val="1"/>
          <w:numId w:val="3"/>
        </w:numPr>
      </w:pPr>
      <w:r>
        <w:t>Comfort (descending order by comfort rating)</w:t>
      </w:r>
    </w:p>
    <w:p w:rsidR="00214739" w:rsidRDefault="00214739" w:rsidP="00214739">
      <w:pPr>
        <w:pStyle w:val="RequirementList"/>
        <w:numPr>
          <w:ilvl w:val="1"/>
          <w:numId w:val="3"/>
        </w:numPr>
      </w:pPr>
      <w:r>
        <w:t>Winter/Snow (descending order by winter/snow rating)</w:t>
      </w:r>
    </w:p>
    <w:p w:rsidR="00214739" w:rsidRDefault="00214739" w:rsidP="00214739">
      <w:pPr>
        <w:pStyle w:val="RequirementList"/>
        <w:numPr>
          <w:ilvl w:val="1"/>
          <w:numId w:val="3"/>
        </w:numPr>
      </w:pPr>
      <w:proofErr w:type="spellStart"/>
      <w:r>
        <w:t>Treadwear</w:t>
      </w:r>
      <w:proofErr w:type="spellEnd"/>
      <w:r>
        <w:t xml:space="preserve"> (descending order by </w:t>
      </w:r>
      <w:proofErr w:type="spellStart"/>
      <w:r>
        <w:t>treadwear</w:t>
      </w:r>
      <w:proofErr w:type="spellEnd"/>
      <w:r>
        <w:t xml:space="preserve"> rating)</w:t>
      </w:r>
    </w:p>
    <w:p w:rsidR="00214739" w:rsidRDefault="00214739" w:rsidP="00214739">
      <w:pPr>
        <w:pStyle w:val="Heading2"/>
      </w:pPr>
      <w:bookmarkStart w:id="47" w:name="_Toc342543388"/>
      <w:r>
        <w:t>Quantity Selection</w:t>
      </w:r>
      <w:bookmarkEnd w:id="47"/>
    </w:p>
    <w:p w:rsidR="00214739" w:rsidRDefault="00214739" w:rsidP="00214739">
      <w:pPr>
        <w:pStyle w:val="RequirementList"/>
      </w:pPr>
      <w:r>
        <w:t>Default quantity to 4 tires.</w:t>
      </w:r>
    </w:p>
    <w:p w:rsidR="00C15CF5" w:rsidRDefault="00214739" w:rsidP="00C15CF5">
      <w:pPr>
        <w:pStyle w:val="RequirementList"/>
      </w:pPr>
      <w:r>
        <w:t>Allowable quantities for selection are 1, 2, 3, 4, 5, 6, 7, 8</w:t>
      </w:r>
    </w:p>
    <w:p w:rsidR="004A7564" w:rsidRDefault="004A7564" w:rsidP="004A7564">
      <w:pPr>
        <w:pStyle w:val="Heading2"/>
      </w:pPr>
      <w:bookmarkStart w:id="48" w:name="_Toc342543389"/>
      <w:r>
        <w:t>Vehicle Data</w:t>
      </w:r>
      <w:bookmarkEnd w:id="48"/>
    </w:p>
    <w:p w:rsidR="004A7564" w:rsidRDefault="004A7564" w:rsidP="004A7564">
      <w:pPr>
        <w:pStyle w:val="RequirementList"/>
      </w:pPr>
      <w:r>
        <w:t>The following vehicle data is displayed on the results and quote pages:</w:t>
      </w:r>
    </w:p>
    <w:p w:rsidR="004A7564" w:rsidRDefault="004A7564" w:rsidP="004A7564">
      <w:pPr>
        <w:pStyle w:val="RequirementList"/>
        <w:numPr>
          <w:ilvl w:val="1"/>
          <w:numId w:val="3"/>
        </w:numPr>
      </w:pPr>
      <w:r>
        <w:t>Size</w:t>
      </w:r>
    </w:p>
    <w:p w:rsidR="004A7564" w:rsidRDefault="004A7564" w:rsidP="004A7564">
      <w:pPr>
        <w:pStyle w:val="RequirementList"/>
        <w:numPr>
          <w:ilvl w:val="1"/>
          <w:numId w:val="3"/>
        </w:numPr>
      </w:pPr>
      <w:r>
        <w:t>Speed Rating</w:t>
      </w:r>
    </w:p>
    <w:p w:rsidR="004A7564" w:rsidRDefault="004A7564" w:rsidP="004A7564">
      <w:pPr>
        <w:pStyle w:val="RequirementList"/>
        <w:numPr>
          <w:ilvl w:val="1"/>
          <w:numId w:val="3"/>
        </w:numPr>
      </w:pPr>
      <w:r>
        <w:t>Load Range</w:t>
      </w:r>
    </w:p>
    <w:p w:rsidR="004A7564" w:rsidRPr="004A7564" w:rsidRDefault="004A7564" w:rsidP="004A7564">
      <w:pPr>
        <w:pStyle w:val="RequirementList"/>
        <w:numPr>
          <w:ilvl w:val="1"/>
          <w:numId w:val="3"/>
        </w:numPr>
      </w:pPr>
      <w:r>
        <w:t>Load Index</w:t>
      </w:r>
    </w:p>
    <w:p w:rsidR="00C15CF5" w:rsidRDefault="00C15CF5" w:rsidP="00C15CF5">
      <w:pPr>
        <w:pStyle w:val="Heading2"/>
      </w:pPr>
      <w:bookmarkStart w:id="49" w:name="_Toc342543390"/>
      <w:r>
        <w:t>Quote</w:t>
      </w:r>
      <w:bookmarkEnd w:id="49"/>
    </w:p>
    <w:p w:rsidR="00C15CF5" w:rsidRDefault="00C15CF5" w:rsidP="00C15CF5">
      <w:pPr>
        <w:pStyle w:val="RequirementList"/>
      </w:pPr>
      <w:r>
        <w:t>Allows personalization of the quote by entering first and last name.</w:t>
      </w:r>
    </w:p>
    <w:p w:rsidR="00C15CF5" w:rsidRDefault="00C15CF5" w:rsidP="00C15CF5">
      <w:pPr>
        <w:pStyle w:val="RequirementList"/>
        <w:numPr>
          <w:ilvl w:val="1"/>
          <w:numId w:val="3"/>
        </w:numPr>
      </w:pPr>
      <w:r>
        <w:t>Entry is on the results page</w:t>
      </w:r>
    </w:p>
    <w:p w:rsidR="00C15CF5" w:rsidRDefault="00C15CF5" w:rsidP="00C15CF5">
      <w:pPr>
        <w:pStyle w:val="RequirementList"/>
      </w:pPr>
      <w:r>
        <w:t>Pricing has the following line item calculations:</w:t>
      </w:r>
    </w:p>
    <w:p w:rsidR="00C15CF5" w:rsidRDefault="00C15CF5" w:rsidP="00C15CF5">
      <w:pPr>
        <w:pStyle w:val="RequirementList"/>
        <w:numPr>
          <w:ilvl w:val="1"/>
          <w:numId w:val="3"/>
        </w:numPr>
      </w:pPr>
      <w:r>
        <w:t>Computerized wheel balance</w:t>
      </w:r>
    </w:p>
    <w:p w:rsidR="00C42E6D" w:rsidRDefault="00C15CF5" w:rsidP="00C15CF5">
      <w:pPr>
        <w:pStyle w:val="RequirementList"/>
        <w:numPr>
          <w:ilvl w:val="1"/>
          <w:numId w:val="3"/>
        </w:numPr>
      </w:pPr>
      <w:r>
        <w:t>Installation (listed as free)</w:t>
      </w:r>
    </w:p>
    <w:p w:rsidR="00C42E6D" w:rsidRDefault="00C42E6D" w:rsidP="00C15CF5">
      <w:pPr>
        <w:pStyle w:val="RequirementList"/>
        <w:numPr>
          <w:ilvl w:val="1"/>
          <w:numId w:val="3"/>
        </w:numPr>
      </w:pPr>
      <w:r>
        <w:t>Tire/wheel alignment check (listed as free) Article= 7009886</w:t>
      </w:r>
    </w:p>
    <w:p w:rsidR="00C15CF5" w:rsidRDefault="00C15CF5" w:rsidP="00C15CF5">
      <w:pPr>
        <w:pStyle w:val="RequirementList"/>
        <w:numPr>
          <w:ilvl w:val="1"/>
          <w:numId w:val="3"/>
        </w:numPr>
      </w:pPr>
      <w:r>
        <w:t xml:space="preserve"> </w:t>
      </w:r>
      <w:r w:rsidR="00C42E6D">
        <w:t>TPMS valve service kit pricing (if vehicle has TPMS)</w:t>
      </w:r>
    </w:p>
    <w:p w:rsidR="00C42E6D" w:rsidRDefault="00C42E6D" w:rsidP="00C15CF5">
      <w:pPr>
        <w:pStyle w:val="RequirementList"/>
        <w:numPr>
          <w:ilvl w:val="1"/>
          <w:numId w:val="3"/>
        </w:numPr>
      </w:pPr>
      <w:r>
        <w:t>TPMS valve service kit labor (if vehicle has TPMS)</w:t>
      </w:r>
    </w:p>
    <w:p w:rsidR="00C42E6D" w:rsidRDefault="00C42E6D" w:rsidP="00C15CF5">
      <w:pPr>
        <w:pStyle w:val="RequirementList"/>
        <w:numPr>
          <w:ilvl w:val="1"/>
          <w:numId w:val="3"/>
        </w:numPr>
      </w:pPr>
      <w:r>
        <w:t>Scrap tire recycling charge of $10</w:t>
      </w:r>
    </w:p>
    <w:p w:rsidR="00F50FA6" w:rsidRDefault="00F50FA6" w:rsidP="00C15CF5">
      <w:pPr>
        <w:pStyle w:val="RequirementList"/>
        <w:numPr>
          <w:ilvl w:val="1"/>
          <w:numId w:val="3"/>
        </w:numPr>
      </w:pPr>
      <w:r>
        <w:lastRenderedPageBreak/>
        <w:t>Round up article allowing the user to donate.</w:t>
      </w:r>
    </w:p>
    <w:p w:rsidR="00F50FA6" w:rsidRDefault="00F50FA6" w:rsidP="00C15CF5">
      <w:pPr>
        <w:pStyle w:val="RequirementList"/>
        <w:numPr>
          <w:ilvl w:val="1"/>
          <w:numId w:val="3"/>
        </w:numPr>
      </w:pPr>
      <w:r>
        <w:t>Quote ID</w:t>
      </w:r>
    </w:p>
    <w:p w:rsidR="00F50FA6" w:rsidRDefault="00F50FA6" w:rsidP="00C15CF5">
      <w:pPr>
        <w:pStyle w:val="RequirementList"/>
        <w:numPr>
          <w:ilvl w:val="1"/>
          <w:numId w:val="3"/>
        </w:numPr>
      </w:pPr>
      <w:r>
        <w:t>Quote expiration date (30 days from the current date)</w:t>
      </w:r>
    </w:p>
    <w:p w:rsidR="00A51055" w:rsidRDefault="00A51055" w:rsidP="00A51055">
      <w:pPr>
        <w:pStyle w:val="RequirementList"/>
      </w:pPr>
      <w:r>
        <w:t>Print button allowing the user to print the quote in printer-friendly format.</w:t>
      </w:r>
    </w:p>
    <w:p w:rsidR="00A51055" w:rsidRDefault="00A51055" w:rsidP="00A51055">
      <w:pPr>
        <w:pStyle w:val="RequirementList"/>
      </w:pPr>
      <w:r>
        <w:t>Print &amp; Schedule appointment</w:t>
      </w:r>
    </w:p>
    <w:p w:rsidR="00A51055" w:rsidRDefault="00A51055" w:rsidP="00A51055">
      <w:pPr>
        <w:pStyle w:val="RequirementList"/>
        <w:numPr>
          <w:ilvl w:val="1"/>
          <w:numId w:val="3"/>
        </w:numPr>
      </w:pPr>
      <w:r>
        <w:t>Print manager opens first.</w:t>
      </w:r>
    </w:p>
    <w:p w:rsidR="0046775E" w:rsidRDefault="00A51055" w:rsidP="00A51055">
      <w:pPr>
        <w:pStyle w:val="RequirementList"/>
        <w:numPr>
          <w:ilvl w:val="1"/>
          <w:numId w:val="3"/>
        </w:numPr>
      </w:pPr>
      <w:r>
        <w:t>After print manage closes, user is taken to the schedule appointment funnel with the store, vehicle data and service type defaulted and the quote information pre-populated in the comments.</w:t>
      </w:r>
    </w:p>
    <w:p w:rsidR="0046775E" w:rsidRDefault="0046775E" w:rsidP="0046775E">
      <w:pPr>
        <w:pStyle w:val="RequirementList"/>
      </w:pPr>
      <w:r>
        <w:t xml:space="preserve">Email quote allowing the user </w:t>
      </w:r>
      <w:r w:rsidR="00613667">
        <w:t>to email the quote</w:t>
      </w:r>
      <w:r>
        <w:t>.</w:t>
      </w:r>
    </w:p>
    <w:p w:rsidR="0046775E" w:rsidRDefault="00613667" w:rsidP="0046775E">
      <w:pPr>
        <w:pStyle w:val="RequirementList"/>
        <w:numPr>
          <w:ilvl w:val="1"/>
          <w:numId w:val="3"/>
        </w:numPr>
      </w:pPr>
      <w:r>
        <w:t>Email includes</w:t>
      </w:r>
      <w:r w:rsidR="0046775E">
        <w:t xml:space="preserve"> a link back to the </w:t>
      </w:r>
      <w:r>
        <w:t>quote</w:t>
      </w:r>
      <w:r w:rsidR="0046775E">
        <w:t>.</w:t>
      </w:r>
    </w:p>
    <w:p w:rsidR="00A51055" w:rsidRPr="00C15CF5" w:rsidRDefault="0046775E" w:rsidP="0046775E">
      <w:pPr>
        <w:pStyle w:val="RequirementList"/>
        <w:numPr>
          <w:ilvl w:val="1"/>
          <w:numId w:val="3"/>
        </w:numPr>
      </w:pPr>
      <w:r>
        <w:t>Expired quotes are still viewable when retrieved.</w:t>
      </w:r>
      <w:r w:rsidR="00A51055">
        <w:t xml:space="preserve"> </w:t>
      </w:r>
    </w:p>
    <w:p w:rsidR="00C032BE" w:rsidRDefault="00C032BE" w:rsidP="00C032BE">
      <w:pPr>
        <w:pStyle w:val="Heading1"/>
      </w:pPr>
      <w:bookmarkStart w:id="50" w:name="_Toc342543391"/>
      <w:r>
        <w:t>Existing Alignment Funnel Logic</w:t>
      </w:r>
      <w:bookmarkEnd w:id="50"/>
    </w:p>
    <w:p w:rsidR="00C032BE" w:rsidRDefault="00C032BE" w:rsidP="00C032BE">
      <w:pPr>
        <w:pStyle w:val="Heading2"/>
      </w:pPr>
      <w:bookmarkStart w:id="51" w:name="_Toc342543392"/>
      <w:r>
        <w:t>Search Widget</w:t>
      </w:r>
      <w:bookmarkEnd w:id="51"/>
    </w:p>
    <w:p w:rsidR="00C032BE" w:rsidRDefault="00E117E8" w:rsidP="00C032BE">
      <w:pPr>
        <w:pStyle w:val="RequirementList"/>
      </w:pPr>
      <w:r>
        <w:t>Zip code (required)</w:t>
      </w:r>
      <w:r w:rsidR="0070551B">
        <w:t>.  Must be a valid 5-digit zip code.</w:t>
      </w:r>
    </w:p>
    <w:p w:rsidR="00E117E8" w:rsidRDefault="0070551B" w:rsidP="0070551B">
      <w:pPr>
        <w:pStyle w:val="RequirementList"/>
      </w:pPr>
      <w:r w:rsidRPr="0070551B">
        <w:t>Year (required).  Valid values are</w:t>
      </w:r>
      <w:r>
        <w:t>:</w:t>
      </w:r>
    </w:p>
    <w:p w:rsidR="0070551B" w:rsidRDefault="0070551B" w:rsidP="0070551B">
      <w:pPr>
        <w:pStyle w:val="RequirementList"/>
        <w:numPr>
          <w:ilvl w:val="1"/>
          <w:numId w:val="3"/>
        </w:numPr>
      </w:pPr>
      <w:r w:rsidRPr="0070551B">
        <w:t>Low date= current year minus 29</w:t>
      </w:r>
    </w:p>
    <w:p w:rsidR="0070551B" w:rsidRDefault="0070551B" w:rsidP="0070551B">
      <w:pPr>
        <w:pStyle w:val="RequirementList"/>
        <w:numPr>
          <w:ilvl w:val="1"/>
          <w:numId w:val="3"/>
        </w:numPr>
      </w:pPr>
      <w:r w:rsidRPr="0070551B">
        <w:t>High date= current year plus one</w:t>
      </w:r>
    </w:p>
    <w:p w:rsidR="0070551B" w:rsidRDefault="0070551B" w:rsidP="0070551B">
      <w:pPr>
        <w:pStyle w:val="RequirementList"/>
      </w:pPr>
      <w:r w:rsidRPr="0070551B">
        <w:t>Make (required)</w:t>
      </w:r>
    </w:p>
    <w:p w:rsidR="0070551B" w:rsidRDefault="0070551B" w:rsidP="0070551B">
      <w:pPr>
        <w:pStyle w:val="RequirementList"/>
        <w:numPr>
          <w:ilvl w:val="1"/>
          <w:numId w:val="3"/>
        </w:numPr>
      </w:pPr>
      <w:r w:rsidRPr="0070551B">
        <w:t>Inactive until the year is selected</w:t>
      </w:r>
      <w:r>
        <w:t>.</w:t>
      </w:r>
    </w:p>
    <w:p w:rsidR="0070551B" w:rsidRDefault="0070551B" w:rsidP="0070551B">
      <w:pPr>
        <w:pStyle w:val="RequirementList"/>
        <w:numPr>
          <w:ilvl w:val="1"/>
          <w:numId w:val="3"/>
        </w:numPr>
      </w:pPr>
      <w:r w:rsidRPr="0070551B">
        <w:t>Field clears if a make is currently selected and the year is changed</w:t>
      </w:r>
      <w:r>
        <w:t>.</w:t>
      </w:r>
    </w:p>
    <w:p w:rsidR="0070551B" w:rsidRDefault="0070551B" w:rsidP="0070551B">
      <w:pPr>
        <w:pStyle w:val="RequirementList"/>
      </w:pPr>
      <w:r w:rsidRPr="0070551B">
        <w:t>Model (required)</w:t>
      </w:r>
    </w:p>
    <w:p w:rsidR="0070551B" w:rsidRDefault="0070551B" w:rsidP="0070551B">
      <w:pPr>
        <w:pStyle w:val="RequirementList"/>
        <w:numPr>
          <w:ilvl w:val="1"/>
          <w:numId w:val="3"/>
        </w:numPr>
      </w:pPr>
      <w:r w:rsidRPr="0070551B">
        <w:t>Inactive until the make is selected</w:t>
      </w:r>
    </w:p>
    <w:p w:rsidR="0070551B" w:rsidRDefault="0070551B" w:rsidP="0070551B">
      <w:pPr>
        <w:pStyle w:val="RequirementList"/>
        <w:numPr>
          <w:ilvl w:val="1"/>
          <w:numId w:val="3"/>
        </w:numPr>
      </w:pPr>
      <w:r w:rsidRPr="0070551B">
        <w:t>Field clears if model is selected and the year or make is changed</w:t>
      </w:r>
      <w:r>
        <w:t>.</w:t>
      </w:r>
    </w:p>
    <w:p w:rsidR="0070551B" w:rsidRDefault="0070551B" w:rsidP="0070551B">
      <w:pPr>
        <w:pStyle w:val="RequirementList"/>
      </w:pPr>
      <w:r w:rsidRPr="0070551B">
        <w:t>Sub Model (required)</w:t>
      </w:r>
    </w:p>
    <w:p w:rsidR="0070551B" w:rsidRDefault="0070551B" w:rsidP="0070551B">
      <w:pPr>
        <w:pStyle w:val="RequirementList"/>
        <w:numPr>
          <w:ilvl w:val="1"/>
          <w:numId w:val="3"/>
        </w:numPr>
      </w:pPr>
      <w:r w:rsidRPr="0070551B">
        <w:t>Inactive until model is selected</w:t>
      </w:r>
      <w:r>
        <w:t>.</w:t>
      </w:r>
    </w:p>
    <w:p w:rsidR="0070551B" w:rsidRDefault="0070551B" w:rsidP="0070551B">
      <w:pPr>
        <w:pStyle w:val="RequirementList"/>
        <w:numPr>
          <w:ilvl w:val="1"/>
          <w:numId w:val="3"/>
        </w:numPr>
      </w:pPr>
      <w:r w:rsidRPr="0070551B">
        <w:t>Field clears if sub model is selected and the year, make or model is changed</w:t>
      </w:r>
      <w:r>
        <w:t>.</w:t>
      </w:r>
    </w:p>
    <w:p w:rsidR="00B82816" w:rsidRDefault="00B82816" w:rsidP="00B82816">
      <w:pPr>
        <w:pStyle w:val="Heading2"/>
      </w:pPr>
      <w:bookmarkStart w:id="52" w:name="_Toc342543393"/>
      <w:r>
        <w:t>Results</w:t>
      </w:r>
      <w:bookmarkEnd w:id="52"/>
    </w:p>
    <w:p w:rsidR="00B82816" w:rsidRDefault="00B82816" w:rsidP="00B82816">
      <w:pPr>
        <w:pStyle w:val="RequirementList"/>
      </w:pPr>
      <w:r>
        <w:t>Displays the same 2 article IDs regardless of vehicle:</w:t>
      </w:r>
    </w:p>
    <w:p w:rsidR="00B82816" w:rsidRDefault="00B82816" w:rsidP="00B82816">
      <w:pPr>
        <w:pStyle w:val="RequirementList"/>
        <w:numPr>
          <w:ilvl w:val="1"/>
          <w:numId w:val="3"/>
        </w:numPr>
      </w:pPr>
      <w:r>
        <w:t>Standard alignment</w:t>
      </w:r>
      <w:r w:rsidR="00862B3F">
        <w:t xml:space="preserve"> (article ID 7009500)</w:t>
      </w:r>
    </w:p>
    <w:p w:rsidR="008237CF" w:rsidRDefault="00B82816" w:rsidP="008237CF">
      <w:pPr>
        <w:pStyle w:val="RequirementList"/>
        <w:numPr>
          <w:ilvl w:val="1"/>
          <w:numId w:val="3"/>
        </w:numPr>
      </w:pPr>
      <w:r>
        <w:t>Lifetime alignment</w:t>
      </w:r>
      <w:r w:rsidR="00862B3F">
        <w:t xml:space="preserve"> (article ID 7009527)</w:t>
      </w:r>
    </w:p>
    <w:p w:rsidR="00862B3F" w:rsidRDefault="00862B3F" w:rsidP="00862B3F">
      <w:pPr>
        <w:pStyle w:val="Heading2"/>
      </w:pPr>
      <w:bookmarkStart w:id="53" w:name="_Toc342543394"/>
      <w:r>
        <w:t>Quote</w:t>
      </w:r>
      <w:bookmarkEnd w:id="53"/>
    </w:p>
    <w:p w:rsidR="00862B3F" w:rsidRDefault="00862B3F" w:rsidP="00862B3F">
      <w:pPr>
        <w:pStyle w:val="RequirementList"/>
      </w:pPr>
      <w:r>
        <w:t>Allows personalization of the quote by entering first and last name.</w:t>
      </w:r>
    </w:p>
    <w:p w:rsidR="00862B3F" w:rsidRDefault="00862B3F" w:rsidP="00862B3F">
      <w:pPr>
        <w:pStyle w:val="RequirementList"/>
        <w:numPr>
          <w:ilvl w:val="1"/>
          <w:numId w:val="3"/>
        </w:numPr>
      </w:pPr>
      <w:r>
        <w:lastRenderedPageBreak/>
        <w:t>Entry is on the results page</w:t>
      </w:r>
    </w:p>
    <w:p w:rsidR="00862B3F" w:rsidRDefault="00862B3F" w:rsidP="00862B3F">
      <w:pPr>
        <w:pStyle w:val="RequirementList"/>
      </w:pPr>
      <w:r>
        <w:t>Pricing has the following line item calculations:</w:t>
      </w:r>
    </w:p>
    <w:p w:rsidR="00862B3F" w:rsidRDefault="00862B3F" w:rsidP="00862B3F">
      <w:pPr>
        <w:pStyle w:val="RequirementList"/>
        <w:numPr>
          <w:ilvl w:val="1"/>
          <w:numId w:val="3"/>
        </w:numPr>
      </w:pPr>
      <w:r>
        <w:t xml:space="preserve">Alignment check (listed as free) </w:t>
      </w:r>
    </w:p>
    <w:p w:rsidR="00862B3F" w:rsidRDefault="00862B3F" w:rsidP="00862B3F">
      <w:pPr>
        <w:pStyle w:val="RequirementList"/>
        <w:numPr>
          <w:ilvl w:val="2"/>
          <w:numId w:val="3"/>
        </w:numPr>
      </w:pPr>
      <w:r>
        <w:t>Article ID= 7009886</w:t>
      </w:r>
    </w:p>
    <w:p w:rsidR="00862B3F" w:rsidRDefault="00862B3F" w:rsidP="00862B3F">
      <w:pPr>
        <w:pStyle w:val="RequirementList"/>
        <w:numPr>
          <w:ilvl w:val="1"/>
          <w:numId w:val="3"/>
        </w:numPr>
      </w:pPr>
      <w:r>
        <w:t>Round up article allowing the user to donate.</w:t>
      </w:r>
    </w:p>
    <w:p w:rsidR="00862B3F" w:rsidRDefault="00862B3F" w:rsidP="00862B3F">
      <w:pPr>
        <w:pStyle w:val="RequirementList"/>
        <w:numPr>
          <w:ilvl w:val="1"/>
          <w:numId w:val="3"/>
        </w:numPr>
      </w:pPr>
      <w:r>
        <w:t>Quote ID</w:t>
      </w:r>
    </w:p>
    <w:p w:rsidR="00862B3F" w:rsidRDefault="00862B3F" w:rsidP="00862B3F">
      <w:pPr>
        <w:pStyle w:val="RequirementList"/>
        <w:numPr>
          <w:ilvl w:val="1"/>
          <w:numId w:val="3"/>
        </w:numPr>
      </w:pPr>
      <w:r>
        <w:t>Quote expiration date (30 days from the current date)</w:t>
      </w:r>
    </w:p>
    <w:p w:rsidR="00862B3F" w:rsidRDefault="00862B3F" w:rsidP="00862B3F">
      <w:pPr>
        <w:pStyle w:val="RequirementList"/>
      </w:pPr>
      <w:r>
        <w:t>Print button allowing the user to print the quote in printer-friendly format</w:t>
      </w:r>
    </w:p>
    <w:p w:rsidR="00862B3F" w:rsidRDefault="00862B3F" w:rsidP="00862B3F">
      <w:pPr>
        <w:pStyle w:val="RequirementList"/>
      </w:pPr>
      <w:r>
        <w:t>Print &amp; Schedule appointment</w:t>
      </w:r>
    </w:p>
    <w:p w:rsidR="00862B3F" w:rsidRDefault="00862B3F" w:rsidP="00862B3F">
      <w:pPr>
        <w:pStyle w:val="RequirementList"/>
        <w:numPr>
          <w:ilvl w:val="1"/>
          <w:numId w:val="3"/>
        </w:numPr>
      </w:pPr>
      <w:r>
        <w:t>Print manager opens first.</w:t>
      </w:r>
    </w:p>
    <w:p w:rsidR="00862B3F" w:rsidRDefault="00862B3F" w:rsidP="00862B3F">
      <w:pPr>
        <w:pStyle w:val="RequirementList"/>
        <w:numPr>
          <w:ilvl w:val="1"/>
          <w:numId w:val="3"/>
        </w:numPr>
      </w:pPr>
      <w:r>
        <w:t>After print manage closes, user is taken to the schedule appointment funnel with the store, vehicle data and service type defaulted and the quote information pre-populated in the comments.</w:t>
      </w:r>
    </w:p>
    <w:p w:rsidR="00862B3F" w:rsidRDefault="00862B3F" w:rsidP="00862B3F">
      <w:pPr>
        <w:pStyle w:val="RequirementList"/>
      </w:pPr>
      <w:r>
        <w:t>Email quote allowing the user to email the quote.</w:t>
      </w:r>
    </w:p>
    <w:p w:rsidR="00862B3F" w:rsidRDefault="00862B3F" w:rsidP="00862B3F">
      <w:pPr>
        <w:pStyle w:val="RequirementList"/>
        <w:numPr>
          <w:ilvl w:val="1"/>
          <w:numId w:val="3"/>
        </w:numPr>
      </w:pPr>
      <w:r>
        <w:t>Email includes a link back to the quote.</w:t>
      </w:r>
    </w:p>
    <w:p w:rsidR="00534411" w:rsidRDefault="00862B3F" w:rsidP="00862B3F">
      <w:pPr>
        <w:pStyle w:val="RequirementList"/>
      </w:pPr>
      <w:r>
        <w:t>Expired quotes are still viewable when retrieved.</w:t>
      </w:r>
    </w:p>
    <w:p w:rsidR="00DF41E7" w:rsidRDefault="00DF41E7" w:rsidP="00DF41E7">
      <w:pPr>
        <w:pStyle w:val="Heading1"/>
      </w:pPr>
      <w:bookmarkStart w:id="54" w:name="_Toc342543395"/>
      <w:r>
        <w:t>Existing LOF Funnel Logic (November 2012 Release)</w:t>
      </w:r>
      <w:bookmarkEnd w:id="54"/>
    </w:p>
    <w:p w:rsidR="00DF41E7" w:rsidRDefault="00DF41E7" w:rsidP="00DF41E7">
      <w:pPr>
        <w:pStyle w:val="Heading2"/>
      </w:pPr>
      <w:bookmarkStart w:id="55" w:name="_Toc342543396"/>
      <w:r>
        <w:t>Search Widget</w:t>
      </w:r>
      <w:bookmarkEnd w:id="55"/>
    </w:p>
    <w:p w:rsidR="00DF41E7" w:rsidRDefault="00DF41E7" w:rsidP="00DF41E7">
      <w:pPr>
        <w:pStyle w:val="RequirementList"/>
      </w:pPr>
      <w:r w:rsidRPr="0070551B">
        <w:t>Year (required).  Valid values are</w:t>
      </w:r>
      <w:r>
        <w:t>:</w:t>
      </w:r>
    </w:p>
    <w:p w:rsidR="00DF41E7" w:rsidRDefault="00DF41E7" w:rsidP="00DF41E7">
      <w:pPr>
        <w:pStyle w:val="RequirementList"/>
        <w:numPr>
          <w:ilvl w:val="1"/>
          <w:numId w:val="3"/>
        </w:numPr>
      </w:pPr>
      <w:r w:rsidRPr="0070551B">
        <w:t>Low date= current year minus 29</w:t>
      </w:r>
    </w:p>
    <w:p w:rsidR="00DF41E7" w:rsidRDefault="00DF41E7" w:rsidP="00DF41E7">
      <w:pPr>
        <w:pStyle w:val="RequirementList"/>
        <w:numPr>
          <w:ilvl w:val="1"/>
          <w:numId w:val="3"/>
        </w:numPr>
      </w:pPr>
      <w:r w:rsidRPr="0070551B">
        <w:t>High date= current year plus one</w:t>
      </w:r>
    </w:p>
    <w:p w:rsidR="00DF41E7" w:rsidRDefault="00DF41E7" w:rsidP="00DF41E7">
      <w:pPr>
        <w:pStyle w:val="RequirementList"/>
      </w:pPr>
      <w:r w:rsidRPr="0070551B">
        <w:t>Make (required)</w:t>
      </w:r>
    </w:p>
    <w:p w:rsidR="00DF41E7" w:rsidRDefault="00DF41E7" w:rsidP="00DF41E7">
      <w:pPr>
        <w:pStyle w:val="RequirementList"/>
        <w:numPr>
          <w:ilvl w:val="1"/>
          <w:numId w:val="3"/>
        </w:numPr>
      </w:pPr>
      <w:r w:rsidRPr="0070551B">
        <w:t>Inactive until the year is selected</w:t>
      </w:r>
      <w:r>
        <w:t>.</w:t>
      </w:r>
    </w:p>
    <w:p w:rsidR="00DF41E7" w:rsidRDefault="00DF41E7" w:rsidP="00DF41E7">
      <w:pPr>
        <w:pStyle w:val="RequirementList"/>
        <w:numPr>
          <w:ilvl w:val="1"/>
          <w:numId w:val="3"/>
        </w:numPr>
      </w:pPr>
      <w:r w:rsidRPr="0070551B">
        <w:t>Field clears if a make is currently selected and the year is changed</w:t>
      </w:r>
      <w:r>
        <w:t>.</w:t>
      </w:r>
    </w:p>
    <w:p w:rsidR="00DF41E7" w:rsidRDefault="00DF41E7" w:rsidP="00DF41E7">
      <w:pPr>
        <w:pStyle w:val="RequirementList"/>
      </w:pPr>
      <w:r w:rsidRPr="0070551B">
        <w:t>Model (required)</w:t>
      </w:r>
    </w:p>
    <w:p w:rsidR="00DF41E7" w:rsidRDefault="00DF41E7" w:rsidP="00DF41E7">
      <w:pPr>
        <w:pStyle w:val="RequirementList"/>
        <w:numPr>
          <w:ilvl w:val="1"/>
          <w:numId w:val="3"/>
        </w:numPr>
      </w:pPr>
      <w:r w:rsidRPr="0070551B">
        <w:t>Inactive until the make is selected</w:t>
      </w:r>
    </w:p>
    <w:p w:rsidR="00DF41E7" w:rsidRDefault="00DF41E7" w:rsidP="00DF41E7">
      <w:pPr>
        <w:pStyle w:val="RequirementList"/>
        <w:numPr>
          <w:ilvl w:val="1"/>
          <w:numId w:val="3"/>
        </w:numPr>
      </w:pPr>
      <w:r w:rsidRPr="0070551B">
        <w:t>Field clears if model is selected and the year or make is changed</w:t>
      </w:r>
      <w:r>
        <w:t>.</w:t>
      </w:r>
    </w:p>
    <w:p w:rsidR="00DF41E7" w:rsidRDefault="00DF41E7" w:rsidP="00DF41E7">
      <w:pPr>
        <w:pStyle w:val="RequirementList"/>
      </w:pPr>
      <w:r>
        <w:t>Mileage Range (always active).  Valid options:</w:t>
      </w:r>
    </w:p>
    <w:p w:rsidR="00DF41E7" w:rsidRDefault="00DF41E7" w:rsidP="00DF41E7">
      <w:pPr>
        <w:pStyle w:val="RequirementList"/>
        <w:numPr>
          <w:ilvl w:val="1"/>
          <w:numId w:val="3"/>
        </w:numPr>
      </w:pPr>
      <w:r>
        <w:t>0-74,999</w:t>
      </w:r>
    </w:p>
    <w:p w:rsidR="00DF41E7" w:rsidRDefault="00DF41E7" w:rsidP="00DF41E7">
      <w:pPr>
        <w:pStyle w:val="RequirementList"/>
        <w:numPr>
          <w:ilvl w:val="1"/>
          <w:numId w:val="3"/>
        </w:numPr>
      </w:pPr>
      <w:r>
        <w:t>75,000+</w:t>
      </w:r>
    </w:p>
    <w:p w:rsidR="00DF41E7" w:rsidRDefault="00DF41E7" w:rsidP="00DF41E7">
      <w:pPr>
        <w:pStyle w:val="RequirementList"/>
        <w:numPr>
          <w:ilvl w:val="1"/>
          <w:numId w:val="3"/>
        </w:numPr>
      </w:pPr>
      <w:r>
        <w:t>High mileage blend only returned if mileage of 75,000+ is selected.</w:t>
      </w:r>
    </w:p>
    <w:p w:rsidR="00DF41E7" w:rsidRDefault="00DF41E7" w:rsidP="00DF41E7">
      <w:pPr>
        <w:pStyle w:val="RequirementList"/>
      </w:pPr>
      <w:r>
        <w:t>Zip code (required).  Must be a valid 5-digit zip code.</w:t>
      </w:r>
    </w:p>
    <w:p w:rsidR="00547541" w:rsidRDefault="00547541" w:rsidP="00547541">
      <w:pPr>
        <w:pStyle w:val="Heading2"/>
      </w:pPr>
      <w:bookmarkStart w:id="56" w:name="_Toc342543397"/>
      <w:r>
        <w:lastRenderedPageBreak/>
        <w:t>Results</w:t>
      </w:r>
      <w:bookmarkEnd w:id="56"/>
    </w:p>
    <w:p w:rsidR="00547541" w:rsidRDefault="00547541" w:rsidP="00547541">
      <w:pPr>
        <w:pStyle w:val="RequirementList"/>
      </w:pPr>
      <w:r>
        <w:t>Display any oil article IDs that match the recommended viscosity from OATS.</w:t>
      </w:r>
    </w:p>
    <w:p w:rsidR="00FF7C97" w:rsidRDefault="00FF7C97" w:rsidP="00FF7C97">
      <w:pPr>
        <w:pStyle w:val="RequirementList"/>
        <w:numPr>
          <w:ilvl w:val="1"/>
          <w:numId w:val="3"/>
        </w:numPr>
      </w:pPr>
      <w:r>
        <w:t>High mileage only displays if the user entered mileage of 75,000+</w:t>
      </w:r>
    </w:p>
    <w:p w:rsidR="00FF7C97" w:rsidRDefault="00FF7C97" w:rsidP="00FF7C97">
      <w:pPr>
        <w:pStyle w:val="RequirementList"/>
        <w:numPr>
          <w:ilvl w:val="1"/>
          <w:numId w:val="3"/>
        </w:numPr>
      </w:pPr>
      <w:r>
        <w:t>If a store is matched to the zip code but there are no oil results, message user to contact local store.</w:t>
      </w:r>
    </w:p>
    <w:p w:rsidR="00FF7C97" w:rsidRDefault="00FF7C97" w:rsidP="00FF7C97">
      <w:pPr>
        <w:pStyle w:val="RequirementList"/>
        <w:numPr>
          <w:ilvl w:val="1"/>
          <w:numId w:val="3"/>
        </w:numPr>
      </w:pPr>
      <w:r>
        <w:t>If there is no store based on the zip code entered, land user on the store not found page.</w:t>
      </w:r>
    </w:p>
    <w:p w:rsidR="00547541" w:rsidRDefault="00547541" w:rsidP="00547541">
      <w:pPr>
        <w:pStyle w:val="RequirementList"/>
      </w:pPr>
      <w:r>
        <w:t>Pricing calculated as:</w:t>
      </w:r>
    </w:p>
    <w:p w:rsidR="00547541" w:rsidRDefault="009D3A69" w:rsidP="00547541">
      <w:pPr>
        <w:pStyle w:val="RequirementList"/>
        <w:numPr>
          <w:ilvl w:val="1"/>
          <w:numId w:val="3"/>
        </w:numPr>
      </w:pPr>
      <w:r>
        <w:t>Up to 5 quart o</w:t>
      </w:r>
      <w:r w:rsidR="00547541">
        <w:t>il article ID (store level)</w:t>
      </w:r>
    </w:p>
    <w:p w:rsidR="00547541" w:rsidRDefault="00547541" w:rsidP="00547541">
      <w:pPr>
        <w:pStyle w:val="RequirementList"/>
        <w:numPr>
          <w:ilvl w:val="1"/>
          <w:numId w:val="3"/>
        </w:numPr>
      </w:pPr>
      <w:r>
        <w:t>Oil change labor (store level)</w:t>
      </w:r>
    </w:p>
    <w:p w:rsidR="00547541" w:rsidRDefault="00547541" w:rsidP="00547541">
      <w:pPr>
        <w:pStyle w:val="RequirementList"/>
        <w:numPr>
          <w:ilvl w:val="1"/>
          <w:numId w:val="3"/>
        </w:numPr>
      </w:pPr>
      <w:r>
        <w:t>Filter price (always $3.99 but can be at the store level)</w:t>
      </w:r>
    </w:p>
    <w:p w:rsidR="009D3A69" w:rsidRDefault="009D3A69" w:rsidP="00547541">
      <w:pPr>
        <w:pStyle w:val="RequirementList"/>
        <w:numPr>
          <w:ilvl w:val="1"/>
          <w:numId w:val="3"/>
        </w:numPr>
      </w:pPr>
      <w:r>
        <w:t>Extra quarts if the capacity for the car is greater than 5 quarts</w:t>
      </w:r>
      <w:r w:rsidR="00CD6F94">
        <w:t xml:space="preserve"> (store level)</w:t>
      </w:r>
      <w:r>
        <w:t>.</w:t>
      </w:r>
    </w:p>
    <w:p w:rsidR="009D3A69" w:rsidRDefault="009D3A69" w:rsidP="009D3A69">
      <w:pPr>
        <w:pStyle w:val="RequirementList"/>
        <w:numPr>
          <w:ilvl w:val="2"/>
          <w:numId w:val="3"/>
        </w:numPr>
      </w:pPr>
      <w:r>
        <w:t xml:space="preserve">Calculated by each 1/10 quart over the 5 quart base price. </w:t>
      </w:r>
    </w:p>
    <w:p w:rsidR="00FF7C97" w:rsidRDefault="00FF7C97" w:rsidP="00FF7C97">
      <w:pPr>
        <w:pStyle w:val="RequirementList"/>
        <w:numPr>
          <w:ilvl w:val="1"/>
          <w:numId w:val="3"/>
        </w:numPr>
      </w:pPr>
      <w:r>
        <w:t>Calculation of national coupon offer.</w:t>
      </w:r>
    </w:p>
    <w:p w:rsidR="00DB2561" w:rsidRDefault="00DB2561" w:rsidP="00DB2561">
      <w:pPr>
        <w:pStyle w:val="RequirementList"/>
      </w:pPr>
      <w:r>
        <w:t>Vehicle blacklist table is used to filter out results for vehicles that do not fit the $3.99 filter price.</w:t>
      </w:r>
    </w:p>
    <w:p w:rsidR="00DB2561" w:rsidRDefault="00DB2561" w:rsidP="00DB2561">
      <w:pPr>
        <w:pStyle w:val="RequirementList"/>
        <w:numPr>
          <w:ilvl w:val="1"/>
          <w:numId w:val="3"/>
        </w:numPr>
      </w:pPr>
      <w:r>
        <w:t>Table is TBD as of 10/31/2012</w:t>
      </w:r>
    </w:p>
    <w:p w:rsidR="00F42B3C" w:rsidRDefault="00F42B3C" w:rsidP="00DB2561">
      <w:pPr>
        <w:pStyle w:val="RequirementList"/>
        <w:numPr>
          <w:ilvl w:val="1"/>
          <w:numId w:val="3"/>
        </w:numPr>
      </w:pPr>
      <w:r>
        <w:t>Users searching a blacklisted vehicle are shown the no results page.</w:t>
      </w:r>
    </w:p>
    <w:p w:rsidR="00D15B46" w:rsidRDefault="00D15B46" w:rsidP="00D15B46">
      <w:pPr>
        <w:pStyle w:val="Heading2"/>
      </w:pPr>
      <w:bookmarkStart w:id="57" w:name="_Toc342543398"/>
      <w:r>
        <w:t>Quote</w:t>
      </w:r>
      <w:bookmarkEnd w:id="57"/>
    </w:p>
    <w:p w:rsidR="00D15B46" w:rsidRDefault="00D15B46" w:rsidP="00D15B46">
      <w:pPr>
        <w:pStyle w:val="RequirementList"/>
      </w:pPr>
      <w:r>
        <w:t>Allows personalization of the quote by entering first and last name.</w:t>
      </w:r>
    </w:p>
    <w:p w:rsidR="00D15B46" w:rsidRDefault="00D15B46" w:rsidP="00D15B46">
      <w:pPr>
        <w:pStyle w:val="RequirementList"/>
        <w:numPr>
          <w:ilvl w:val="1"/>
          <w:numId w:val="3"/>
        </w:numPr>
      </w:pPr>
      <w:r>
        <w:t>Entry is on the quote page.</w:t>
      </w:r>
    </w:p>
    <w:p w:rsidR="00D15B46" w:rsidRDefault="00D15B46" w:rsidP="00D15B46">
      <w:pPr>
        <w:pStyle w:val="RequirementList"/>
      </w:pPr>
      <w:r>
        <w:t>Print button allowing the user to print the quote in printer-friendly format</w:t>
      </w:r>
    </w:p>
    <w:p w:rsidR="00D15B46" w:rsidRDefault="00D15B46" w:rsidP="00D15B46">
      <w:pPr>
        <w:pStyle w:val="RequirementList"/>
      </w:pPr>
      <w:r>
        <w:t>Print &amp; Schedule appointment</w:t>
      </w:r>
    </w:p>
    <w:p w:rsidR="00D15B46" w:rsidRDefault="00D15B46" w:rsidP="00D15B46">
      <w:pPr>
        <w:pStyle w:val="RequirementList"/>
        <w:numPr>
          <w:ilvl w:val="1"/>
          <w:numId w:val="3"/>
        </w:numPr>
      </w:pPr>
      <w:r>
        <w:t>Print manager opens first.</w:t>
      </w:r>
    </w:p>
    <w:p w:rsidR="00D15B46" w:rsidRDefault="00D15B46" w:rsidP="00D15B46">
      <w:pPr>
        <w:pStyle w:val="RequirementList"/>
        <w:numPr>
          <w:ilvl w:val="1"/>
          <w:numId w:val="3"/>
        </w:numPr>
      </w:pPr>
      <w:r>
        <w:t>After print manage closes, user is taken to the schedule appointment funnel with the store, vehicle data and service type defaulted and the quote information pre-populated in the comments.</w:t>
      </w:r>
    </w:p>
    <w:p w:rsidR="00D15B46" w:rsidRDefault="00D15B46" w:rsidP="00D15B46">
      <w:pPr>
        <w:pStyle w:val="RequirementList"/>
      </w:pPr>
      <w:r>
        <w:t>Email quote allowing the user to email the quote.</w:t>
      </w:r>
    </w:p>
    <w:p w:rsidR="00D15B46" w:rsidRDefault="00D15B46" w:rsidP="00D15B46">
      <w:pPr>
        <w:pStyle w:val="RequirementList"/>
        <w:numPr>
          <w:ilvl w:val="1"/>
          <w:numId w:val="3"/>
        </w:numPr>
      </w:pPr>
      <w:r>
        <w:t>Email includes a link back to the quote</w:t>
      </w:r>
    </w:p>
    <w:p w:rsidR="00D15B46" w:rsidRDefault="00D15B46" w:rsidP="00D15B46">
      <w:pPr>
        <w:pStyle w:val="RequirementList"/>
      </w:pPr>
      <w:r>
        <w:t>Pricing has the following line item calculations:</w:t>
      </w:r>
    </w:p>
    <w:p w:rsidR="00D15B46" w:rsidRDefault="00D15B46" w:rsidP="00D15B46">
      <w:pPr>
        <w:pStyle w:val="RequirementList"/>
        <w:numPr>
          <w:ilvl w:val="1"/>
          <w:numId w:val="3"/>
        </w:numPr>
      </w:pPr>
      <w:r>
        <w:t>Oil change price (oil article ID + oil change labor + filter)</w:t>
      </w:r>
    </w:p>
    <w:p w:rsidR="00D15B46" w:rsidRDefault="00D15B46" w:rsidP="00D15B46">
      <w:pPr>
        <w:pStyle w:val="RequirementList"/>
        <w:numPr>
          <w:ilvl w:val="1"/>
          <w:numId w:val="3"/>
        </w:numPr>
      </w:pPr>
      <w:r>
        <w:t>Extra quarts (if applicable)</w:t>
      </w:r>
    </w:p>
    <w:p w:rsidR="00D15B46" w:rsidRDefault="00D15B46" w:rsidP="00D15B46">
      <w:pPr>
        <w:pStyle w:val="RequirementList"/>
        <w:numPr>
          <w:ilvl w:val="1"/>
          <w:numId w:val="3"/>
        </w:numPr>
      </w:pPr>
      <w:r>
        <w:t>Discount line item (if applicable)</w:t>
      </w:r>
    </w:p>
    <w:p w:rsidR="00E04B2C" w:rsidRDefault="00D15B46" w:rsidP="005C0716">
      <w:pPr>
        <w:pStyle w:val="RequirementList"/>
        <w:numPr>
          <w:ilvl w:val="1"/>
          <w:numId w:val="3"/>
        </w:numPr>
      </w:pPr>
      <w:r>
        <w:t>Round up verbiage allowing the user to donate.</w:t>
      </w:r>
    </w:p>
    <w:sectPr w:rsidR="00E04B2C" w:rsidSect="00D0244D">
      <w:headerReference w:type="default" r:id="rId7"/>
      <w:footerReference w:type="default" r:id="rId8"/>
      <w:headerReference w:type="firs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E77" w:rsidRDefault="00C24E77">
      <w:r>
        <w:separator/>
      </w:r>
    </w:p>
  </w:endnote>
  <w:endnote w:type="continuationSeparator" w:id="0">
    <w:p w:rsidR="00C24E77" w:rsidRDefault="00C2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s Gothic MT">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54" w:rsidRDefault="005C1754">
    <w:pPr>
      <w:pStyle w:val="Footer"/>
      <w:tabs>
        <w:tab w:val="right" w:pos="9360"/>
      </w:tabs>
    </w:pPr>
    <w:r>
      <w:t>© 2012 Laughlin Constable</w:t>
    </w:r>
    <w:r>
      <w:sym w:font="Symbol" w:char="F0E4"/>
    </w:r>
    <w:r>
      <w:t xml:space="preserve"> - Proprietary and Confidential</w:t>
    </w:r>
    <w:r>
      <w:tab/>
    </w:r>
    <w:r>
      <w:rPr>
        <w:rStyle w:val="PageNumber"/>
      </w:rPr>
      <w:fldChar w:fldCharType="begin"/>
    </w:r>
    <w:r>
      <w:rPr>
        <w:rStyle w:val="PageNumber"/>
      </w:rPr>
      <w:instrText xml:space="preserve"> PAGE </w:instrText>
    </w:r>
    <w:r>
      <w:rPr>
        <w:rStyle w:val="PageNumber"/>
      </w:rPr>
      <w:fldChar w:fldCharType="separate"/>
    </w:r>
    <w:r w:rsidR="00FF1FD1">
      <w:rPr>
        <w:rStyle w:val="PageNumber"/>
        <w:noProof/>
      </w:rPr>
      <w:t>11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54" w:rsidRDefault="005C1754">
    <w:pPr>
      <w:pStyle w:val="Footer"/>
    </w:pPr>
    <w:r>
      <w:t>© 2012 Laughlin Constable</w:t>
    </w:r>
    <w:r>
      <w:sym w:font="Symbol" w:char="F0E4"/>
    </w:r>
    <w:r>
      <w:t xml:space="preserve"> - 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E77" w:rsidRDefault="00C24E77">
      <w:r>
        <w:separator/>
      </w:r>
    </w:p>
  </w:footnote>
  <w:footnote w:type="continuationSeparator" w:id="0">
    <w:p w:rsidR="00C24E77" w:rsidRDefault="00C24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54" w:rsidRDefault="005C175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608"/>
      <w:gridCol w:w="4968"/>
    </w:tblGrid>
    <w:tr w:rsidR="005C1754">
      <w:tc>
        <w:tcPr>
          <w:tcW w:w="4608" w:type="dxa"/>
          <w:tcBorders>
            <w:top w:val="nil"/>
            <w:left w:val="nil"/>
            <w:bottom w:val="nil"/>
            <w:right w:val="nil"/>
          </w:tcBorders>
        </w:tcPr>
        <w:p w:rsidR="005C1754" w:rsidRDefault="005C1754">
          <w:pPr>
            <w:pStyle w:val="Header"/>
            <w:pBdr>
              <w:bottom w:val="none" w:sz="0" w:space="0" w:color="auto"/>
            </w:pBdr>
          </w:pPr>
          <w:r w:rsidRPr="000B5D5B">
            <w:rPr>
              <w:rFonts w:ascii="News Gothic MT" w:hAnsi="News Gothic MT" w:cs="Arial"/>
              <w:noProof/>
              <w:spacing w:val="20"/>
            </w:rPr>
            <w:drawing>
              <wp:anchor distT="0" distB="0" distL="114300" distR="114300" simplePos="0" relativeHeight="251659264" behindDoc="1" locked="0" layoutInCell="1" allowOverlap="1">
                <wp:simplePos x="0" y="0"/>
                <wp:positionH relativeFrom="column">
                  <wp:posOffset>-97155</wp:posOffset>
                </wp:positionH>
                <wp:positionV relativeFrom="paragraph">
                  <wp:posOffset>129540</wp:posOffset>
                </wp:positionV>
                <wp:extent cx="744220" cy="747395"/>
                <wp:effectExtent l="0" t="0" r="0" b="0"/>
                <wp:wrapTight wrapText="bothSides">
                  <wp:wrapPolygon edited="0">
                    <wp:start x="0" y="0"/>
                    <wp:lineTo x="0" y="20921"/>
                    <wp:lineTo x="21010" y="20921"/>
                    <wp:lineTo x="21010" y="0"/>
                    <wp:lineTo x="0" y="0"/>
                  </wp:wrapPolygon>
                </wp:wrapTight>
                <wp:docPr id="1" name="Picture 8" descr="LC-Icon-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C-Icon-Red"/>
                        <pic:cNvPicPr>
                          <a:picLocks noChangeAspect="1" noChangeArrowheads="1"/>
                        </pic:cNvPicPr>
                      </pic:nvPicPr>
                      <pic:blipFill>
                        <a:blip r:embed="rId1" cstate="print"/>
                        <a:srcRect/>
                        <a:stretch>
                          <a:fillRect/>
                        </a:stretch>
                      </pic:blipFill>
                      <pic:spPr bwMode="auto">
                        <a:xfrm>
                          <a:off x="0" y="0"/>
                          <a:ext cx="744220" cy="747395"/>
                        </a:xfrm>
                        <a:prstGeom prst="rect">
                          <a:avLst/>
                        </a:prstGeom>
                        <a:noFill/>
                        <a:ln w="9525">
                          <a:noFill/>
                          <a:miter lim="800000"/>
                          <a:headEnd/>
                          <a:tailEnd/>
                        </a:ln>
                      </pic:spPr>
                    </pic:pic>
                  </a:graphicData>
                </a:graphic>
              </wp:anchor>
            </w:drawing>
          </w:r>
        </w:p>
      </w:tc>
      <w:tc>
        <w:tcPr>
          <w:tcW w:w="4968" w:type="dxa"/>
          <w:tcBorders>
            <w:top w:val="nil"/>
            <w:left w:val="nil"/>
            <w:bottom w:val="nil"/>
            <w:right w:val="nil"/>
          </w:tcBorders>
        </w:tcPr>
        <w:p w:rsidR="005C1754" w:rsidRDefault="005C1754">
          <w:pPr>
            <w:pStyle w:val="Header"/>
            <w:jc w:val="right"/>
            <w:rPr>
              <w:rFonts w:ascii="Arial Black" w:hAnsi="Arial Black"/>
              <w:sz w:val="28"/>
            </w:rPr>
          </w:pPr>
          <w:r>
            <w:rPr>
              <w:rFonts w:ascii="Arial Black" w:hAnsi="Arial Black"/>
              <w:sz w:val="28"/>
            </w:rPr>
            <w:t>Existing Business Logic</w:t>
          </w:r>
        </w:p>
        <w:p w:rsidR="005C1754" w:rsidRDefault="005C1754">
          <w:pPr>
            <w:pStyle w:val="HeaderDateBA"/>
          </w:pPr>
          <w:r>
            <w:t>11/26/2012</w:t>
          </w:r>
        </w:p>
        <w:p w:rsidR="005C1754" w:rsidRDefault="005C1754">
          <w:pPr>
            <w:pStyle w:val="HeaderDateBA"/>
          </w:pPr>
          <w:r>
            <w:t>Rob Streicher</w:t>
          </w:r>
        </w:p>
      </w:tc>
    </w:tr>
  </w:tbl>
  <w:p w:rsidR="005C1754" w:rsidRDefault="005C1754">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E6BE8"/>
    <w:multiLevelType w:val="multilevel"/>
    <w:tmpl w:val="72D867AA"/>
    <w:lvl w:ilvl="0">
      <w:start w:val="1"/>
      <w:numFmt w:val="decimal"/>
      <w:pStyle w:val="RequirementList"/>
      <w:lvlText w:val="%1."/>
      <w:lvlJc w:val="left"/>
      <w:pPr>
        <w:tabs>
          <w:tab w:val="num" w:pos="360"/>
        </w:tabs>
        <w:ind w:left="360" w:hanging="360"/>
      </w:pPr>
      <w:rPr>
        <w:rFonts w:ascii="Arial" w:hAnsi="Arial" w:hint="default"/>
        <w:b w:val="0"/>
        <w:i w:val="0"/>
        <w:sz w:val="22"/>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656"/>
        </w:tabs>
        <w:ind w:left="165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824"/>
        </w:tabs>
        <w:ind w:left="4824" w:hanging="1224"/>
      </w:pPr>
      <w:rPr>
        <w:rFonts w:hint="default"/>
      </w:rPr>
    </w:lvl>
    <w:lvl w:ilvl="6">
      <w:start w:val="1"/>
      <w:numFmt w:val="decimal"/>
      <w:lvlText w:val="%1.%2.%3.%4.%5.%6.%7."/>
      <w:lvlJc w:val="left"/>
      <w:pPr>
        <w:tabs>
          <w:tab w:val="num" w:pos="6264"/>
        </w:tabs>
        <w:ind w:left="6264" w:hanging="1440"/>
      </w:pPr>
      <w:rPr>
        <w:rFonts w:hint="default"/>
      </w:rPr>
    </w:lvl>
    <w:lvl w:ilvl="7">
      <w:start w:val="1"/>
      <w:numFmt w:val="decimal"/>
      <w:lvlText w:val="%1.%2.%3.%4.%5.%6.%7.%8."/>
      <w:lvlJc w:val="left"/>
      <w:pPr>
        <w:tabs>
          <w:tab w:val="num" w:pos="7920"/>
        </w:tabs>
        <w:ind w:left="7920" w:hanging="1656"/>
      </w:pPr>
      <w:rPr>
        <w:rFonts w:hint="default"/>
      </w:rPr>
    </w:lvl>
    <w:lvl w:ilvl="8">
      <w:start w:val="1"/>
      <w:numFmt w:val="decimal"/>
      <w:lvlText w:val="%1.%2.%3.%4.%5.%6.%7.%8.%9."/>
      <w:lvlJc w:val="left"/>
      <w:pPr>
        <w:tabs>
          <w:tab w:val="num" w:pos="9720"/>
        </w:tabs>
        <w:ind w:left="9720" w:hanging="1800"/>
      </w:pPr>
      <w:rPr>
        <w:rFonts w:hint="default"/>
      </w:rPr>
    </w:lvl>
  </w:abstractNum>
  <w:abstractNum w:abstractNumId="1" w15:restartNumberingAfterBreak="0">
    <w:nsid w:val="1AD766E1"/>
    <w:multiLevelType w:val="hybridMultilevel"/>
    <w:tmpl w:val="2770411A"/>
    <w:lvl w:ilvl="0" w:tplc="0409000F">
      <w:start w:val="1"/>
      <w:numFmt w:val="decimal"/>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15:restartNumberingAfterBreak="0">
    <w:nsid w:val="437E6C6E"/>
    <w:multiLevelType w:val="hybridMultilevel"/>
    <w:tmpl w:val="84F4EA56"/>
    <w:lvl w:ilvl="0" w:tplc="4E4E5550">
      <w:start w:val="1"/>
      <w:numFmt w:val="bullet"/>
      <w:pStyle w:val="BulletIndent"/>
      <w:lvlText w:val="○"/>
      <w:lvlJc w:val="left"/>
      <w:pPr>
        <w:tabs>
          <w:tab w:val="num" w:pos="936"/>
        </w:tabs>
        <w:ind w:left="936" w:hanging="576"/>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C15002"/>
    <w:multiLevelType w:val="hybridMultilevel"/>
    <w:tmpl w:val="4942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44C8A"/>
    <w:multiLevelType w:val="hybridMultilevel"/>
    <w:tmpl w:val="14E88040"/>
    <w:lvl w:ilvl="0" w:tplc="F9B657DE">
      <w:start w:val="1"/>
      <w:numFmt w:val="bullet"/>
      <w:pStyle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4C03"/>
    <w:rsid w:val="0000082E"/>
    <w:rsid w:val="00020E9C"/>
    <w:rsid w:val="000369B3"/>
    <w:rsid w:val="00037AF4"/>
    <w:rsid w:val="000466F2"/>
    <w:rsid w:val="0005125F"/>
    <w:rsid w:val="00052B02"/>
    <w:rsid w:val="000537B2"/>
    <w:rsid w:val="0006663B"/>
    <w:rsid w:val="000737CD"/>
    <w:rsid w:val="000A0CA0"/>
    <w:rsid w:val="000B3316"/>
    <w:rsid w:val="000C0F91"/>
    <w:rsid w:val="000C632D"/>
    <w:rsid w:val="000E30C8"/>
    <w:rsid w:val="000E5EA9"/>
    <w:rsid w:val="000F6E53"/>
    <w:rsid w:val="001018D0"/>
    <w:rsid w:val="001049B1"/>
    <w:rsid w:val="001259FC"/>
    <w:rsid w:val="001358DD"/>
    <w:rsid w:val="00185239"/>
    <w:rsid w:val="0019463C"/>
    <w:rsid w:val="00197023"/>
    <w:rsid w:val="001C2BC1"/>
    <w:rsid w:val="001D1550"/>
    <w:rsid w:val="001E3CED"/>
    <w:rsid w:val="001E4BA4"/>
    <w:rsid w:val="001F45AA"/>
    <w:rsid w:val="00201A8A"/>
    <w:rsid w:val="00204801"/>
    <w:rsid w:val="00214739"/>
    <w:rsid w:val="002306AF"/>
    <w:rsid w:val="00233DC8"/>
    <w:rsid w:val="002800CB"/>
    <w:rsid w:val="00282552"/>
    <w:rsid w:val="002828C3"/>
    <w:rsid w:val="0028774D"/>
    <w:rsid w:val="0029331E"/>
    <w:rsid w:val="002C1A0F"/>
    <w:rsid w:val="002C7954"/>
    <w:rsid w:val="002F1ADA"/>
    <w:rsid w:val="00300024"/>
    <w:rsid w:val="00305055"/>
    <w:rsid w:val="00310F3C"/>
    <w:rsid w:val="00312B3E"/>
    <w:rsid w:val="00312CDC"/>
    <w:rsid w:val="00327B72"/>
    <w:rsid w:val="00333A17"/>
    <w:rsid w:val="00334C4C"/>
    <w:rsid w:val="00340951"/>
    <w:rsid w:val="00345868"/>
    <w:rsid w:val="00373DE7"/>
    <w:rsid w:val="003770B0"/>
    <w:rsid w:val="00382D02"/>
    <w:rsid w:val="003A38E8"/>
    <w:rsid w:val="003B02F7"/>
    <w:rsid w:val="003B457A"/>
    <w:rsid w:val="003C5B1A"/>
    <w:rsid w:val="003E21D4"/>
    <w:rsid w:val="00432E13"/>
    <w:rsid w:val="00434C03"/>
    <w:rsid w:val="00452A12"/>
    <w:rsid w:val="004538A9"/>
    <w:rsid w:val="00464648"/>
    <w:rsid w:val="0046775E"/>
    <w:rsid w:val="00492EBA"/>
    <w:rsid w:val="004A05C6"/>
    <w:rsid w:val="004A475C"/>
    <w:rsid w:val="004A7564"/>
    <w:rsid w:val="004B1B49"/>
    <w:rsid w:val="004B228D"/>
    <w:rsid w:val="004C5939"/>
    <w:rsid w:val="005012CC"/>
    <w:rsid w:val="00501FFB"/>
    <w:rsid w:val="00503693"/>
    <w:rsid w:val="005274EC"/>
    <w:rsid w:val="00534411"/>
    <w:rsid w:val="005401A1"/>
    <w:rsid w:val="00546607"/>
    <w:rsid w:val="00547541"/>
    <w:rsid w:val="005531E8"/>
    <w:rsid w:val="0055466C"/>
    <w:rsid w:val="005718D8"/>
    <w:rsid w:val="00577B8B"/>
    <w:rsid w:val="005A64E8"/>
    <w:rsid w:val="005B518D"/>
    <w:rsid w:val="005B6006"/>
    <w:rsid w:val="005B61C1"/>
    <w:rsid w:val="005B6F29"/>
    <w:rsid w:val="005C0716"/>
    <w:rsid w:val="005C0AC7"/>
    <w:rsid w:val="005C1754"/>
    <w:rsid w:val="005C2585"/>
    <w:rsid w:val="005F00C3"/>
    <w:rsid w:val="005F6210"/>
    <w:rsid w:val="006050BB"/>
    <w:rsid w:val="00606CC8"/>
    <w:rsid w:val="00613667"/>
    <w:rsid w:val="0062541C"/>
    <w:rsid w:val="00654FF0"/>
    <w:rsid w:val="00664BFB"/>
    <w:rsid w:val="00665A46"/>
    <w:rsid w:val="0067081A"/>
    <w:rsid w:val="006711FC"/>
    <w:rsid w:val="006841DF"/>
    <w:rsid w:val="00685240"/>
    <w:rsid w:val="006D3BDD"/>
    <w:rsid w:val="006E5458"/>
    <w:rsid w:val="00702668"/>
    <w:rsid w:val="0070551B"/>
    <w:rsid w:val="00754986"/>
    <w:rsid w:val="007611CC"/>
    <w:rsid w:val="007726D3"/>
    <w:rsid w:val="0078135A"/>
    <w:rsid w:val="00782DEC"/>
    <w:rsid w:val="007A65C2"/>
    <w:rsid w:val="007C3465"/>
    <w:rsid w:val="007F4C9E"/>
    <w:rsid w:val="008043B1"/>
    <w:rsid w:val="0081361E"/>
    <w:rsid w:val="0081471B"/>
    <w:rsid w:val="008237CF"/>
    <w:rsid w:val="0082437A"/>
    <w:rsid w:val="00826558"/>
    <w:rsid w:val="0083641D"/>
    <w:rsid w:val="00837B2D"/>
    <w:rsid w:val="0084212D"/>
    <w:rsid w:val="00847D69"/>
    <w:rsid w:val="00862B3F"/>
    <w:rsid w:val="0086534B"/>
    <w:rsid w:val="008677D9"/>
    <w:rsid w:val="008749F2"/>
    <w:rsid w:val="00883A9A"/>
    <w:rsid w:val="00883C66"/>
    <w:rsid w:val="00893DD2"/>
    <w:rsid w:val="008A1BC7"/>
    <w:rsid w:val="008B0B30"/>
    <w:rsid w:val="008B5BD7"/>
    <w:rsid w:val="008C2D0E"/>
    <w:rsid w:val="008C7606"/>
    <w:rsid w:val="008D6267"/>
    <w:rsid w:val="008F1778"/>
    <w:rsid w:val="00901971"/>
    <w:rsid w:val="00907401"/>
    <w:rsid w:val="00912DA4"/>
    <w:rsid w:val="00914A07"/>
    <w:rsid w:val="00923213"/>
    <w:rsid w:val="00923CA3"/>
    <w:rsid w:val="0092593D"/>
    <w:rsid w:val="009327EF"/>
    <w:rsid w:val="009434D1"/>
    <w:rsid w:val="009459D3"/>
    <w:rsid w:val="009460CD"/>
    <w:rsid w:val="00952B1E"/>
    <w:rsid w:val="00954E64"/>
    <w:rsid w:val="00980636"/>
    <w:rsid w:val="009859AC"/>
    <w:rsid w:val="009A1B55"/>
    <w:rsid w:val="009A1DF3"/>
    <w:rsid w:val="009A681B"/>
    <w:rsid w:val="009B1921"/>
    <w:rsid w:val="009D342D"/>
    <w:rsid w:val="009D3A69"/>
    <w:rsid w:val="009E37AB"/>
    <w:rsid w:val="009F2036"/>
    <w:rsid w:val="00A05593"/>
    <w:rsid w:val="00A17F45"/>
    <w:rsid w:val="00A46533"/>
    <w:rsid w:val="00A47275"/>
    <w:rsid w:val="00A51055"/>
    <w:rsid w:val="00A6296B"/>
    <w:rsid w:val="00A712BD"/>
    <w:rsid w:val="00A7308C"/>
    <w:rsid w:val="00A76EA4"/>
    <w:rsid w:val="00AB1E57"/>
    <w:rsid w:val="00AB69EF"/>
    <w:rsid w:val="00AC72F0"/>
    <w:rsid w:val="00AF4833"/>
    <w:rsid w:val="00B12E4F"/>
    <w:rsid w:val="00B159F1"/>
    <w:rsid w:val="00B22C4A"/>
    <w:rsid w:val="00B30CE1"/>
    <w:rsid w:val="00B44388"/>
    <w:rsid w:val="00B51B5B"/>
    <w:rsid w:val="00B82816"/>
    <w:rsid w:val="00B841B2"/>
    <w:rsid w:val="00B874F0"/>
    <w:rsid w:val="00B9485F"/>
    <w:rsid w:val="00BA1CDA"/>
    <w:rsid w:val="00BA4B99"/>
    <w:rsid w:val="00BA5FC4"/>
    <w:rsid w:val="00BA79B7"/>
    <w:rsid w:val="00BD56B1"/>
    <w:rsid w:val="00C032BE"/>
    <w:rsid w:val="00C06F81"/>
    <w:rsid w:val="00C15CF5"/>
    <w:rsid w:val="00C20B03"/>
    <w:rsid w:val="00C22E06"/>
    <w:rsid w:val="00C24E77"/>
    <w:rsid w:val="00C32776"/>
    <w:rsid w:val="00C42E6D"/>
    <w:rsid w:val="00C52898"/>
    <w:rsid w:val="00C60656"/>
    <w:rsid w:val="00C66377"/>
    <w:rsid w:val="00C67504"/>
    <w:rsid w:val="00C93487"/>
    <w:rsid w:val="00CD2D79"/>
    <w:rsid w:val="00CD6F94"/>
    <w:rsid w:val="00CF3548"/>
    <w:rsid w:val="00CF7238"/>
    <w:rsid w:val="00D0244D"/>
    <w:rsid w:val="00D15B46"/>
    <w:rsid w:val="00D31181"/>
    <w:rsid w:val="00D42267"/>
    <w:rsid w:val="00D54B49"/>
    <w:rsid w:val="00D56D1E"/>
    <w:rsid w:val="00D66109"/>
    <w:rsid w:val="00D72E81"/>
    <w:rsid w:val="00D80983"/>
    <w:rsid w:val="00D90F60"/>
    <w:rsid w:val="00DA1050"/>
    <w:rsid w:val="00DB2561"/>
    <w:rsid w:val="00DB4FE4"/>
    <w:rsid w:val="00DC5D6C"/>
    <w:rsid w:val="00DD4A70"/>
    <w:rsid w:val="00DE38FD"/>
    <w:rsid w:val="00DF41E7"/>
    <w:rsid w:val="00E03910"/>
    <w:rsid w:val="00E04B2C"/>
    <w:rsid w:val="00E117E8"/>
    <w:rsid w:val="00E32632"/>
    <w:rsid w:val="00E53A7C"/>
    <w:rsid w:val="00EB30B3"/>
    <w:rsid w:val="00F06E24"/>
    <w:rsid w:val="00F07C83"/>
    <w:rsid w:val="00F12C93"/>
    <w:rsid w:val="00F168D1"/>
    <w:rsid w:val="00F23969"/>
    <w:rsid w:val="00F42B3C"/>
    <w:rsid w:val="00F50FA6"/>
    <w:rsid w:val="00F53A24"/>
    <w:rsid w:val="00F556F0"/>
    <w:rsid w:val="00F570F7"/>
    <w:rsid w:val="00F660CD"/>
    <w:rsid w:val="00F72DF0"/>
    <w:rsid w:val="00F8097B"/>
    <w:rsid w:val="00F84577"/>
    <w:rsid w:val="00F8564A"/>
    <w:rsid w:val="00FA2521"/>
    <w:rsid w:val="00FA320C"/>
    <w:rsid w:val="00FB2659"/>
    <w:rsid w:val="00FB5031"/>
    <w:rsid w:val="00FD653C"/>
    <w:rsid w:val="00FE3FB1"/>
    <w:rsid w:val="00FE6361"/>
    <w:rsid w:val="00FF1FD1"/>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2AC40D-6D96-4436-B06C-FD1F6C2A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44D"/>
    <w:rPr>
      <w:sz w:val="24"/>
      <w:szCs w:val="24"/>
    </w:rPr>
  </w:style>
  <w:style w:type="paragraph" w:styleId="Heading1">
    <w:name w:val="heading 1"/>
    <w:basedOn w:val="Normal"/>
    <w:next w:val="BodyText"/>
    <w:autoRedefine/>
    <w:qFormat/>
    <w:rsid w:val="00D56D1E"/>
    <w:pPr>
      <w:keepNext/>
      <w:shd w:val="clear" w:color="auto" w:fill="D9D9D9"/>
      <w:overflowPunct w:val="0"/>
      <w:autoSpaceDE w:val="0"/>
      <w:autoSpaceDN w:val="0"/>
      <w:adjustRightInd w:val="0"/>
      <w:spacing w:before="240" w:after="160"/>
      <w:textAlignment w:val="baseline"/>
      <w:outlineLvl w:val="0"/>
    </w:pPr>
    <w:rPr>
      <w:rFonts w:ascii="Arial" w:hAnsi="Arial"/>
      <w:b/>
      <w:color w:val="333399"/>
      <w:sz w:val="28"/>
      <w:szCs w:val="20"/>
    </w:rPr>
  </w:style>
  <w:style w:type="paragraph" w:styleId="Heading2">
    <w:name w:val="heading 2"/>
    <w:basedOn w:val="Normal"/>
    <w:next w:val="Normal"/>
    <w:autoRedefine/>
    <w:qFormat/>
    <w:rsid w:val="00432E13"/>
    <w:pPr>
      <w:keepNext/>
      <w:overflowPunct w:val="0"/>
      <w:autoSpaceDE w:val="0"/>
      <w:autoSpaceDN w:val="0"/>
      <w:adjustRightInd w:val="0"/>
      <w:spacing w:before="360" w:after="60"/>
      <w:textAlignment w:val="baseline"/>
      <w:outlineLvl w:val="1"/>
    </w:pPr>
    <w:rPr>
      <w:rFonts w:ascii="Arial" w:hAnsi="Arial"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0244D"/>
    <w:pPr>
      <w:overflowPunct w:val="0"/>
      <w:autoSpaceDE w:val="0"/>
      <w:autoSpaceDN w:val="0"/>
      <w:adjustRightInd w:val="0"/>
      <w:spacing w:before="120" w:after="120"/>
      <w:ind w:left="360"/>
      <w:textAlignment w:val="baseline"/>
    </w:pPr>
    <w:rPr>
      <w:rFonts w:ascii="Arial" w:hAnsi="Arial"/>
      <w:sz w:val="22"/>
      <w:szCs w:val="20"/>
    </w:rPr>
  </w:style>
  <w:style w:type="paragraph" w:styleId="BodyTextIndent2">
    <w:name w:val="Body Text Indent 2"/>
    <w:basedOn w:val="Normal"/>
    <w:rsid w:val="00D0244D"/>
    <w:pPr>
      <w:overflowPunct w:val="0"/>
      <w:autoSpaceDE w:val="0"/>
      <w:autoSpaceDN w:val="0"/>
      <w:adjustRightInd w:val="0"/>
      <w:spacing w:after="120"/>
      <w:ind w:left="936"/>
      <w:textAlignment w:val="baseline"/>
    </w:pPr>
    <w:rPr>
      <w:rFonts w:ascii="Arial" w:hAnsi="Arial"/>
      <w:sz w:val="22"/>
      <w:szCs w:val="20"/>
    </w:rPr>
  </w:style>
  <w:style w:type="paragraph" w:styleId="BodyTextIndent3">
    <w:name w:val="Body Text Indent 3"/>
    <w:basedOn w:val="Normal"/>
    <w:rsid w:val="00D0244D"/>
    <w:pPr>
      <w:overflowPunct w:val="0"/>
      <w:autoSpaceDE w:val="0"/>
      <w:autoSpaceDN w:val="0"/>
      <w:adjustRightInd w:val="0"/>
      <w:spacing w:after="120"/>
      <w:ind w:left="1656"/>
      <w:textAlignment w:val="baseline"/>
    </w:pPr>
    <w:rPr>
      <w:rFonts w:ascii="Arial" w:hAnsi="Arial"/>
      <w:sz w:val="22"/>
      <w:szCs w:val="16"/>
    </w:rPr>
  </w:style>
  <w:style w:type="paragraph" w:customStyle="1" w:styleId="BodyTextIndent4">
    <w:name w:val="Body Text Indent 4"/>
    <w:basedOn w:val="Normal"/>
    <w:autoRedefine/>
    <w:rsid w:val="00D0244D"/>
    <w:pPr>
      <w:overflowPunct w:val="0"/>
      <w:autoSpaceDE w:val="0"/>
      <w:autoSpaceDN w:val="0"/>
      <w:adjustRightInd w:val="0"/>
      <w:spacing w:after="120"/>
      <w:ind w:left="2520"/>
      <w:textAlignment w:val="baseline"/>
    </w:pPr>
    <w:rPr>
      <w:rFonts w:ascii="Arial" w:hAnsi="Arial"/>
      <w:sz w:val="22"/>
      <w:szCs w:val="20"/>
    </w:rPr>
  </w:style>
  <w:style w:type="paragraph" w:customStyle="1" w:styleId="BodyTextIndent5">
    <w:name w:val="Body Text Indent 5"/>
    <w:basedOn w:val="BodyTextIndent4"/>
    <w:rsid w:val="00D0244D"/>
    <w:pPr>
      <w:ind w:left="3600"/>
    </w:pPr>
  </w:style>
  <w:style w:type="paragraph" w:styleId="TOCHeading">
    <w:name w:val="TOC Heading"/>
    <w:next w:val="BodyText"/>
    <w:autoRedefine/>
    <w:qFormat/>
    <w:rsid w:val="00D56D1E"/>
    <w:pPr>
      <w:shd w:val="clear" w:color="auto" w:fill="CCCCCC"/>
      <w:spacing w:before="240" w:after="160"/>
    </w:pPr>
    <w:rPr>
      <w:rFonts w:ascii="Arial" w:hAnsi="Arial"/>
      <w:b/>
      <w:noProof/>
      <w:color w:val="333499"/>
      <w:sz w:val="28"/>
    </w:rPr>
  </w:style>
  <w:style w:type="paragraph" w:styleId="BodyText">
    <w:name w:val="Body Text"/>
    <w:basedOn w:val="Normal"/>
    <w:autoRedefine/>
    <w:rsid w:val="005C0716"/>
    <w:pPr>
      <w:spacing w:after="120"/>
    </w:pPr>
    <w:rPr>
      <w:rFonts w:ascii="Arial" w:hAnsi="Arial"/>
      <w:i/>
      <w:sz w:val="22"/>
    </w:rPr>
  </w:style>
  <w:style w:type="paragraph" w:customStyle="1" w:styleId="Bullet">
    <w:name w:val="Bullet"/>
    <w:basedOn w:val="Normal"/>
    <w:autoRedefine/>
    <w:rsid w:val="00D0244D"/>
    <w:pPr>
      <w:numPr>
        <w:numId w:val="1"/>
      </w:numPr>
      <w:overflowPunct w:val="0"/>
      <w:autoSpaceDE w:val="0"/>
      <w:autoSpaceDN w:val="0"/>
      <w:adjustRightInd w:val="0"/>
      <w:spacing w:before="120" w:after="120"/>
      <w:textAlignment w:val="baseline"/>
    </w:pPr>
    <w:rPr>
      <w:rFonts w:ascii="Arial" w:hAnsi="Arial"/>
      <w:sz w:val="22"/>
      <w:szCs w:val="20"/>
    </w:rPr>
  </w:style>
  <w:style w:type="paragraph" w:customStyle="1" w:styleId="BulletIndent">
    <w:name w:val="Bullet Indent"/>
    <w:basedOn w:val="Bullet"/>
    <w:rsid w:val="00D0244D"/>
    <w:pPr>
      <w:numPr>
        <w:numId w:val="2"/>
      </w:numPr>
      <w:spacing w:before="80" w:after="80"/>
    </w:pPr>
  </w:style>
  <w:style w:type="paragraph" w:styleId="Footer">
    <w:name w:val="footer"/>
    <w:basedOn w:val="Normal"/>
    <w:rsid w:val="00D0244D"/>
    <w:pPr>
      <w:pBdr>
        <w:top w:val="single" w:sz="6" w:space="1" w:color="auto"/>
      </w:pBdr>
      <w:overflowPunct w:val="0"/>
      <w:autoSpaceDE w:val="0"/>
      <w:autoSpaceDN w:val="0"/>
      <w:adjustRightInd w:val="0"/>
      <w:spacing w:before="120"/>
      <w:textAlignment w:val="baseline"/>
    </w:pPr>
    <w:rPr>
      <w:rFonts w:ascii="Arial" w:hAnsi="Arial"/>
      <w:i/>
      <w:sz w:val="16"/>
      <w:szCs w:val="20"/>
    </w:rPr>
  </w:style>
  <w:style w:type="paragraph" w:styleId="Header">
    <w:name w:val="header"/>
    <w:basedOn w:val="Normal"/>
    <w:rsid w:val="00D0244D"/>
    <w:pPr>
      <w:pBdr>
        <w:bottom w:val="single" w:sz="6" w:space="1" w:color="auto"/>
      </w:pBdr>
      <w:overflowPunct w:val="0"/>
      <w:autoSpaceDE w:val="0"/>
      <w:autoSpaceDN w:val="0"/>
      <w:adjustRightInd w:val="0"/>
      <w:spacing w:before="120"/>
      <w:textAlignment w:val="baseline"/>
    </w:pPr>
    <w:rPr>
      <w:rFonts w:ascii="Arial" w:hAnsi="Arial"/>
      <w:i/>
      <w:sz w:val="16"/>
      <w:szCs w:val="20"/>
    </w:rPr>
  </w:style>
  <w:style w:type="paragraph" w:customStyle="1" w:styleId="HeaderDateBA">
    <w:name w:val="Header Date / BA"/>
    <w:basedOn w:val="Header"/>
    <w:autoRedefine/>
    <w:rsid w:val="00D0244D"/>
    <w:pPr>
      <w:pBdr>
        <w:bottom w:val="none" w:sz="0" w:space="0" w:color="auto"/>
      </w:pBdr>
      <w:jc w:val="right"/>
    </w:pPr>
    <w:rPr>
      <w:sz w:val="20"/>
    </w:rPr>
  </w:style>
  <w:style w:type="character" w:styleId="Hyperlink">
    <w:name w:val="Hyperlink"/>
    <w:basedOn w:val="DefaultParagraphFont"/>
    <w:uiPriority w:val="99"/>
    <w:rsid w:val="00D0244D"/>
    <w:rPr>
      <w:color w:val="0000FF"/>
      <w:u w:val="single"/>
    </w:rPr>
  </w:style>
  <w:style w:type="character" w:styleId="PageNumber">
    <w:name w:val="page number"/>
    <w:basedOn w:val="DefaultParagraphFont"/>
    <w:rsid w:val="00D0244D"/>
  </w:style>
  <w:style w:type="paragraph" w:customStyle="1" w:styleId="RequirementList">
    <w:name w:val="Requirement List"/>
    <w:basedOn w:val="Normal"/>
    <w:rsid w:val="00D0244D"/>
    <w:pPr>
      <w:numPr>
        <w:numId w:val="3"/>
      </w:numPr>
      <w:overflowPunct w:val="0"/>
      <w:autoSpaceDE w:val="0"/>
      <w:autoSpaceDN w:val="0"/>
      <w:adjustRightInd w:val="0"/>
      <w:spacing w:before="120" w:after="120"/>
      <w:textAlignment w:val="baseline"/>
    </w:pPr>
    <w:rPr>
      <w:rFonts w:ascii="Arial" w:hAnsi="Arial"/>
      <w:sz w:val="22"/>
      <w:szCs w:val="20"/>
    </w:rPr>
  </w:style>
  <w:style w:type="paragraph" w:customStyle="1" w:styleId="RequirementName">
    <w:name w:val="Requirement Name"/>
    <w:basedOn w:val="Header"/>
    <w:rsid w:val="00D0244D"/>
    <w:pPr>
      <w:jc w:val="right"/>
    </w:pPr>
    <w:rPr>
      <w:sz w:val="28"/>
    </w:rPr>
  </w:style>
  <w:style w:type="paragraph" w:styleId="TOC1">
    <w:name w:val="toc 1"/>
    <w:basedOn w:val="Normal"/>
    <w:next w:val="Normal"/>
    <w:autoRedefine/>
    <w:uiPriority w:val="39"/>
    <w:rsid w:val="005C0716"/>
    <w:pPr>
      <w:overflowPunct w:val="0"/>
      <w:autoSpaceDE w:val="0"/>
      <w:autoSpaceDN w:val="0"/>
      <w:adjustRightInd w:val="0"/>
      <w:textAlignment w:val="baseline"/>
    </w:pPr>
    <w:rPr>
      <w:rFonts w:ascii="Arial" w:hAnsi="Arial"/>
      <w:sz w:val="22"/>
      <w:szCs w:val="20"/>
    </w:rPr>
  </w:style>
  <w:style w:type="paragraph" w:styleId="TOC2">
    <w:name w:val="toc 2"/>
    <w:basedOn w:val="Normal"/>
    <w:next w:val="Normal"/>
    <w:autoRedefine/>
    <w:uiPriority w:val="39"/>
    <w:rsid w:val="00D0244D"/>
    <w:pPr>
      <w:tabs>
        <w:tab w:val="right" w:leader="dot" w:pos="9350"/>
      </w:tabs>
      <w:ind w:left="240"/>
    </w:pPr>
    <w:rPr>
      <w:rFonts w:ascii="Arial" w:hAnsi="Arial"/>
      <w:noProof/>
      <w:sz w:val="20"/>
    </w:rPr>
  </w:style>
  <w:style w:type="table" w:styleId="TableGrid">
    <w:name w:val="Table Grid"/>
    <w:basedOn w:val="TableNormal"/>
    <w:rsid w:val="00BA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83A9A"/>
    <w:rPr>
      <w:rFonts w:ascii="Tahoma" w:hAnsi="Tahoma" w:cs="Tahoma"/>
      <w:sz w:val="16"/>
      <w:szCs w:val="16"/>
    </w:rPr>
  </w:style>
  <w:style w:type="character" w:customStyle="1" w:styleId="BalloonTextChar">
    <w:name w:val="Balloon Text Char"/>
    <w:basedOn w:val="DefaultParagraphFont"/>
    <w:link w:val="BalloonText"/>
    <w:rsid w:val="00883A9A"/>
    <w:rPr>
      <w:rFonts w:ascii="Tahoma" w:hAnsi="Tahoma" w:cs="Tahoma"/>
      <w:sz w:val="16"/>
      <w:szCs w:val="16"/>
    </w:rPr>
  </w:style>
  <w:style w:type="paragraph" w:styleId="NoSpacing">
    <w:name w:val="No Spacing"/>
    <w:qFormat/>
    <w:rsid w:val="005F6210"/>
    <w:rPr>
      <w:rFonts w:ascii="Calibri" w:eastAsia="SimSun" w:hAnsi="Calibri" w:cs="Calibri"/>
      <w:sz w:val="22"/>
      <w:szCs w:val="22"/>
    </w:rPr>
  </w:style>
  <w:style w:type="character" w:styleId="CommentReference">
    <w:name w:val="annotation reference"/>
    <w:basedOn w:val="DefaultParagraphFont"/>
    <w:rsid w:val="00E03910"/>
    <w:rPr>
      <w:sz w:val="16"/>
      <w:szCs w:val="16"/>
    </w:rPr>
  </w:style>
  <w:style w:type="paragraph" w:styleId="CommentText">
    <w:name w:val="annotation text"/>
    <w:basedOn w:val="Normal"/>
    <w:link w:val="CommentTextChar"/>
    <w:rsid w:val="00E03910"/>
    <w:rPr>
      <w:sz w:val="20"/>
      <w:szCs w:val="20"/>
    </w:rPr>
  </w:style>
  <w:style w:type="character" w:customStyle="1" w:styleId="CommentTextChar">
    <w:name w:val="Comment Text Char"/>
    <w:basedOn w:val="DefaultParagraphFont"/>
    <w:link w:val="CommentText"/>
    <w:rsid w:val="00E03910"/>
  </w:style>
  <w:style w:type="paragraph" w:styleId="CommentSubject">
    <w:name w:val="annotation subject"/>
    <w:basedOn w:val="CommentText"/>
    <w:next w:val="CommentText"/>
    <w:link w:val="CommentSubjectChar"/>
    <w:rsid w:val="00E03910"/>
    <w:rPr>
      <w:b/>
      <w:bCs/>
    </w:rPr>
  </w:style>
  <w:style w:type="character" w:customStyle="1" w:styleId="CommentSubjectChar">
    <w:name w:val="Comment Subject Char"/>
    <w:basedOn w:val="CommentTextChar"/>
    <w:link w:val="CommentSubject"/>
    <w:rsid w:val="00E03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1663</TotalTime>
  <Pages>17</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Table of Contents</vt:lpstr>
    </vt:vector>
  </TitlesOfParts>
  <Company>Trisept Solutions</Company>
  <LinksUpToDate>false</LinksUpToDate>
  <CharactersWithSpaces>30968</CharactersWithSpaces>
  <SharedDoc>false</SharedDoc>
  <HLinks>
    <vt:vector size="60" baseType="variant">
      <vt:variant>
        <vt:i4>1310773</vt:i4>
      </vt:variant>
      <vt:variant>
        <vt:i4>56</vt:i4>
      </vt:variant>
      <vt:variant>
        <vt:i4>0</vt:i4>
      </vt:variant>
      <vt:variant>
        <vt:i4>5</vt:i4>
      </vt:variant>
      <vt:variant>
        <vt:lpwstr/>
      </vt:variant>
      <vt:variant>
        <vt:lpwstr>_Toc274550618</vt:lpwstr>
      </vt:variant>
      <vt:variant>
        <vt:i4>1310773</vt:i4>
      </vt:variant>
      <vt:variant>
        <vt:i4>50</vt:i4>
      </vt:variant>
      <vt:variant>
        <vt:i4>0</vt:i4>
      </vt:variant>
      <vt:variant>
        <vt:i4>5</vt:i4>
      </vt:variant>
      <vt:variant>
        <vt:lpwstr/>
      </vt:variant>
      <vt:variant>
        <vt:lpwstr>_Toc274550617</vt:lpwstr>
      </vt:variant>
      <vt:variant>
        <vt:i4>1310773</vt:i4>
      </vt:variant>
      <vt:variant>
        <vt:i4>44</vt:i4>
      </vt:variant>
      <vt:variant>
        <vt:i4>0</vt:i4>
      </vt:variant>
      <vt:variant>
        <vt:i4>5</vt:i4>
      </vt:variant>
      <vt:variant>
        <vt:lpwstr/>
      </vt:variant>
      <vt:variant>
        <vt:lpwstr>_Toc274550616</vt:lpwstr>
      </vt:variant>
      <vt:variant>
        <vt:i4>1310773</vt:i4>
      </vt:variant>
      <vt:variant>
        <vt:i4>38</vt:i4>
      </vt:variant>
      <vt:variant>
        <vt:i4>0</vt:i4>
      </vt:variant>
      <vt:variant>
        <vt:i4>5</vt:i4>
      </vt:variant>
      <vt:variant>
        <vt:lpwstr/>
      </vt:variant>
      <vt:variant>
        <vt:lpwstr>_Toc274550615</vt:lpwstr>
      </vt:variant>
      <vt:variant>
        <vt:i4>1310773</vt:i4>
      </vt:variant>
      <vt:variant>
        <vt:i4>32</vt:i4>
      </vt:variant>
      <vt:variant>
        <vt:i4>0</vt:i4>
      </vt:variant>
      <vt:variant>
        <vt:i4>5</vt:i4>
      </vt:variant>
      <vt:variant>
        <vt:lpwstr/>
      </vt:variant>
      <vt:variant>
        <vt:lpwstr>_Toc274550614</vt:lpwstr>
      </vt:variant>
      <vt:variant>
        <vt:i4>1310773</vt:i4>
      </vt:variant>
      <vt:variant>
        <vt:i4>26</vt:i4>
      </vt:variant>
      <vt:variant>
        <vt:i4>0</vt:i4>
      </vt:variant>
      <vt:variant>
        <vt:i4>5</vt:i4>
      </vt:variant>
      <vt:variant>
        <vt:lpwstr/>
      </vt:variant>
      <vt:variant>
        <vt:lpwstr>_Toc274550613</vt:lpwstr>
      </vt:variant>
      <vt:variant>
        <vt:i4>1310773</vt:i4>
      </vt:variant>
      <vt:variant>
        <vt:i4>20</vt:i4>
      </vt:variant>
      <vt:variant>
        <vt:i4>0</vt:i4>
      </vt:variant>
      <vt:variant>
        <vt:i4>5</vt:i4>
      </vt:variant>
      <vt:variant>
        <vt:lpwstr/>
      </vt:variant>
      <vt:variant>
        <vt:lpwstr>_Toc274550612</vt:lpwstr>
      </vt:variant>
      <vt:variant>
        <vt:i4>1310773</vt:i4>
      </vt:variant>
      <vt:variant>
        <vt:i4>14</vt:i4>
      </vt:variant>
      <vt:variant>
        <vt:i4>0</vt:i4>
      </vt:variant>
      <vt:variant>
        <vt:i4>5</vt:i4>
      </vt:variant>
      <vt:variant>
        <vt:lpwstr/>
      </vt:variant>
      <vt:variant>
        <vt:lpwstr>_Toc274550611</vt:lpwstr>
      </vt:variant>
      <vt:variant>
        <vt:i4>1310773</vt:i4>
      </vt:variant>
      <vt:variant>
        <vt:i4>8</vt:i4>
      </vt:variant>
      <vt:variant>
        <vt:i4>0</vt:i4>
      </vt:variant>
      <vt:variant>
        <vt:i4>5</vt:i4>
      </vt:variant>
      <vt:variant>
        <vt:lpwstr/>
      </vt:variant>
      <vt:variant>
        <vt:lpwstr>_Toc274550610</vt:lpwstr>
      </vt:variant>
      <vt:variant>
        <vt:i4>1376309</vt:i4>
      </vt:variant>
      <vt:variant>
        <vt:i4>2</vt:i4>
      </vt:variant>
      <vt:variant>
        <vt:i4>0</vt:i4>
      </vt:variant>
      <vt:variant>
        <vt:i4>5</vt:i4>
      </vt:variant>
      <vt:variant>
        <vt:lpwstr/>
      </vt:variant>
      <vt:variant>
        <vt:lpwstr>_Toc274550609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Trisept Solutions</dc:creator>
  <cp:lastModifiedBy>Aravindhan Jaya Kumar</cp:lastModifiedBy>
  <cp:revision>4</cp:revision>
  <cp:lastPrinted>2011-06-07T15:26:00Z</cp:lastPrinted>
  <dcterms:created xsi:type="dcterms:W3CDTF">2013-03-13T20:36:00Z</dcterms:created>
  <dcterms:modified xsi:type="dcterms:W3CDTF">2015-09-23T09:02:00Z</dcterms:modified>
</cp:coreProperties>
</file>