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Nationwide Agriculture Supply &amp; Intelligence Network</w:t>
      </w:r>
    </w:p>
    <w:p>
      <w:r>
        <w:t>A comprehensive Product Requirement Document (PRD) and System Architecture Blueprint for building a nationwide agricultural supply discovery and intelligence ecosystem.</w:t>
      </w:r>
    </w:p>
    <w:p>
      <w:pPr>
        <w:pStyle w:val="Heading1"/>
      </w:pPr>
      <w:r>
        <w:t>1. Vision and Mission</w:t>
      </w:r>
    </w:p>
    <w:p>
      <w:r>
        <w:t>The platform aims to build India's first nationwide agriculture supply discovery and intelligence network.</w:t>
        <w:br/>
        <w:t>It connects farmers, FPOs, buyers, financial institutions, insurers, and government stakeholders.</w:t>
      </w:r>
    </w:p>
    <w:p>
      <w:r>
        <w:t>The mission is to build a data-driven agriculture infrastructure that improves farmer income,</w:t>
        <w:br/>
        <w:t>creates transparent supply intelligence, and enables national-scale agricultural analytics.</w:t>
      </w:r>
    </w:p>
    <w:p>
      <w:pPr>
        <w:pStyle w:val="Heading1"/>
      </w:pPr>
      <w:r>
        <w:t>2. Platform Objectives</w:t>
      </w:r>
    </w:p>
    <w:p>
      <w:r>
        <w:t>• Build the largest farmer network in India.</w:t>
        <w:br/>
        <w:t>• Collect nationwide crop production intelligence.</w:t>
        <w:br/>
        <w:t>• Enable buyers to discover supply before harvest.</w:t>
        <w:br/>
        <w:t>• Provide tools for FPOs to manage operations.</w:t>
        <w:br/>
        <w:t>• Enable financial institutions to assess crop production risks.</w:t>
      </w:r>
    </w:p>
    <w:p>
      <w:pPr>
        <w:pStyle w:val="Heading1"/>
      </w:pPr>
      <w:r>
        <w:t>3. Core Ecosystem</w:t>
      </w:r>
    </w:p>
    <w:p>
      <w:r>
        <w:t>The ecosystem includes:</w:t>
      </w:r>
    </w:p>
    <w:p>
      <w:r>
        <w:t>1. Farmer Network App</w:t>
        <w:br/>
        <w:t>2. FPO Operations Platform</w:t>
        <w:br/>
        <w:t>3. Buyer Intelligence Platform</w:t>
        <w:br/>
        <w:t>4. Central Agriculture Data Engine</w:t>
      </w:r>
    </w:p>
    <w:p>
      <w:pPr>
        <w:pStyle w:val="Heading1"/>
      </w:pPr>
      <w:r>
        <w:t>4. Farmer App Functional Requirements</w:t>
      </w:r>
    </w:p>
    <w:p>
      <w:r>
        <w:t>Farmer onboarding:</w:t>
        <w:br/>
        <w:t>- Name</w:t>
        <w:br/>
        <w:t>- Phone number (OTP verification)</w:t>
        <w:br/>
        <w:t>- Village</w:t>
        <w:br/>
        <w:t>- District</w:t>
        <w:br/>
        <w:t>- State</w:t>
        <w:br/>
        <w:t>- Land area</w:t>
        <w:br/>
        <w:t>- Irrigation type</w:t>
      </w:r>
    </w:p>
    <w:p>
      <w:r>
        <w:t>Features:</w:t>
        <w:br/>
        <w:t>- Crop declaration</w:t>
        <w:br/>
        <w:t>- Harvest planning</w:t>
        <w:br/>
        <w:t>- Price radar</w:t>
        <w:br/>
        <w:t>- Buyer inquiries</w:t>
        <w:br/>
        <w:t>- Community feed</w:t>
      </w:r>
    </w:p>
    <w:p>
      <w:pPr>
        <w:pStyle w:val="Heading1"/>
      </w:pPr>
      <w:r>
        <w:t>5. Crop Declaration System</w:t>
      </w:r>
    </w:p>
    <w:p>
      <w:r>
        <w:t>Farmers declare planted crops including:</w:t>
      </w:r>
    </w:p>
    <w:p>
      <w:r>
        <w:t>Crop type</w:t>
        <w:br/>
        <w:t>Area planted</w:t>
        <w:br/>
        <w:t>Expected yield</w:t>
        <w:br/>
        <w:t>Harvest date</w:t>
      </w:r>
    </w:p>
    <w:p>
      <w:r>
        <w:t>This data enables national supply forecasting.</w:t>
      </w:r>
    </w:p>
    <w:p>
      <w:pPr>
        <w:pStyle w:val="Heading1"/>
      </w:pPr>
      <w:r>
        <w:t>6. Harvest Availability System</w:t>
      </w:r>
    </w:p>
    <w:p>
      <w:r>
        <w:t>Farmers can post upcoming harvest supply.</w:t>
        <w:br/>
        <w:t>Example:</w:t>
      </w:r>
    </w:p>
    <w:p>
      <w:r>
        <w:t>Crop: Onion</w:t>
        <w:br/>
        <w:t>Quantity: 2 tons</w:t>
        <w:br/>
        <w:t>Harvest in: 7 days</w:t>
        <w:br/>
        <w:t>Location: Village</w:t>
      </w:r>
    </w:p>
    <w:p>
      <w:r>
        <w:t>This feeds the national supply intelligence system.</w:t>
      </w:r>
    </w:p>
    <w:p>
      <w:pPr>
        <w:pStyle w:val="Heading1"/>
      </w:pPr>
      <w:r>
        <w:t>7. FPO Management Platform</w:t>
      </w:r>
    </w:p>
    <w:p>
      <w:r>
        <w:t>Features:</w:t>
      </w:r>
    </w:p>
    <w:p>
      <w:r>
        <w:t>- Farmer membership management</w:t>
        <w:br/>
        <w:t>- Procurement recording</w:t>
        <w:br/>
        <w:t>- Inventory tracking</w:t>
        <w:br/>
        <w:t>- Aggregated supply publishing</w:t>
        <w:br/>
        <w:t>- Payment tracking</w:t>
      </w:r>
    </w:p>
    <w:p>
      <w:pPr>
        <w:pStyle w:val="Heading1"/>
      </w:pPr>
      <w:r>
        <w:t>8. Buyer Intelligence Platform</w:t>
      </w:r>
    </w:p>
    <w:p>
      <w:r>
        <w:t>Buyers can search supply using filters:</w:t>
      </w:r>
    </w:p>
    <w:p>
      <w:r>
        <w:t>Crop</w:t>
        <w:br/>
        <w:t>State</w:t>
        <w:br/>
        <w:t>District</w:t>
        <w:br/>
        <w:t>Harvest window</w:t>
        <w:br/>
        <w:t>Quantity</w:t>
      </w:r>
    </w:p>
    <w:p>
      <w:r>
        <w:t>The platform provides aggregated supply insights.</w:t>
      </w:r>
    </w:p>
    <w:p>
      <w:pPr>
        <w:pStyle w:val="Heading1"/>
      </w:pPr>
      <w:r>
        <w:t>9. Central Agriculture Data Engine</w:t>
      </w:r>
    </w:p>
    <w:p>
      <w:r>
        <w:t>The core data infrastructure stores:</w:t>
      </w:r>
    </w:p>
    <w:p>
      <w:r>
        <w:t>- Farmer profiles</w:t>
        <w:br/>
        <w:t>- Crop declarations</w:t>
        <w:br/>
        <w:t>- Harvest forecasts</w:t>
        <w:br/>
        <w:t>- FPO procurement data</w:t>
        <w:br/>
        <w:t>- Aggregated supply intelligence</w:t>
      </w:r>
    </w:p>
    <w:p>
      <w:pPr>
        <w:pStyle w:val="Heading1"/>
      </w:pPr>
      <w:r>
        <w:t>10. Data Privacy and Access Model</w:t>
      </w:r>
    </w:p>
    <w:p>
      <w:r>
        <w:t>Farmers: see only their own data.</w:t>
      </w:r>
    </w:p>
    <w:p>
      <w:r>
        <w:t>FPOs: see member farmer data.</w:t>
      </w:r>
    </w:p>
    <w:p>
      <w:r>
        <w:t>Buyers: see aggregated supply insights.</w:t>
      </w:r>
    </w:p>
    <w:p>
      <w:pPr>
        <w:pStyle w:val="Heading1"/>
      </w:pPr>
      <w:r>
        <w:t>11. Revenue Model</w:t>
      </w:r>
    </w:p>
    <w:p>
      <w:r>
        <w:t>Farmer App:</w:t>
        <w:br/>
        <w:t>Free or ₹100 yearly.</w:t>
      </w:r>
    </w:p>
    <w:p>
      <w:r>
        <w:t>FPO SaaS:</w:t>
        <w:br/>
        <w:t>₹2000–₹5000 per month.</w:t>
      </w:r>
    </w:p>
    <w:p>
      <w:r>
        <w:t>Buyer Intelligence:</w:t>
        <w:br/>
        <w:t>₹10,000–₹50,000 yearly subscription.</w:t>
      </w:r>
    </w:p>
    <w:p>
      <w:pPr>
        <w:pStyle w:val="Heading1"/>
      </w:pPr>
      <w:r>
        <w:t>12. Technology Architecture</w:t>
      </w:r>
    </w:p>
    <w:p>
      <w:r>
        <w:t>Frontend:</w:t>
        <w:br/>
        <w:t>Flutter or React Native</w:t>
      </w:r>
    </w:p>
    <w:p>
      <w:r>
        <w:t>Backend:</w:t>
        <w:br/>
        <w:t>Serverless microservices</w:t>
      </w:r>
    </w:p>
    <w:p>
      <w:r>
        <w:t>Database:</w:t>
        <w:br/>
        <w:t>Managed distributed cloud databases</w:t>
      </w:r>
    </w:p>
    <w:p>
      <w:r>
        <w:t>APIs:</w:t>
        <w:br/>
        <w:t>REST / GraphQL</w:t>
      </w:r>
    </w:p>
    <w:p>
      <w:pPr>
        <w:pStyle w:val="Heading1"/>
      </w:pPr>
      <w:r>
        <w:t>13. Security Architecture</w:t>
      </w:r>
    </w:p>
    <w:p>
      <w:r>
        <w:t>Security layers:</w:t>
      </w:r>
    </w:p>
    <w:p>
      <w:r>
        <w:t>• API gateway protection</w:t>
        <w:br/>
        <w:t>• Encryption at rest</w:t>
        <w:br/>
        <w:t>• Role-based access control</w:t>
        <w:br/>
        <w:t>• Secure authentication tokens</w:t>
      </w:r>
    </w:p>
    <w:p>
      <w:pPr>
        <w:pStyle w:val="Heading1"/>
      </w:pPr>
      <w:r>
        <w:t>14. Scalability Design</w:t>
      </w:r>
    </w:p>
    <w:p>
      <w:r>
        <w:t>System designed to support:</w:t>
      </w:r>
    </w:p>
    <w:p>
      <w:r>
        <w:t>10M+ farmers</w:t>
        <w:br/>
        <w:t>Millions of crop declarations</w:t>
        <w:br/>
        <w:t>Real-time analytics</w:t>
      </w:r>
    </w:p>
    <w:p>
      <w:r>
        <w:t>Infrastructure uses auto-scaling cloud services.</w:t>
      </w:r>
    </w:p>
    <w:p>
      <w:pPr>
        <w:pStyle w:val="Heading1"/>
      </w:pPr>
      <w:r>
        <w:t>15. Adoption Strategy</w:t>
      </w:r>
    </w:p>
    <w:p>
      <w:r>
        <w:t>Key farmer incentive features:</w:t>
      </w:r>
    </w:p>
    <w:p>
      <w:r>
        <w:t>Crop price radar</w:t>
        <w:br/>
        <w:t>Demand alerts</w:t>
        <w:br/>
        <w:t>Nearby buyer discovery</w:t>
      </w:r>
    </w:p>
    <w:p>
      <w:r>
        <w:t>These features encourage daily farmer usage.</w:t>
      </w:r>
    </w:p>
    <w:p>
      <w:pPr>
        <w:pStyle w:val="Heading1"/>
      </w:pPr>
      <w:r>
        <w:t>16. Long-Term Expansion</w:t>
      </w:r>
    </w:p>
    <w:p>
      <w:r>
        <w:t>Future capabilities:</w:t>
      </w:r>
    </w:p>
    <w:p>
      <w:r>
        <w:t>Crop production heatmaps</w:t>
        <w:br/>
        <w:t>Supply forecasting</w:t>
        <w:br/>
        <w:t>Insurance integrations</w:t>
        <w:br/>
        <w:t>Credit scoring for farmers</w:t>
        <w:br/>
        <w:t>Government agricultural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