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32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AF50"/>
                <w:sz w:val="80"/>
                <w:szCs w:val="80"/>
              </w:rPr>
              <w:t xml:space="preserve">TaxAI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E8F5E9"/>
                <w:sz w:val="36"/>
                <w:szCs w:val="36"/>
              </w:rPr>
              <w:t xml:space="preserve">US Sales &amp; Use Tax Estimator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81C784"/>
                <w:sz w:val="22"/>
                <w:szCs w:val="22"/>
              </w:rPr>
              <w:t xml:space="preserve">Angular  |  FastAPI  |  Azure OpenAI GPT-4.5  |  MongoDB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CAF50"/>
                <w:sz w:val="20"/>
                <w:szCs w:val="20"/>
              </w:rPr>
              <w:t xml:space="preserve">Codeathon Project - 2024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TaxAI is an Angular widget that lets users query US Sales and Use Tax in plain English. Users type a natural language question; the widget uses GPT-4.5 to extract the financial details, runs the tax calculation engine, and returns a plain-English AI summary with the result.</w:t>
      </w:r>
    </w:p>
    <w:p>
      <w:pPr>
        <w:spacing w:after="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42A5F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Key design decision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2"/>
                <w:szCs w:val="22"/>
              </w:rPr>
              <w:t xml:space="preserve">The LLM and storage layers are pluggable adapters. If Azure OpenAI is unavailable, the system falls back to rule-based NLP automatically. If MongoDB is unavailable, it falls back to in-memory storage. No code changes are needed - just fill in the .env file with whatever credentials you receive.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What it demonstrates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Natural language to structured tax data extraction via GPT-4.5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Full 2024 US Sales &amp; Use Tax engine: nexus rules, product exemptions, all 50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Use Tax logic - buyer owes when seller did not collect sales 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MongoDB persistence for query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Azure DevOps CI/CD pipeline with build artifacts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Adapter pattern: swap LLM or storage without touching application code</w:t>
      </w:r>
    </w:p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Angular 17 (standalone)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Embeddable widget component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Single /api/analyze endpoint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Azure OpenAI - GPT-4.5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Auto-falls back to rule-based NLP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Auto-falls back to in-memory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azure-pipelines.yml in repo root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Tax Engine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tax_engine.py (standalone)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Swap without touching other files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3. Project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taxai-widget/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|-- azure-pipelines.yml          # Azure DevOps CI/CD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|-- .gitignore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|-- backend/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|-- main.py                  # FastAPI app entry point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|-- startup.py               # Auto-detects LLM + storage providers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|-- tax_engine.py            # STANDALONE - swap this file anytime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|-- requirements.txt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|-- .env.example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|-- providers/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|-- base.py              # Abstract interfaces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|-- llm/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|   |-- azure_openai_adapter.py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|   `-- rule_based_adapter.py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`-- storage/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    |-- mongodb_adapter.py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|       `-- memory_adapter.py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`-- routers/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    |-- analyze.py           # POST /api/analyze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|       `-- history.py           # GET  /api/history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`-- frontend/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|-- package.json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`-- src/app/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|-- app.component.ts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|-- app.config.ts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|-- models/tax.model.ts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|-- services/tax.service.ts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`-- components/tax-widget/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|-- tax-widget.component.ts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|-- tax-widget.component.html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    `-- tax-widget.component.scss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4. Prerequisites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 from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3.11 or higher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python.org/downloads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20.x LTS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nodejs.org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17.x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npm install -g @angular/cli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git-scm.com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5. Setup &amp; Run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Step 1 - Clone from Azure DevOps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clone https://YOUR_ORG@dev.azure.com/YOUR_ORG/YOUR_PROJECT/_git/taxai-widget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cd taxai-widget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Step 2 - Backend Setup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Navigate to the backend folder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cd backend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Create and activate a virtual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macOS / Linux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python3 -m venv venv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source venv/bin/activate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Windows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venv\Scripts\activate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Install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Create your .env file from the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Open .env and fill in your credentials (see Section 6)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Start the backend server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uvicorn main:app --reload --port 8000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terminal will show which providers loaded, e.g.: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7D32"/>
          <w:sz w:val="22"/>
          <w:szCs w:val="22"/>
        </w:rPr>
        <w:t xml:space="preserve">    LLM provider: Azure OpenAI (GPT-4.5)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Verify it works: 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http://localhost:8000/health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- should return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12121"/>
          <w:sz w:val="22"/>
          <w:szCs w:val="22"/>
        </w:rPr>
        <w:t xml:space="preserve">{"status":"ok"}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Step 3 - Frontend Setup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Open a new terminal and navigate to the frontend folder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cd frontend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Install Node dependencies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npm install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Start the Angular dev server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widget runs at: http://localhost:4200</w:t>
      </w:r>
    </w:p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6. Environment Variables (.env)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Copy backend/.env.example to backend/.env and fill in the values you receive at the codeathon. Leave a line blank and the system falls back automatically - no code changes needed.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Azure OpenAI (GPT-4.5)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AZURE_OPENAI_KEY=&lt;your key here&gt;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AZURE_OPENAI_ENDPOINT=https://YOUR_RESOURCE.openai.azure.com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AZURE_OPENAI_DEPLOYMENT=gpt-4.5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AZURE_OPENAI_API_VERSION=2024-02-01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MongoDB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Atlas format:  mongodb+srv://user:pass@cluster.mongodb.net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Local format:  mongodb://localhost:27017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MONGODB_URI=&lt;your connection string&gt;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MONGODB_DB=taxai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If both sections are left empty: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-&gt; LLM falls back to rule-based NLP parser</w:t>
            </w:r>
          </w:p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-&gt; Storage falls back to in-memory (data lost on restart)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FFB300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On codeathon day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2"/>
                <w:szCs w:val="22"/>
              </w:rPr>
              <w:t xml:space="preserve">When you receive credentials: copy the Azure OpenAI key and endpoint into the .env file. Copy the MongoDB connection string into MONGODB_URI. Restart the backend with uvicorn main:app --reload. The startup log will confirm which providers are active.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7. API Reference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POST /api/analyze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Main endpoint. Accepts a plain-English query, extracts tax parameters using GPT-4.5 (or rule-based fallback), runs the tax engine, and returns a full result including an AI-generated summary.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064"/>
          <w:sz w:val="24"/>
          <w:szCs w:val="24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1C784" w:sz="4"/>
              <w:left w:val="single" w:color="81C784" w:sz="4"/>
              <w:bottom w:val="single" w:color="81C784" w:sz="4"/>
              <w:right w:val="single" w:color="81C784" w:sz="4"/>
            </w:tcBorders>
            <w:shd w:fill="F1F8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 w:line="276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{ "query": "I sold $12,000 of SaaS to a customer in Texas"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6064"/>
          <w:sz w:val="24"/>
          <w:szCs w:val="24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state / state_name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US state code and full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sale_amount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Dollar amount from your query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tax_type_label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Sales Tax or Use Tax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rate_pct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2024 base state tax rate (%)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tax_amount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Calculated tax in dollars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total_due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sale_amount + tax_amount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has_nexus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Whether seller must collect in this state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nexus_reason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Plain-English explanation of nexus 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is_exempt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Whether product is tax-exempt in this state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exemption_reason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Plain-English explanation of exemption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Actionable compliance tips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GPT-4.5 generated plain-English summary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GET /api/history?limit=10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Returns the most recent N tax queries from MongoDB (or in-memory storage). Use this to power the query history panel in the Angular widget.</w:t>
      </w:r>
    </w:p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8. Tax Engine (tax_engine.py)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FFB300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This file is intentionally standalone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2"/>
                <w:szCs w:val="22"/>
              </w:rPr>
              <w:t xml:space="preserve">tax_engine.py has zero external dependencies beyond Python itself. You can replace the entire file with a different implementation - such as an API call to TaxJar or Avalara - and the rest of the project will not change at all. It exports one function: calculate_sales_use_tax(TaxInput) -&gt; TaxResult.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What the engine covers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Sales Tax: seller collects at point of sale (45 taxable states)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Use Tax: buyer owes when no sales tax was collected by the seller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Nexus: physical presence + post-Wayfair economic nexus thresholds for all 50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Product exemptions: SaaS (exempt in 22+ states), groceries, medical, services, physical goods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B2B resale: flags when an exemption certificate should be requested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No-tax states: AK, DE, MT, NH, OR have no state sales tax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TaxInput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sale_amount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Dollar value of the transaction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2-letter US state code (e.g. TX)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physical_goods | software | saas | services | groceries | medical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is_use_tax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bool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True if buyer owes use tax (seller did not collect)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b2b or b2c - flags potential resale exemption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annual_sales_in_state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Used for economic nexus threshold check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annual_transactions_in_state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Used for economic nexus threshold check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has_physical_presence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bool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True if office, warehouse, or employee in that state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9. Azure DevOps CI/CD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azure-pipelines.yml file in the repo root sets up automatic builds. When you push to the main branch, the pipeline runs both frontend and backend build jobs and publishes the artifacts.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What the pipeline does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Installs Python 3.11 and runs pip install -r requirements.txt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Smoke-tests the tax engine to verify it imports correctly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Runs pytest if tests exist (non-blocking during the codeathon)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Installs Node 20, runs npm ci and ng build --configuration production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Publishes backend.zip and frontend.zip as downloadable pipeline artifacts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42A5F5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Connecting the pipeline in Azure DevOps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2"/>
                <w:szCs w:val="22"/>
              </w:rPr>
              <w:t xml:space="preserve">Go to Azure DevOps &gt; Pipelines &gt; New pipeline &gt; Azure Repos Git &gt; select your repo &gt; Existing Azure Pipelines YAML file &gt; select /azure-pipelines.yml &gt; Save and run. The first run will trigger immediately.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10. Demo Script (2 minutes)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Use this sequence for the codeathon presentation: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Open the widget 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http://localhost:4200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6064"/>
          <w:sz w:val="22"/>
          <w:szCs w:val="22"/>
        </w:rPr>
        <w:t xml:space="preserve">"I sold $12,000 of SaaS to a business in Texas, no office there"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Point out the extracted entities panel (amount, state, product type)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Explain: SaaS is taxable in TX at 6.25%, but no nexus is established yet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Read the GPT-4.5 generated summary aloud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6064"/>
          <w:sz w:val="22"/>
          <w:szCs w:val="22"/>
        </w:rPr>
        <w:t xml:space="preserve">"Bought $8,000 of equipment from Oregon, I am based in New York - do I owe use tax?"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Show Use Tax label appearing instead of Sales Tax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Show the nexus and exemption cards update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Show the history panel - queries saved to MongoDB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Open Azure DevOps and show the green pipeline build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Key talking points: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Natural language to structured tax data via GPT-4.5. The tax engine is a standalone file that can be swapped. The LLM and storage both have automatic fallbacks. The whole system runs on the Azure stack provided.</w:t>
      </w:r>
    </w:p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11.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Backend prints "rule-based fallback"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AZURE_OPENAI_KEY or AZURE_OPENAI_ENDPOINT missing or wrong in .env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MongoDB not connecting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Check MONGODB_URI format. Atlas URIs start with mongodb+srv://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Backend has allow_origins=["*"] - should work for demo. Check backend is on port 8000.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Angular shows "Something went wrong"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Open browser DevTools console for the actual error message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GPT-4.5 returns non-JSON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Backend strips markdown fences automatically. Check AZURE_OPENAI_DEPLOYMENT value.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Angular CLI not found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Run: npm install -g @angular/cli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Run: uvicorn main:app --reload --port 8001 and update environment.ts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3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12. Extending the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Swap the tax engine: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Replace tax_engine.py with an API call to TaxJar or Avalara. No other files need to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Add a state map: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Show a US map highlighting the selected state and its tax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Multi-transaction CSV: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Accept a CSV of transactions, run each through the engine, return a downloadable summary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Add local/county rates: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engine uses base state rates. Extend STATE_RATES to include average local rates for more accurate estimates.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Auth + per-user history: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Add Azure AD authentication and filter MongoDB queries by user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2"/>
          <w:szCs w:val="22"/>
        </w:rPr>
        <w:t xml:space="preserve">Real-time nexus tracking: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Store cumulative sales per state in MongoDB and alert when approaching the economic nexus threshold.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8"/>
        <w:szCs w:val="18"/>
      </w:rPr>
      <w:t xml:space="preserve">TaxAI Widget - Codeathon Project  |  Page </w:t>
    </w:r>
    <w:r>
      <w:rPr>
        <w:rFonts w:ascii="Calibri" w:cs="Calibri" w:eastAsia="Calibri" w:hAnsi="Calibri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2026-04-26T04:32:38.787Z</dcterms:created>
  <dcterms:modified xsi:type="dcterms:W3CDTF">2026-04-26T04:32:38.788Z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