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E1" w:rsidRDefault="00617AA8">
      <w:r>
        <w:t>Logo is a work in progress.</w:t>
      </w:r>
      <w:bookmarkStart w:id="0" w:name="_GoBack"/>
      <w:bookmarkEnd w:id="0"/>
    </w:p>
    <w:sectPr w:rsidR="0045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A8"/>
    <w:rsid w:val="004522E1"/>
    <w:rsid w:val="0061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Collier County Sheriff's Office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2016-02-05T14:47:00Z</dcterms:created>
  <dcterms:modified xsi:type="dcterms:W3CDTF">2016-02-05T14:47:00Z</dcterms:modified>
</cp:coreProperties>
</file>