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0123" w14:textId="77777777" w:rsidR="001B4B52" w:rsidRDefault="001B4B52">
      <w:pPr>
        <w:spacing w:after="2200"/>
      </w:pPr>
    </w:p>
    <w:p w14:paraId="3C557B66" w14:textId="77777777" w:rsidR="001B4B52" w:rsidRPr="00B913D6" w:rsidRDefault="0025114C">
      <w:pPr>
        <w:spacing w:after="200"/>
        <w:jc w:val="center"/>
        <w:rPr>
          <w:color w:val="385623" w:themeColor="accent6" w:themeShade="80"/>
        </w:rPr>
      </w:pPr>
      <w:r w:rsidRPr="00B913D6">
        <w:rPr>
          <w:b/>
          <w:bCs/>
          <w:color w:val="385623" w:themeColor="accent6" w:themeShade="80"/>
          <w:sz w:val="50"/>
          <w:szCs w:val="50"/>
        </w:rPr>
        <w:t>Implementing Sentiment Analysis</w:t>
      </w:r>
    </w:p>
    <w:p w14:paraId="366BD02C" w14:textId="77777777" w:rsidR="001B4B52" w:rsidRPr="00B913D6" w:rsidRDefault="0025114C">
      <w:pPr>
        <w:spacing w:after="300"/>
        <w:jc w:val="center"/>
        <w:rPr>
          <w:color w:val="385623" w:themeColor="accent6" w:themeShade="80"/>
        </w:rPr>
      </w:pPr>
      <w:r w:rsidRPr="00B913D6">
        <w:rPr>
          <w:b/>
          <w:bCs/>
          <w:color w:val="385623" w:themeColor="accent6" w:themeShade="80"/>
          <w:sz w:val="50"/>
          <w:szCs w:val="50"/>
        </w:rPr>
        <w:t>and Named Entity Recognition</w:t>
      </w:r>
    </w:p>
    <w:p w14:paraId="611DF2D6" w14:textId="77777777" w:rsidR="001B4B52" w:rsidRPr="00B913D6" w:rsidRDefault="0025114C">
      <w:pPr>
        <w:spacing w:after="300"/>
        <w:jc w:val="center"/>
        <w:rPr>
          <w:color w:val="538135" w:themeColor="accent6" w:themeShade="BF"/>
        </w:rPr>
      </w:pPr>
      <w:r w:rsidRPr="00B913D6">
        <w:rPr>
          <w:b/>
          <w:bCs/>
          <w:color w:val="538135" w:themeColor="accent6" w:themeShade="BF"/>
          <w:sz w:val="34"/>
          <w:szCs w:val="34"/>
        </w:rPr>
        <w:t>Two Mini-Projects on IMDB Reviews and CoNLL-2003</w:t>
      </w:r>
    </w:p>
    <w:p w14:paraId="38741345" w14:textId="77777777" w:rsidR="00773478" w:rsidRDefault="00773478">
      <w:pPr>
        <w:spacing w:after="120"/>
        <w:jc w:val="center"/>
        <w:rPr>
          <w:sz w:val="28"/>
          <w:szCs w:val="28"/>
        </w:rPr>
      </w:pPr>
      <w:r w:rsidRPr="00773478">
        <w:rPr>
          <w:sz w:val="28"/>
          <w:szCs w:val="28"/>
        </w:rPr>
        <w:t>Week 3 Task: Natural Language Processing</w:t>
      </w:r>
    </w:p>
    <w:p w14:paraId="1227086A" w14:textId="65ACFD08" w:rsidR="001B4B52" w:rsidRDefault="00773478">
      <w:pPr>
        <w:spacing w:after="120"/>
        <w:jc w:val="center"/>
      </w:pPr>
      <w:r>
        <w:rPr>
          <w:sz w:val="26"/>
          <w:szCs w:val="26"/>
        </w:rPr>
        <w:br/>
      </w:r>
      <w:proofErr w:type="spellStart"/>
      <w:r w:rsidR="0025114C">
        <w:rPr>
          <w:sz w:val="26"/>
          <w:szCs w:val="26"/>
        </w:rPr>
        <w:t>YuvaIntern</w:t>
      </w:r>
      <w:proofErr w:type="spellEnd"/>
      <w:r w:rsidR="0025114C">
        <w:rPr>
          <w:sz w:val="26"/>
          <w:szCs w:val="26"/>
        </w:rPr>
        <w:t xml:space="preserve"> Internship Programme</w:t>
      </w:r>
    </w:p>
    <w:p w14:paraId="7E7A742A" w14:textId="6273BE27" w:rsidR="001B4B52" w:rsidRDefault="0025114C">
      <w:pPr>
        <w:spacing w:after="120"/>
        <w:jc w:val="center"/>
      </w:pPr>
      <w:r>
        <w:rPr>
          <w:sz w:val="26"/>
          <w:szCs w:val="26"/>
        </w:rPr>
        <w:t xml:space="preserve">Prepared by: </w:t>
      </w:r>
      <w:proofErr w:type="spellStart"/>
      <w:r>
        <w:rPr>
          <w:sz w:val="26"/>
          <w:szCs w:val="26"/>
        </w:rPr>
        <w:t>Kammari</w:t>
      </w:r>
      <w:proofErr w:type="spellEnd"/>
      <w:r>
        <w:rPr>
          <w:sz w:val="26"/>
          <w:szCs w:val="26"/>
        </w:rPr>
        <w:t xml:space="preserve"> Hari Charan</w:t>
      </w:r>
    </w:p>
    <w:p w14:paraId="3AC76F29" w14:textId="2196149F" w:rsidR="001B4B52" w:rsidRDefault="001B4B52" w:rsidP="00B1357C">
      <w:pPr>
        <w:spacing w:after="120"/>
      </w:pPr>
    </w:p>
    <w:p w14:paraId="10005422" w14:textId="77777777" w:rsidR="001B4B52" w:rsidRDefault="0025114C">
      <w:r>
        <w:br w:type="page"/>
      </w:r>
    </w:p>
    <w:p w14:paraId="77A866D4" w14:textId="77777777" w:rsidR="001B4B52" w:rsidRPr="00B913D6" w:rsidRDefault="0025114C">
      <w:pPr>
        <w:spacing w:after="200"/>
        <w:rPr>
          <w:color w:val="538135" w:themeColor="accent6" w:themeShade="BF"/>
        </w:rPr>
      </w:pPr>
      <w:r w:rsidRPr="00B913D6">
        <w:rPr>
          <w:b/>
          <w:bCs/>
          <w:color w:val="538135" w:themeColor="accent6" w:themeShade="BF"/>
          <w:sz w:val="32"/>
          <w:szCs w:val="32"/>
        </w:rPr>
        <w:lastRenderedPageBreak/>
        <w:t>Table of Contents</w:t>
      </w:r>
    </w:p>
    <w:sdt>
      <w:sdtPr>
        <w:alias w:val="Table of Contents"/>
        <w:id w:val="-1965801741"/>
      </w:sdtPr>
      <w:sdtEndPr/>
      <w:sdtContent>
        <w:p w14:paraId="127DC1FD" w14:textId="3DDDEC8C" w:rsidR="00B1357C" w:rsidRDefault="0025114C">
          <w:pPr>
            <w:pStyle w:val="TOC1"/>
            <w:tabs>
              <w:tab w:val="right" w:leader="dot" w:pos="9016"/>
            </w:tabs>
            <w:rPr>
              <w:noProof/>
            </w:rPr>
          </w:pPr>
          <w:r>
            <w:fldChar w:fldCharType="begin"/>
          </w:r>
          <w:r>
            <w:instrText>TOC \h \o "1-2"</w:instrText>
          </w:r>
          <w:r>
            <w:fldChar w:fldCharType="separate"/>
          </w:r>
          <w:hyperlink w:anchor="_Toc242288248" w:history="1">
            <w:r w:rsidR="00B1357C">
              <w:rPr>
                <w:rStyle w:val="Hyperlink"/>
                <w:noProof/>
              </w:rPr>
              <w:t>1. Introduction</w:t>
            </w:r>
            <w:r w:rsidR="00B1357C">
              <w:rPr>
                <w:noProof/>
              </w:rPr>
              <w:tab/>
            </w:r>
            <w:r w:rsidR="00B1357C">
              <w:rPr>
                <w:noProof/>
              </w:rPr>
              <w:fldChar w:fldCharType="begin"/>
            </w:r>
            <w:r w:rsidR="00B1357C">
              <w:rPr>
                <w:noProof/>
              </w:rPr>
              <w:instrText xml:space="preserve"> PAGEREF _Toc242288248 \h </w:instrText>
            </w:r>
            <w:r w:rsidR="00B1357C">
              <w:rPr>
                <w:noProof/>
              </w:rPr>
            </w:r>
            <w:r w:rsidR="00B1357C">
              <w:rPr>
                <w:noProof/>
              </w:rPr>
              <w:fldChar w:fldCharType="separate"/>
            </w:r>
            <w:r w:rsidR="00990831">
              <w:rPr>
                <w:noProof/>
              </w:rPr>
              <w:t>4</w:t>
            </w:r>
            <w:r w:rsidR="00B1357C">
              <w:rPr>
                <w:noProof/>
              </w:rPr>
              <w:fldChar w:fldCharType="end"/>
            </w:r>
          </w:hyperlink>
        </w:p>
        <w:p w14:paraId="7D87BAD5" w14:textId="6C330A07" w:rsidR="00B1357C" w:rsidRDefault="00B1357C">
          <w:pPr>
            <w:pStyle w:val="TOC2"/>
            <w:tabs>
              <w:tab w:val="right" w:leader="dot" w:pos="9016"/>
            </w:tabs>
            <w:rPr>
              <w:noProof/>
            </w:rPr>
          </w:pPr>
          <w:hyperlink w:anchor="_Toc242288249" w:history="1">
            <w:r>
              <w:rPr>
                <w:rStyle w:val="Hyperlink"/>
                <w:noProof/>
              </w:rPr>
              <w:t>1.1 Objective</w:t>
            </w:r>
            <w:r>
              <w:rPr>
                <w:noProof/>
              </w:rPr>
              <w:tab/>
            </w:r>
            <w:r>
              <w:rPr>
                <w:noProof/>
              </w:rPr>
              <w:fldChar w:fldCharType="begin"/>
            </w:r>
            <w:r>
              <w:rPr>
                <w:noProof/>
              </w:rPr>
              <w:instrText xml:space="preserve"> PAGEREF _Toc242288249 \h </w:instrText>
            </w:r>
            <w:r>
              <w:rPr>
                <w:noProof/>
              </w:rPr>
            </w:r>
            <w:r>
              <w:rPr>
                <w:noProof/>
              </w:rPr>
              <w:fldChar w:fldCharType="separate"/>
            </w:r>
            <w:r w:rsidR="00990831">
              <w:rPr>
                <w:noProof/>
              </w:rPr>
              <w:t>4</w:t>
            </w:r>
            <w:r>
              <w:rPr>
                <w:noProof/>
              </w:rPr>
              <w:fldChar w:fldCharType="end"/>
            </w:r>
          </w:hyperlink>
        </w:p>
        <w:p w14:paraId="5B1778DC" w14:textId="43B509A1" w:rsidR="00B1357C" w:rsidRDefault="00B1357C">
          <w:pPr>
            <w:pStyle w:val="TOC2"/>
            <w:tabs>
              <w:tab w:val="right" w:leader="dot" w:pos="9016"/>
            </w:tabs>
            <w:rPr>
              <w:noProof/>
            </w:rPr>
          </w:pPr>
          <w:hyperlink w:anchor="_Toc242288250" w:history="1">
            <w:r>
              <w:rPr>
                <w:rStyle w:val="Hyperlink"/>
                <w:noProof/>
              </w:rPr>
              <w:t>1.2 Why these two tasks belong together</w:t>
            </w:r>
            <w:r>
              <w:rPr>
                <w:noProof/>
              </w:rPr>
              <w:tab/>
            </w:r>
            <w:r>
              <w:rPr>
                <w:noProof/>
              </w:rPr>
              <w:fldChar w:fldCharType="begin"/>
            </w:r>
            <w:r>
              <w:rPr>
                <w:noProof/>
              </w:rPr>
              <w:instrText xml:space="preserve"> PAGEREF _Toc242288250 \h </w:instrText>
            </w:r>
            <w:r>
              <w:rPr>
                <w:noProof/>
              </w:rPr>
            </w:r>
            <w:r>
              <w:rPr>
                <w:noProof/>
              </w:rPr>
              <w:fldChar w:fldCharType="separate"/>
            </w:r>
            <w:r w:rsidR="00990831">
              <w:rPr>
                <w:noProof/>
              </w:rPr>
              <w:t>4</w:t>
            </w:r>
            <w:r>
              <w:rPr>
                <w:noProof/>
              </w:rPr>
              <w:fldChar w:fldCharType="end"/>
            </w:r>
          </w:hyperlink>
        </w:p>
        <w:p w14:paraId="2E8476F3" w14:textId="27E7CF5C" w:rsidR="00B1357C" w:rsidRDefault="00B1357C">
          <w:pPr>
            <w:pStyle w:val="TOC2"/>
            <w:tabs>
              <w:tab w:val="right" w:leader="dot" w:pos="9016"/>
            </w:tabs>
            <w:rPr>
              <w:noProof/>
            </w:rPr>
          </w:pPr>
          <w:hyperlink w:anchor="_Toc242288251" w:history="1">
            <w:r>
              <w:rPr>
                <w:rStyle w:val="Hyperlink"/>
                <w:noProof/>
              </w:rPr>
              <w:t>1.3 What was built</w:t>
            </w:r>
            <w:r>
              <w:rPr>
                <w:noProof/>
              </w:rPr>
              <w:tab/>
            </w:r>
            <w:r>
              <w:rPr>
                <w:noProof/>
              </w:rPr>
              <w:fldChar w:fldCharType="begin"/>
            </w:r>
            <w:r>
              <w:rPr>
                <w:noProof/>
              </w:rPr>
              <w:instrText xml:space="preserve"> PAGEREF _Toc242288251 \h </w:instrText>
            </w:r>
            <w:r>
              <w:rPr>
                <w:noProof/>
              </w:rPr>
            </w:r>
            <w:r>
              <w:rPr>
                <w:noProof/>
              </w:rPr>
              <w:fldChar w:fldCharType="separate"/>
            </w:r>
            <w:r w:rsidR="00990831">
              <w:rPr>
                <w:noProof/>
              </w:rPr>
              <w:t>4</w:t>
            </w:r>
            <w:r>
              <w:rPr>
                <w:noProof/>
              </w:rPr>
              <w:fldChar w:fldCharType="end"/>
            </w:r>
          </w:hyperlink>
        </w:p>
        <w:p w14:paraId="2AD418C0" w14:textId="5CEDC733" w:rsidR="00B1357C" w:rsidRDefault="00B1357C">
          <w:pPr>
            <w:pStyle w:val="TOC2"/>
            <w:tabs>
              <w:tab w:val="right" w:leader="dot" w:pos="9016"/>
            </w:tabs>
            <w:rPr>
              <w:noProof/>
            </w:rPr>
          </w:pPr>
          <w:hyperlink w:anchor="_Toc242288252" w:history="1">
            <w:r>
              <w:rPr>
                <w:rStyle w:val="Hyperlink"/>
                <w:noProof/>
              </w:rPr>
              <w:t>1.4 Reproducibility and structure</w:t>
            </w:r>
            <w:r>
              <w:rPr>
                <w:noProof/>
              </w:rPr>
              <w:tab/>
            </w:r>
            <w:r>
              <w:rPr>
                <w:noProof/>
              </w:rPr>
              <w:fldChar w:fldCharType="begin"/>
            </w:r>
            <w:r>
              <w:rPr>
                <w:noProof/>
              </w:rPr>
              <w:instrText xml:space="preserve"> PAGEREF _Toc242288252 \h </w:instrText>
            </w:r>
            <w:r>
              <w:rPr>
                <w:noProof/>
              </w:rPr>
            </w:r>
            <w:r>
              <w:rPr>
                <w:noProof/>
              </w:rPr>
              <w:fldChar w:fldCharType="separate"/>
            </w:r>
            <w:r w:rsidR="00990831">
              <w:rPr>
                <w:noProof/>
              </w:rPr>
              <w:t>4</w:t>
            </w:r>
            <w:r>
              <w:rPr>
                <w:noProof/>
              </w:rPr>
              <w:fldChar w:fldCharType="end"/>
            </w:r>
          </w:hyperlink>
        </w:p>
        <w:p w14:paraId="25C65ABD" w14:textId="4A2F788F" w:rsidR="00B1357C" w:rsidRDefault="00B1357C">
          <w:pPr>
            <w:pStyle w:val="TOC1"/>
            <w:tabs>
              <w:tab w:val="right" w:leader="dot" w:pos="9016"/>
            </w:tabs>
            <w:rPr>
              <w:noProof/>
            </w:rPr>
          </w:pPr>
          <w:hyperlink w:anchor="_Toc242288253" w:history="1">
            <w:r>
              <w:rPr>
                <w:rStyle w:val="Hyperlink"/>
                <w:noProof/>
              </w:rPr>
              <w:t>2. Datasets and Justification</w:t>
            </w:r>
            <w:r>
              <w:rPr>
                <w:noProof/>
              </w:rPr>
              <w:tab/>
            </w:r>
            <w:r>
              <w:rPr>
                <w:noProof/>
              </w:rPr>
              <w:fldChar w:fldCharType="begin"/>
            </w:r>
            <w:r>
              <w:rPr>
                <w:noProof/>
              </w:rPr>
              <w:instrText xml:space="preserve"> PAGEREF _Toc242288253 \h </w:instrText>
            </w:r>
            <w:r>
              <w:rPr>
                <w:noProof/>
              </w:rPr>
            </w:r>
            <w:r>
              <w:rPr>
                <w:noProof/>
              </w:rPr>
              <w:fldChar w:fldCharType="separate"/>
            </w:r>
            <w:r w:rsidR="00990831">
              <w:rPr>
                <w:noProof/>
              </w:rPr>
              <w:t>5</w:t>
            </w:r>
            <w:r>
              <w:rPr>
                <w:noProof/>
              </w:rPr>
              <w:fldChar w:fldCharType="end"/>
            </w:r>
          </w:hyperlink>
        </w:p>
        <w:p w14:paraId="4593C818" w14:textId="226D3DF5" w:rsidR="00B1357C" w:rsidRDefault="00B1357C">
          <w:pPr>
            <w:pStyle w:val="TOC2"/>
            <w:tabs>
              <w:tab w:val="right" w:leader="dot" w:pos="9016"/>
            </w:tabs>
            <w:rPr>
              <w:noProof/>
            </w:rPr>
          </w:pPr>
          <w:hyperlink w:anchor="_Toc242288254" w:history="1">
            <w:r>
              <w:rPr>
                <w:rStyle w:val="Hyperlink"/>
                <w:noProof/>
              </w:rPr>
              <w:t>2.1 What the task needs</w:t>
            </w:r>
            <w:r>
              <w:rPr>
                <w:noProof/>
              </w:rPr>
              <w:tab/>
            </w:r>
            <w:r>
              <w:rPr>
                <w:noProof/>
              </w:rPr>
              <w:fldChar w:fldCharType="begin"/>
            </w:r>
            <w:r>
              <w:rPr>
                <w:noProof/>
              </w:rPr>
              <w:instrText xml:space="preserve"> PAGEREF _Toc242288254 \h </w:instrText>
            </w:r>
            <w:r>
              <w:rPr>
                <w:noProof/>
              </w:rPr>
            </w:r>
            <w:r>
              <w:rPr>
                <w:noProof/>
              </w:rPr>
              <w:fldChar w:fldCharType="separate"/>
            </w:r>
            <w:r w:rsidR="00990831">
              <w:rPr>
                <w:noProof/>
              </w:rPr>
              <w:t>5</w:t>
            </w:r>
            <w:r>
              <w:rPr>
                <w:noProof/>
              </w:rPr>
              <w:fldChar w:fldCharType="end"/>
            </w:r>
          </w:hyperlink>
        </w:p>
        <w:p w14:paraId="51702CD7" w14:textId="7C5FA0D1" w:rsidR="00B1357C" w:rsidRDefault="00B1357C">
          <w:pPr>
            <w:pStyle w:val="TOC2"/>
            <w:tabs>
              <w:tab w:val="right" w:leader="dot" w:pos="9016"/>
            </w:tabs>
            <w:rPr>
              <w:noProof/>
            </w:rPr>
          </w:pPr>
          <w:hyperlink w:anchor="_Toc242288255" w:history="1">
            <w:r>
              <w:rPr>
                <w:rStyle w:val="Hyperlink"/>
                <w:noProof/>
              </w:rPr>
              <w:t>2.2 Datasets chosen</w:t>
            </w:r>
            <w:r>
              <w:rPr>
                <w:noProof/>
              </w:rPr>
              <w:tab/>
            </w:r>
            <w:r>
              <w:rPr>
                <w:noProof/>
              </w:rPr>
              <w:fldChar w:fldCharType="begin"/>
            </w:r>
            <w:r>
              <w:rPr>
                <w:noProof/>
              </w:rPr>
              <w:instrText xml:space="preserve"> PAGEREF _Toc242288255 \h </w:instrText>
            </w:r>
            <w:r>
              <w:rPr>
                <w:noProof/>
              </w:rPr>
            </w:r>
            <w:r>
              <w:rPr>
                <w:noProof/>
              </w:rPr>
              <w:fldChar w:fldCharType="separate"/>
            </w:r>
            <w:r w:rsidR="00990831">
              <w:rPr>
                <w:noProof/>
              </w:rPr>
              <w:t>5</w:t>
            </w:r>
            <w:r>
              <w:rPr>
                <w:noProof/>
              </w:rPr>
              <w:fldChar w:fldCharType="end"/>
            </w:r>
          </w:hyperlink>
        </w:p>
        <w:p w14:paraId="57751210" w14:textId="28253377" w:rsidR="00B1357C" w:rsidRDefault="00B1357C">
          <w:pPr>
            <w:pStyle w:val="TOC2"/>
            <w:tabs>
              <w:tab w:val="right" w:leader="dot" w:pos="9016"/>
            </w:tabs>
            <w:rPr>
              <w:noProof/>
            </w:rPr>
          </w:pPr>
          <w:hyperlink w:anchor="_Toc242288256" w:history="1">
            <w:r>
              <w:rPr>
                <w:rStyle w:val="Hyperlink"/>
                <w:noProof/>
              </w:rPr>
              <w:t>2.3 IMDB for sentiment analysis</w:t>
            </w:r>
            <w:r>
              <w:rPr>
                <w:noProof/>
              </w:rPr>
              <w:tab/>
            </w:r>
            <w:r>
              <w:rPr>
                <w:noProof/>
              </w:rPr>
              <w:fldChar w:fldCharType="begin"/>
            </w:r>
            <w:r>
              <w:rPr>
                <w:noProof/>
              </w:rPr>
              <w:instrText xml:space="preserve"> PAGEREF _Toc242288256 \h </w:instrText>
            </w:r>
            <w:r>
              <w:rPr>
                <w:noProof/>
              </w:rPr>
            </w:r>
            <w:r>
              <w:rPr>
                <w:noProof/>
              </w:rPr>
              <w:fldChar w:fldCharType="separate"/>
            </w:r>
            <w:r w:rsidR="00990831">
              <w:rPr>
                <w:noProof/>
              </w:rPr>
              <w:t>5</w:t>
            </w:r>
            <w:r>
              <w:rPr>
                <w:noProof/>
              </w:rPr>
              <w:fldChar w:fldCharType="end"/>
            </w:r>
          </w:hyperlink>
        </w:p>
        <w:p w14:paraId="4142E779" w14:textId="3C18CCF0" w:rsidR="00B1357C" w:rsidRDefault="00B1357C">
          <w:pPr>
            <w:pStyle w:val="TOC2"/>
            <w:tabs>
              <w:tab w:val="right" w:leader="dot" w:pos="9016"/>
            </w:tabs>
            <w:rPr>
              <w:noProof/>
            </w:rPr>
          </w:pPr>
          <w:hyperlink w:anchor="_Toc242288257" w:history="1">
            <w:r>
              <w:rPr>
                <w:rStyle w:val="Hyperlink"/>
                <w:noProof/>
              </w:rPr>
              <w:t>2.4 CoNLL-2003 for NER</w:t>
            </w:r>
            <w:r>
              <w:rPr>
                <w:noProof/>
              </w:rPr>
              <w:tab/>
            </w:r>
            <w:r>
              <w:rPr>
                <w:noProof/>
              </w:rPr>
              <w:fldChar w:fldCharType="begin"/>
            </w:r>
            <w:r>
              <w:rPr>
                <w:noProof/>
              </w:rPr>
              <w:instrText xml:space="preserve"> PAGEREF _Toc242288257 \h </w:instrText>
            </w:r>
            <w:r>
              <w:rPr>
                <w:noProof/>
              </w:rPr>
            </w:r>
            <w:r>
              <w:rPr>
                <w:noProof/>
              </w:rPr>
              <w:fldChar w:fldCharType="separate"/>
            </w:r>
            <w:r w:rsidR="00990831">
              <w:rPr>
                <w:noProof/>
              </w:rPr>
              <w:t>5</w:t>
            </w:r>
            <w:r>
              <w:rPr>
                <w:noProof/>
              </w:rPr>
              <w:fldChar w:fldCharType="end"/>
            </w:r>
          </w:hyperlink>
        </w:p>
        <w:p w14:paraId="3EB6E9DE" w14:textId="24657F3A" w:rsidR="00B1357C" w:rsidRDefault="00B1357C">
          <w:pPr>
            <w:pStyle w:val="TOC2"/>
            <w:tabs>
              <w:tab w:val="right" w:leader="dot" w:pos="9016"/>
            </w:tabs>
            <w:rPr>
              <w:noProof/>
            </w:rPr>
          </w:pPr>
          <w:hyperlink w:anchor="_Toc242288258" w:history="1">
            <w:r>
              <w:rPr>
                <w:rStyle w:val="Hyperlink"/>
                <w:noProof/>
              </w:rPr>
              <w:t>2.5 Why not a single dataset, and how the gap is bridged</w:t>
            </w:r>
            <w:r>
              <w:rPr>
                <w:noProof/>
              </w:rPr>
              <w:tab/>
            </w:r>
            <w:r>
              <w:rPr>
                <w:noProof/>
              </w:rPr>
              <w:fldChar w:fldCharType="begin"/>
            </w:r>
            <w:r>
              <w:rPr>
                <w:noProof/>
              </w:rPr>
              <w:instrText xml:space="preserve"> PAGEREF _Toc242288258 \h </w:instrText>
            </w:r>
            <w:r>
              <w:rPr>
                <w:noProof/>
              </w:rPr>
            </w:r>
            <w:r>
              <w:rPr>
                <w:noProof/>
              </w:rPr>
              <w:fldChar w:fldCharType="separate"/>
            </w:r>
            <w:r w:rsidR="00990831">
              <w:rPr>
                <w:noProof/>
              </w:rPr>
              <w:t>6</w:t>
            </w:r>
            <w:r>
              <w:rPr>
                <w:noProof/>
              </w:rPr>
              <w:fldChar w:fldCharType="end"/>
            </w:r>
          </w:hyperlink>
        </w:p>
        <w:p w14:paraId="0A36CC7C" w14:textId="3D6FAD27" w:rsidR="00B1357C" w:rsidRDefault="00B1357C">
          <w:pPr>
            <w:pStyle w:val="TOC1"/>
            <w:tabs>
              <w:tab w:val="right" w:leader="dot" w:pos="9016"/>
            </w:tabs>
            <w:rPr>
              <w:noProof/>
            </w:rPr>
          </w:pPr>
          <w:hyperlink w:anchor="_Toc242288259" w:history="1">
            <w:r>
              <w:rPr>
                <w:rStyle w:val="Hyperlink"/>
                <w:noProof/>
              </w:rPr>
              <w:t>3. Framework and Tools</w:t>
            </w:r>
            <w:r>
              <w:rPr>
                <w:noProof/>
              </w:rPr>
              <w:tab/>
            </w:r>
            <w:r>
              <w:rPr>
                <w:noProof/>
              </w:rPr>
              <w:fldChar w:fldCharType="begin"/>
            </w:r>
            <w:r>
              <w:rPr>
                <w:noProof/>
              </w:rPr>
              <w:instrText xml:space="preserve"> PAGEREF _Toc242288259 \h </w:instrText>
            </w:r>
            <w:r>
              <w:rPr>
                <w:noProof/>
              </w:rPr>
            </w:r>
            <w:r>
              <w:rPr>
                <w:noProof/>
              </w:rPr>
              <w:fldChar w:fldCharType="separate"/>
            </w:r>
            <w:r w:rsidR="00990831">
              <w:rPr>
                <w:noProof/>
              </w:rPr>
              <w:t>8</w:t>
            </w:r>
            <w:r>
              <w:rPr>
                <w:noProof/>
              </w:rPr>
              <w:fldChar w:fldCharType="end"/>
            </w:r>
          </w:hyperlink>
        </w:p>
        <w:p w14:paraId="734F548F" w14:textId="0BC5D298" w:rsidR="00B1357C" w:rsidRDefault="00B1357C">
          <w:pPr>
            <w:pStyle w:val="TOC2"/>
            <w:tabs>
              <w:tab w:val="right" w:leader="dot" w:pos="9016"/>
            </w:tabs>
            <w:rPr>
              <w:noProof/>
            </w:rPr>
          </w:pPr>
          <w:hyperlink w:anchor="_Toc242288260" w:history="1">
            <w:r>
              <w:rPr>
                <w:rStyle w:val="Hyperlink"/>
                <w:noProof/>
              </w:rPr>
              <w:t>3.1 Framework design</w:t>
            </w:r>
            <w:r>
              <w:rPr>
                <w:noProof/>
              </w:rPr>
              <w:tab/>
            </w:r>
            <w:r>
              <w:rPr>
                <w:noProof/>
              </w:rPr>
              <w:fldChar w:fldCharType="begin"/>
            </w:r>
            <w:r>
              <w:rPr>
                <w:noProof/>
              </w:rPr>
              <w:instrText xml:space="preserve"> PAGEREF _Toc242288260 \h </w:instrText>
            </w:r>
            <w:r>
              <w:rPr>
                <w:noProof/>
              </w:rPr>
            </w:r>
            <w:r>
              <w:rPr>
                <w:noProof/>
              </w:rPr>
              <w:fldChar w:fldCharType="separate"/>
            </w:r>
            <w:r w:rsidR="00990831">
              <w:rPr>
                <w:noProof/>
              </w:rPr>
              <w:t>8</w:t>
            </w:r>
            <w:r>
              <w:rPr>
                <w:noProof/>
              </w:rPr>
              <w:fldChar w:fldCharType="end"/>
            </w:r>
          </w:hyperlink>
        </w:p>
        <w:p w14:paraId="456BF5E6" w14:textId="00370A08" w:rsidR="00B1357C" w:rsidRDefault="00B1357C">
          <w:pPr>
            <w:pStyle w:val="TOC2"/>
            <w:tabs>
              <w:tab w:val="right" w:leader="dot" w:pos="9016"/>
            </w:tabs>
            <w:rPr>
              <w:noProof/>
            </w:rPr>
          </w:pPr>
          <w:hyperlink w:anchor="_Toc242288261" w:history="1">
            <w:r>
              <w:rPr>
                <w:rStyle w:val="Hyperlink"/>
                <w:noProof/>
              </w:rPr>
              <w:t>3.2 Tools and environment</w:t>
            </w:r>
            <w:r>
              <w:rPr>
                <w:noProof/>
              </w:rPr>
              <w:tab/>
            </w:r>
            <w:r>
              <w:rPr>
                <w:noProof/>
              </w:rPr>
              <w:fldChar w:fldCharType="begin"/>
            </w:r>
            <w:r>
              <w:rPr>
                <w:noProof/>
              </w:rPr>
              <w:instrText xml:space="preserve"> PAGEREF _Toc242288261 \h </w:instrText>
            </w:r>
            <w:r>
              <w:rPr>
                <w:noProof/>
              </w:rPr>
            </w:r>
            <w:r>
              <w:rPr>
                <w:noProof/>
              </w:rPr>
              <w:fldChar w:fldCharType="separate"/>
            </w:r>
            <w:r w:rsidR="00990831">
              <w:rPr>
                <w:noProof/>
              </w:rPr>
              <w:t>8</w:t>
            </w:r>
            <w:r>
              <w:rPr>
                <w:noProof/>
              </w:rPr>
              <w:fldChar w:fldCharType="end"/>
            </w:r>
          </w:hyperlink>
        </w:p>
        <w:p w14:paraId="59C54D72" w14:textId="2F5B838B" w:rsidR="00B1357C" w:rsidRDefault="00B1357C">
          <w:pPr>
            <w:pStyle w:val="TOC1"/>
            <w:tabs>
              <w:tab w:val="right" w:leader="dot" w:pos="9016"/>
            </w:tabs>
            <w:rPr>
              <w:noProof/>
            </w:rPr>
          </w:pPr>
          <w:hyperlink w:anchor="_Toc242288262" w:history="1">
            <w:r>
              <w:rPr>
                <w:rStyle w:val="Hyperlink"/>
                <w:noProof/>
              </w:rPr>
              <w:t>4. Data Preparation and Preprocessing</w:t>
            </w:r>
            <w:r>
              <w:rPr>
                <w:noProof/>
              </w:rPr>
              <w:tab/>
            </w:r>
            <w:r>
              <w:rPr>
                <w:noProof/>
              </w:rPr>
              <w:fldChar w:fldCharType="begin"/>
            </w:r>
            <w:r>
              <w:rPr>
                <w:noProof/>
              </w:rPr>
              <w:instrText xml:space="preserve"> PAGEREF _Toc242288262 \h </w:instrText>
            </w:r>
            <w:r>
              <w:rPr>
                <w:noProof/>
              </w:rPr>
            </w:r>
            <w:r>
              <w:rPr>
                <w:noProof/>
              </w:rPr>
              <w:fldChar w:fldCharType="separate"/>
            </w:r>
            <w:r w:rsidR="00990831">
              <w:rPr>
                <w:noProof/>
              </w:rPr>
              <w:t>9</w:t>
            </w:r>
            <w:r>
              <w:rPr>
                <w:noProof/>
              </w:rPr>
              <w:fldChar w:fldCharType="end"/>
            </w:r>
          </w:hyperlink>
        </w:p>
        <w:p w14:paraId="013906E7" w14:textId="3D540718" w:rsidR="00B1357C" w:rsidRDefault="00B1357C">
          <w:pPr>
            <w:pStyle w:val="TOC2"/>
            <w:tabs>
              <w:tab w:val="right" w:leader="dot" w:pos="9016"/>
            </w:tabs>
            <w:rPr>
              <w:noProof/>
            </w:rPr>
          </w:pPr>
          <w:hyperlink w:anchor="_Toc242288263" w:history="1">
            <w:r>
              <w:rPr>
                <w:rStyle w:val="Hyperlink"/>
                <w:noProof/>
              </w:rPr>
              <w:t>4.1 Cleaning for the sentiment classifier</w:t>
            </w:r>
            <w:r>
              <w:rPr>
                <w:noProof/>
              </w:rPr>
              <w:tab/>
            </w:r>
            <w:r>
              <w:rPr>
                <w:noProof/>
              </w:rPr>
              <w:fldChar w:fldCharType="begin"/>
            </w:r>
            <w:r>
              <w:rPr>
                <w:noProof/>
              </w:rPr>
              <w:instrText xml:space="preserve"> PAGEREF _Toc242288263 \h </w:instrText>
            </w:r>
            <w:r>
              <w:rPr>
                <w:noProof/>
              </w:rPr>
            </w:r>
            <w:r>
              <w:rPr>
                <w:noProof/>
              </w:rPr>
              <w:fldChar w:fldCharType="separate"/>
            </w:r>
            <w:r w:rsidR="00990831">
              <w:rPr>
                <w:noProof/>
              </w:rPr>
              <w:t>9</w:t>
            </w:r>
            <w:r>
              <w:rPr>
                <w:noProof/>
              </w:rPr>
              <w:fldChar w:fldCharType="end"/>
            </w:r>
          </w:hyperlink>
        </w:p>
        <w:p w14:paraId="03CA8265" w14:textId="7F1B7ED1" w:rsidR="00B1357C" w:rsidRDefault="00B1357C">
          <w:pPr>
            <w:pStyle w:val="TOC2"/>
            <w:tabs>
              <w:tab w:val="right" w:leader="dot" w:pos="9016"/>
            </w:tabs>
            <w:rPr>
              <w:noProof/>
            </w:rPr>
          </w:pPr>
          <w:hyperlink w:anchor="_Toc242288264" w:history="1">
            <w:r>
              <w:rPr>
                <w:rStyle w:val="Hyperlink"/>
                <w:noProof/>
              </w:rPr>
              <w:t>4.2 Preparing text for NER</w:t>
            </w:r>
            <w:r>
              <w:rPr>
                <w:noProof/>
              </w:rPr>
              <w:tab/>
            </w:r>
            <w:r>
              <w:rPr>
                <w:noProof/>
              </w:rPr>
              <w:fldChar w:fldCharType="begin"/>
            </w:r>
            <w:r>
              <w:rPr>
                <w:noProof/>
              </w:rPr>
              <w:instrText xml:space="preserve"> PAGEREF _Toc242288264 \h </w:instrText>
            </w:r>
            <w:r>
              <w:rPr>
                <w:noProof/>
              </w:rPr>
            </w:r>
            <w:r>
              <w:rPr>
                <w:noProof/>
              </w:rPr>
              <w:fldChar w:fldCharType="separate"/>
            </w:r>
            <w:r w:rsidR="00990831">
              <w:rPr>
                <w:noProof/>
              </w:rPr>
              <w:t>9</w:t>
            </w:r>
            <w:r>
              <w:rPr>
                <w:noProof/>
              </w:rPr>
              <w:fldChar w:fldCharType="end"/>
            </w:r>
          </w:hyperlink>
        </w:p>
        <w:p w14:paraId="0AF91232" w14:textId="5E615FAF" w:rsidR="00B1357C" w:rsidRDefault="00B1357C">
          <w:pPr>
            <w:pStyle w:val="TOC2"/>
            <w:tabs>
              <w:tab w:val="right" w:leader="dot" w:pos="9016"/>
            </w:tabs>
            <w:rPr>
              <w:noProof/>
            </w:rPr>
          </w:pPr>
          <w:hyperlink w:anchor="_Toc242288265" w:history="1">
            <w:r>
              <w:rPr>
                <w:rStyle w:val="Hyperlink"/>
                <w:noProof/>
              </w:rPr>
              <w:t>4.3 Splits and leakage control</w:t>
            </w:r>
            <w:r>
              <w:rPr>
                <w:noProof/>
              </w:rPr>
              <w:tab/>
            </w:r>
            <w:r>
              <w:rPr>
                <w:noProof/>
              </w:rPr>
              <w:fldChar w:fldCharType="begin"/>
            </w:r>
            <w:r>
              <w:rPr>
                <w:noProof/>
              </w:rPr>
              <w:instrText xml:space="preserve"> PAGEREF _Toc242288265 \h </w:instrText>
            </w:r>
            <w:r>
              <w:rPr>
                <w:noProof/>
              </w:rPr>
            </w:r>
            <w:r>
              <w:rPr>
                <w:noProof/>
              </w:rPr>
              <w:fldChar w:fldCharType="separate"/>
            </w:r>
            <w:r w:rsidR="00990831">
              <w:rPr>
                <w:noProof/>
              </w:rPr>
              <w:t>10</w:t>
            </w:r>
            <w:r>
              <w:rPr>
                <w:noProof/>
              </w:rPr>
              <w:fldChar w:fldCharType="end"/>
            </w:r>
          </w:hyperlink>
        </w:p>
        <w:p w14:paraId="103BBB4D" w14:textId="78D13393" w:rsidR="00B1357C" w:rsidRDefault="00B1357C">
          <w:pPr>
            <w:pStyle w:val="TOC1"/>
            <w:tabs>
              <w:tab w:val="right" w:leader="dot" w:pos="9016"/>
            </w:tabs>
            <w:rPr>
              <w:noProof/>
            </w:rPr>
          </w:pPr>
          <w:hyperlink w:anchor="_Toc242288266" w:history="1">
            <w:r>
              <w:rPr>
                <w:rStyle w:val="Hyperlink"/>
                <w:noProof/>
              </w:rPr>
              <w:t>5. Project A: Sentiment Analysis</w:t>
            </w:r>
            <w:r>
              <w:rPr>
                <w:noProof/>
              </w:rPr>
              <w:tab/>
            </w:r>
            <w:r>
              <w:rPr>
                <w:noProof/>
              </w:rPr>
              <w:fldChar w:fldCharType="begin"/>
            </w:r>
            <w:r>
              <w:rPr>
                <w:noProof/>
              </w:rPr>
              <w:instrText xml:space="preserve"> PAGEREF _Toc242288266 \h </w:instrText>
            </w:r>
            <w:r>
              <w:rPr>
                <w:noProof/>
              </w:rPr>
            </w:r>
            <w:r>
              <w:rPr>
                <w:noProof/>
              </w:rPr>
              <w:fldChar w:fldCharType="separate"/>
            </w:r>
            <w:r w:rsidR="00990831">
              <w:rPr>
                <w:noProof/>
              </w:rPr>
              <w:t>11</w:t>
            </w:r>
            <w:r>
              <w:rPr>
                <w:noProof/>
              </w:rPr>
              <w:fldChar w:fldCharType="end"/>
            </w:r>
          </w:hyperlink>
        </w:p>
        <w:p w14:paraId="5E8D36D8" w14:textId="287765E3" w:rsidR="00B1357C" w:rsidRDefault="00B1357C">
          <w:pPr>
            <w:pStyle w:val="TOC2"/>
            <w:tabs>
              <w:tab w:val="right" w:leader="dot" w:pos="9016"/>
            </w:tabs>
            <w:rPr>
              <w:noProof/>
            </w:rPr>
          </w:pPr>
          <w:hyperlink w:anchor="_Toc242288267" w:history="1">
            <w:r>
              <w:rPr>
                <w:rStyle w:val="Hyperlink"/>
                <w:noProof/>
              </w:rPr>
              <w:t>5.1 Problem formulation</w:t>
            </w:r>
            <w:r>
              <w:rPr>
                <w:noProof/>
              </w:rPr>
              <w:tab/>
            </w:r>
            <w:r>
              <w:rPr>
                <w:noProof/>
              </w:rPr>
              <w:fldChar w:fldCharType="begin"/>
            </w:r>
            <w:r>
              <w:rPr>
                <w:noProof/>
              </w:rPr>
              <w:instrText xml:space="preserve"> PAGEREF _Toc242288267 \h </w:instrText>
            </w:r>
            <w:r>
              <w:rPr>
                <w:noProof/>
              </w:rPr>
            </w:r>
            <w:r>
              <w:rPr>
                <w:noProof/>
              </w:rPr>
              <w:fldChar w:fldCharType="separate"/>
            </w:r>
            <w:r w:rsidR="00990831">
              <w:rPr>
                <w:noProof/>
              </w:rPr>
              <w:t>11</w:t>
            </w:r>
            <w:r>
              <w:rPr>
                <w:noProof/>
              </w:rPr>
              <w:fldChar w:fldCharType="end"/>
            </w:r>
          </w:hyperlink>
        </w:p>
        <w:p w14:paraId="6A7DDF81" w14:textId="1E12725B" w:rsidR="00B1357C" w:rsidRDefault="00B1357C">
          <w:pPr>
            <w:pStyle w:val="TOC2"/>
            <w:tabs>
              <w:tab w:val="right" w:leader="dot" w:pos="9016"/>
            </w:tabs>
            <w:rPr>
              <w:noProof/>
            </w:rPr>
          </w:pPr>
          <w:hyperlink w:anchor="_Toc242288268" w:history="1">
            <w:r>
              <w:rPr>
                <w:rStyle w:val="Hyperlink"/>
                <w:noProof/>
              </w:rPr>
              <w:t>5.2 Approach 1: lexicon-based scoring with VADER</w:t>
            </w:r>
            <w:r>
              <w:rPr>
                <w:noProof/>
              </w:rPr>
              <w:tab/>
            </w:r>
            <w:r>
              <w:rPr>
                <w:noProof/>
              </w:rPr>
              <w:fldChar w:fldCharType="begin"/>
            </w:r>
            <w:r>
              <w:rPr>
                <w:noProof/>
              </w:rPr>
              <w:instrText xml:space="preserve"> PAGEREF _Toc242288268 \h </w:instrText>
            </w:r>
            <w:r>
              <w:rPr>
                <w:noProof/>
              </w:rPr>
            </w:r>
            <w:r>
              <w:rPr>
                <w:noProof/>
              </w:rPr>
              <w:fldChar w:fldCharType="separate"/>
            </w:r>
            <w:r w:rsidR="00990831">
              <w:rPr>
                <w:noProof/>
              </w:rPr>
              <w:t>11</w:t>
            </w:r>
            <w:r>
              <w:rPr>
                <w:noProof/>
              </w:rPr>
              <w:fldChar w:fldCharType="end"/>
            </w:r>
          </w:hyperlink>
        </w:p>
        <w:p w14:paraId="79F43E83" w14:textId="76CA4654" w:rsidR="00B1357C" w:rsidRDefault="00B1357C">
          <w:pPr>
            <w:pStyle w:val="TOC2"/>
            <w:tabs>
              <w:tab w:val="right" w:leader="dot" w:pos="9016"/>
            </w:tabs>
            <w:rPr>
              <w:noProof/>
            </w:rPr>
          </w:pPr>
          <w:hyperlink w:anchor="_Toc242288269" w:history="1">
            <w:r>
              <w:rPr>
                <w:rStyle w:val="Hyperlink"/>
                <w:noProof/>
              </w:rPr>
              <w:t>5.3 Approach 2: machine learning with TF-IDF and a Linear SVM</w:t>
            </w:r>
            <w:r>
              <w:rPr>
                <w:noProof/>
              </w:rPr>
              <w:tab/>
            </w:r>
            <w:r>
              <w:rPr>
                <w:noProof/>
              </w:rPr>
              <w:fldChar w:fldCharType="begin"/>
            </w:r>
            <w:r>
              <w:rPr>
                <w:noProof/>
              </w:rPr>
              <w:instrText xml:space="preserve"> PAGEREF _Toc242288269 \h </w:instrText>
            </w:r>
            <w:r>
              <w:rPr>
                <w:noProof/>
              </w:rPr>
            </w:r>
            <w:r>
              <w:rPr>
                <w:noProof/>
              </w:rPr>
              <w:fldChar w:fldCharType="separate"/>
            </w:r>
            <w:r w:rsidR="00990831">
              <w:rPr>
                <w:noProof/>
              </w:rPr>
              <w:t>11</w:t>
            </w:r>
            <w:r>
              <w:rPr>
                <w:noProof/>
              </w:rPr>
              <w:fldChar w:fldCharType="end"/>
            </w:r>
          </w:hyperlink>
        </w:p>
        <w:p w14:paraId="2A0F21F3" w14:textId="029A566C" w:rsidR="00B1357C" w:rsidRDefault="00B1357C">
          <w:pPr>
            <w:pStyle w:val="TOC2"/>
            <w:tabs>
              <w:tab w:val="right" w:leader="dot" w:pos="9016"/>
            </w:tabs>
            <w:rPr>
              <w:noProof/>
            </w:rPr>
          </w:pPr>
          <w:hyperlink w:anchor="_Toc242288270" w:history="1">
            <w:r>
              <w:rPr>
                <w:rStyle w:val="Hyperlink"/>
                <w:noProof/>
              </w:rPr>
              <w:t>5.4 Approach 3: pre-trained transformer (DistilBERT)</w:t>
            </w:r>
            <w:r>
              <w:rPr>
                <w:noProof/>
              </w:rPr>
              <w:tab/>
            </w:r>
            <w:r>
              <w:rPr>
                <w:noProof/>
              </w:rPr>
              <w:fldChar w:fldCharType="begin"/>
            </w:r>
            <w:r>
              <w:rPr>
                <w:noProof/>
              </w:rPr>
              <w:instrText xml:space="preserve"> PAGEREF _Toc242288270 \h </w:instrText>
            </w:r>
            <w:r>
              <w:rPr>
                <w:noProof/>
              </w:rPr>
            </w:r>
            <w:r>
              <w:rPr>
                <w:noProof/>
              </w:rPr>
              <w:fldChar w:fldCharType="separate"/>
            </w:r>
            <w:r w:rsidR="00990831">
              <w:rPr>
                <w:noProof/>
              </w:rPr>
              <w:t>11</w:t>
            </w:r>
            <w:r>
              <w:rPr>
                <w:noProof/>
              </w:rPr>
              <w:fldChar w:fldCharType="end"/>
            </w:r>
          </w:hyperlink>
        </w:p>
        <w:p w14:paraId="21963295" w14:textId="10B872B8" w:rsidR="00B1357C" w:rsidRDefault="00B1357C">
          <w:pPr>
            <w:pStyle w:val="TOC2"/>
            <w:tabs>
              <w:tab w:val="right" w:leader="dot" w:pos="9016"/>
            </w:tabs>
            <w:rPr>
              <w:noProof/>
            </w:rPr>
          </w:pPr>
          <w:hyperlink w:anchor="_Toc242288271" w:history="1">
            <w:r>
              <w:rPr>
                <w:rStyle w:val="Hyperlink"/>
                <w:noProof/>
              </w:rPr>
              <w:t>5.5 Evaluation protocol</w:t>
            </w:r>
            <w:r>
              <w:rPr>
                <w:noProof/>
              </w:rPr>
              <w:tab/>
            </w:r>
            <w:r>
              <w:rPr>
                <w:noProof/>
              </w:rPr>
              <w:fldChar w:fldCharType="begin"/>
            </w:r>
            <w:r>
              <w:rPr>
                <w:noProof/>
              </w:rPr>
              <w:instrText xml:space="preserve"> PAGEREF _Toc242288271 \h </w:instrText>
            </w:r>
            <w:r>
              <w:rPr>
                <w:noProof/>
              </w:rPr>
            </w:r>
            <w:r>
              <w:rPr>
                <w:noProof/>
              </w:rPr>
              <w:fldChar w:fldCharType="separate"/>
            </w:r>
            <w:r w:rsidR="00990831">
              <w:rPr>
                <w:noProof/>
              </w:rPr>
              <w:t>12</w:t>
            </w:r>
            <w:r>
              <w:rPr>
                <w:noProof/>
              </w:rPr>
              <w:fldChar w:fldCharType="end"/>
            </w:r>
          </w:hyperlink>
        </w:p>
        <w:p w14:paraId="1A1F46AA" w14:textId="1A081311" w:rsidR="00B1357C" w:rsidRDefault="00B1357C">
          <w:pPr>
            <w:pStyle w:val="TOC2"/>
            <w:tabs>
              <w:tab w:val="right" w:leader="dot" w:pos="9016"/>
            </w:tabs>
            <w:rPr>
              <w:noProof/>
            </w:rPr>
          </w:pPr>
          <w:hyperlink w:anchor="_Toc242288272" w:history="1">
            <w:r>
              <w:rPr>
                <w:rStyle w:val="Hyperlink"/>
                <w:noProof/>
              </w:rPr>
              <w:t>5.6 Results</w:t>
            </w:r>
            <w:r>
              <w:rPr>
                <w:noProof/>
              </w:rPr>
              <w:tab/>
            </w:r>
            <w:r>
              <w:rPr>
                <w:noProof/>
              </w:rPr>
              <w:fldChar w:fldCharType="begin"/>
            </w:r>
            <w:r>
              <w:rPr>
                <w:noProof/>
              </w:rPr>
              <w:instrText xml:space="preserve"> PAGEREF _Toc242288272 \h </w:instrText>
            </w:r>
            <w:r>
              <w:rPr>
                <w:noProof/>
              </w:rPr>
            </w:r>
            <w:r>
              <w:rPr>
                <w:noProof/>
              </w:rPr>
              <w:fldChar w:fldCharType="separate"/>
            </w:r>
            <w:r w:rsidR="00990831">
              <w:rPr>
                <w:noProof/>
              </w:rPr>
              <w:t>12</w:t>
            </w:r>
            <w:r>
              <w:rPr>
                <w:noProof/>
              </w:rPr>
              <w:fldChar w:fldCharType="end"/>
            </w:r>
          </w:hyperlink>
        </w:p>
        <w:p w14:paraId="3CE694A4" w14:textId="6A112BFA" w:rsidR="00B1357C" w:rsidRDefault="00B1357C">
          <w:pPr>
            <w:pStyle w:val="TOC2"/>
            <w:tabs>
              <w:tab w:val="right" w:leader="dot" w:pos="9016"/>
            </w:tabs>
            <w:rPr>
              <w:noProof/>
            </w:rPr>
          </w:pPr>
          <w:hyperlink w:anchor="_Toc242288273" w:history="1">
            <w:r>
              <w:rPr>
                <w:rStyle w:val="Hyperlink"/>
                <w:noProof/>
              </w:rPr>
              <w:t>5.7 Error analysis</w:t>
            </w:r>
            <w:r>
              <w:rPr>
                <w:noProof/>
              </w:rPr>
              <w:tab/>
            </w:r>
            <w:r>
              <w:rPr>
                <w:noProof/>
              </w:rPr>
              <w:fldChar w:fldCharType="begin"/>
            </w:r>
            <w:r>
              <w:rPr>
                <w:noProof/>
              </w:rPr>
              <w:instrText xml:space="preserve"> PAGEREF _Toc242288273 \h </w:instrText>
            </w:r>
            <w:r>
              <w:rPr>
                <w:noProof/>
              </w:rPr>
            </w:r>
            <w:r>
              <w:rPr>
                <w:noProof/>
              </w:rPr>
              <w:fldChar w:fldCharType="separate"/>
            </w:r>
            <w:r w:rsidR="00990831">
              <w:rPr>
                <w:noProof/>
              </w:rPr>
              <w:t>14</w:t>
            </w:r>
            <w:r>
              <w:rPr>
                <w:noProof/>
              </w:rPr>
              <w:fldChar w:fldCharType="end"/>
            </w:r>
          </w:hyperlink>
        </w:p>
        <w:p w14:paraId="74E129D9" w14:textId="106BE36B" w:rsidR="00B1357C" w:rsidRDefault="00B1357C">
          <w:pPr>
            <w:pStyle w:val="TOC1"/>
            <w:tabs>
              <w:tab w:val="right" w:leader="dot" w:pos="9016"/>
            </w:tabs>
            <w:rPr>
              <w:noProof/>
            </w:rPr>
          </w:pPr>
          <w:hyperlink w:anchor="_Toc242288274" w:history="1">
            <w:r>
              <w:rPr>
                <w:rStyle w:val="Hyperlink"/>
                <w:noProof/>
              </w:rPr>
              <w:t>6. Project B: Named Entity Recognition</w:t>
            </w:r>
            <w:r>
              <w:rPr>
                <w:noProof/>
              </w:rPr>
              <w:tab/>
            </w:r>
            <w:r>
              <w:rPr>
                <w:noProof/>
              </w:rPr>
              <w:fldChar w:fldCharType="begin"/>
            </w:r>
            <w:r>
              <w:rPr>
                <w:noProof/>
              </w:rPr>
              <w:instrText xml:space="preserve"> PAGEREF _Toc242288274 \h </w:instrText>
            </w:r>
            <w:r>
              <w:rPr>
                <w:noProof/>
              </w:rPr>
            </w:r>
            <w:r>
              <w:rPr>
                <w:noProof/>
              </w:rPr>
              <w:fldChar w:fldCharType="separate"/>
            </w:r>
            <w:r w:rsidR="00990831">
              <w:rPr>
                <w:noProof/>
              </w:rPr>
              <w:t>16</w:t>
            </w:r>
            <w:r>
              <w:rPr>
                <w:noProof/>
              </w:rPr>
              <w:fldChar w:fldCharType="end"/>
            </w:r>
          </w:hyperlink>
        </w:p>
        <w:p w14:paraId="7D0F549A" w14:textId="636DEC06" w:rsidR="00B1357C" w:rsidRDefault="00B1357C">
          <w:pPr>
            <w:pStyle w:val="TOC2"/>
            <w:tabs>
              <w:tab w:val="right" w:leader="dot" w:pos="9016"/>
            </w:tabs>
            <w:rPr>
              <w:noProof/>
            </w:rPr>
          </w:pPr>
          <w:hyperlink w:anchor="_Toc242288275" w:history="1">
            <w:r>
              <w:rPr>
                <w:rStyle w:val="Hyperlink"/>
                <w:noProof/>
              </w:rPr>
              <w:t>6.1 Problem formulation</w:t>
            </w:r>
            <w:r>
              <w:rPr>
                <w:noProof/>
              </w:rPr>
              <w:tab/>
            </w:r>
            <w:r>
              <w:rPr>
                <w:noProof/>
              </w:rPr>
              <w:fldChar w:fldCharType="begin"/>
            </w:r>
            <w:r>
              <w:rPr>
                <w:noProof/>
              </w:rPr>
              <w:instrText xml:space="preserve"> PAGEREF _Toc242288275 \h </w:instrText>
            </w:r>
            <w:r>
              <w:rPr>
                <w:noProof/>
              </w:rPr>
            </w:r>
            <w:r>
              <w:rPr>
                <w:noProof/>
              </w:rPr>
              <w:fldChar w:fldCharType="separate"/>
            </w:r>
            <w:r w:rsidR="00990831">
              <w:rPr>
                <w:noProof/>
              </w:rPr>
              <w:t>16</w:t>
            </w:r>
            <w:r>
              <w:rPr>
                <w:noProof/>
              </w:rPr>
              <w:fldChar w:fldCharType="end"/>
            </w:r>
          </w:hyperlink>
        </w:p>
        <w:p w14:paraId="502D9201" w14:textId="1FCA28DD" w:rsidR="00B1357C" w:rsidRDefault="00B1357C">
          <w:pPr>
            <w:pStyle w:val="TOC2"/>
            <w:tabs>
              <w:tab w:val="right" w:leader="dot" w:pos="9016"/>
            </w:tabs>
            <w:rPr>
              <w:noProof/>
            </w:rPr>
          </w:pPr>
          <w:hyperlink w:anchor="_Toc242288276" w:history="1">
            <w:r>
              <w:rPr>
                <w:rStyle w:val="Hyperlink"/>
                <w:noProof/>
              </w:rPr>
              <w:t>6.2 Approach 1: rule-based tagger</w:t>
            </w:r>
            <w:r>
              <w:rPr>
                <w:noProof/>
              </w:rPr>
              <w:tab/>
            </w:r>
            <w:r>
              <w:rPr>
                <w:noProof/>
              </w:rPr>
              <w:fldChar w:fldCharType="begin"/>
            </w:r>
            <w:r>
              <w:rPr>
                <w:noProof/>
              </w:rPr>
              <w:instrText xml:space="preserve"> PAGEREF _Toc242288276 \h </w:instrText>
            </w:r>
            <w:r>
              <w:rPr>
                <w:noProof/>
              </w:rPr>
            </w:r>
            <w:r>
              <w:rPr>
                <w:noProof/>
              </w:rPr>
              <w:fldChar w:fldCharType="separate"/>
            </w:r>
            <w:r w:rsidR="00990831">
              <w:rPr>
                <w:noProof/>
              </w:rPr>
              <w:t>16</w:t>
            </w:r>
            <w:r>
              <w:rPr>
                <w:noProof/>
              </w:rPr>
              <w:fldChar w:fldCharType="end"/>
            </w:r>
          </w:hyperlink>
        </w:p>
        <w:p w14:paraId="7F470627" w14:textId="78820434" w:rsidR="00B1357C" w:rsidRDefault="00B1357C">
          <w:pPr>
            <w:pStyle w:val="TOC2"/>
            <w:tabs>
              <w:tab w:val="right" w:leader="dot" w:pos="9016"/>
            </w:tabs>
            <w:rPr>
              <w:noProof/>
            </w:rPr>
          </w:pPr>
          <w:hyperlink w:anchor="_Toc242288277" w:history="1">
            <w:r>
              <w:rPr>
                <w:rStyle w:val="Hyperlink"/>
                <w:noProof/>
              </w:rPr>
              <w:t>6.3 Approach 2: statistical model (spaCy)</w:t>
            </w:r>
            <w:r>
              <w:rPr>
                <w:noProof/>
              </w:rPr>
              <w:tab/>
            </w:r>
            <w:r>
              <w:rPr>
                <w:noProof/>
              </w:rPr>
              <w:fldChar w:fldCharType="begin"/>
            </w:r>
            <w:r>
              <w:rPr>
                <w:noProof/>
              </w:rPr>
              <w:instrText xml:space="preserve"> PAGEREF _Toc242288277 \h </w:instrText>
            </w:r>
            <w:r>
              <w:rPr>
                <w:noProof/>
              </w:rPr>
            </w:r>
            <w:r>
              <w:rPr>
                <w:noProof/>
              </w:rPr>
              <w:fldChar w:fldCharType="separate"/>
            </w:r>
            <w:r w:rsidR="00990831">
              <w:rPr>
                <w:noProof/>
              </w:rPr>
              <w:t>16</w:t>
            </w:r>
            <w:r>
              <w:rPr>
                <w:noProof/>
              </w:rPr>
              <w:fldChar w:fldCharType="end"/>
            </w:r>
          </w:hyperlink>
        </w:p>
        <w:p w14:paraId="62C4058B" w14:textId="5E4DDE42" w:rsidR="00B1357C" w:rsidRDefault="00B1357C">
          <w:pPr>
            <w:pStyle w:val="TOC2"/>
            <w:tabs>
              <w:tab w:val="right" w:leader="dot" w:pos="9016"/>
            </w:tabs>
            <w:rPr>
              <w:noProof/>
            </w:rPr>
          </w:pPr>
          <w:hyperlink w:anchor="_Toc242288278" w:history="1">
            <w:r>
              <w:rPr>
                <w:rStyle w:val="Hyperlink"/>
                <w:noProof/>
              </w:rPr>
              <w:t>6.4 Approach 3: deep learning (BERT)</w:t>
            </w:r>
            <w:r>
              <w:rPr>
                <w:noProof/>
              </w:rPr>
              <w:tab/>
            </w:r>
            <w:r>
              <w:rPr>
                <w:noProof/>
              </w:rPr>
              <w:fldChar w:fldCharType="begin"/>
            </w:r>
            <w:r>
              <w:rPr>
                <w:noProof/>
              </w:rPr>
              <w:instrText xml:space="preserve"> PAGEREF _Toc242288278 \h </w:instrText>
            </w:r>
            <w:r>
              <w:rPr>
                <w:noProof/>
              </w:rPr>
            </w:r>
            <w:r>
              <w:rPr>
                <w:noProof/>
              </w:rPr>
              <w:fldChar w:fldCharType="separate"/>
            </w:r>
            <w:r w:rsidR="00990831">
              <w:rPr>
                <w:noProof/>
              </w:rPr>
              <w:t>17</w:t>
            </w:r>
            <w:r>
              <w:rPr>
                <w:noProof/>
              </w:rPr>
              <w:fldChar w:fldCharType="end"/>
            </w:r>
          </w:hyperlink>
        </w:p>
        <w:p w14:paraId="15159D9C" w14:textId="644954CD" w:rsidR="00B1357C" w:rsidRDefault="00B1357C">
          <w:pPr>
            <w:pStyle w:val="TOC2"/>
            <w:tabs>
              <w:tab w:val="right" w:leader="dot" w:pos="9016"/>
            </w:tabs>
            <w:rPr>
              <w:noProof/>
            </w:rPr>
          </w:pPr>
          <w:hyperlink w:anchor="_Toc242288279" w:history="1">
            <w:r>
              <w:rPr>
                <w:rStyle w:val="Hyperlink"/>
                <w:noProof/>
              </w:rPr>
              <w:t>6.5 Evaluation protocol</w:t>
            </w:r>
            <w:r>
              <w:rPr>
                <w:noProof/>
              </w:rPr>
              <w:tab/>
            </w:r>
            <w:r>
              <w:rPr>
                <w:noProof/>
              </w:rPr>
              <w:fldChar w:fldCharType="begin"/>
            </w:r>
            <w:r>
              <w:rPr>
                <w:noProof/>
              </w:rPr>
              <w:instrText xml:space="preserve"> PAGEREF _Toc242288279 \h </w:instrText>
            </w:r>
            <w:r>
              <w:rPr>
                <w:noProof/>
              </w:rPr>
            </w:r>
            <w:r>
              <w:rPr>
                <w:noProof/>
              </w:rPr>
              <w:fldChar w:fldCharType="separate"/>
            </w:r>
            <w:r w:rsidR="00990831">
              <w:rPr>
                <w:noProof/>
              </w:rPr>
              <w:t>17</w:t>
            </w:r>
            <w:r>
              <w:rPr>
                <w:noProof/>
              </w:rPr>
              <w:fldChar w:fldCharType="end"/>
            </w:r>
          </w:hyperlink>
        </w:p>
        <w:p w14:paraId="794C23AA" w14:textId="688A4643" w:rsidR="00B1357C" w:rsidRDefault="00B1357C">
          <w:pPr>
            <w:pStyle w:val="TOC2"/>
            <w:tabs>
              <w:tab w:val="right" w:leader="dot" w:pos="9016"/>
            </w:tabs>
            <w:rPr>
              <w:noProof/>
            </w:rPr>
          </w:pPr>
          <w:hyperlink w:anchor="_Toc242288280" w:history="1">
            <w:r>
              <w:rPr>
                <w:rStyle w:val="Hyperlink"/>
                <w:noProof/>
              </w:rPr>
              <w:t>6.6 Results on CoNLL-2003</w:t>
            </w:r>
            <w:r>
              <w:rPr>
                <w:noProof/>
              </w:rPr>
              <w:tab/>
            </w:r>
            <w:r>
              <w:rPr>
                <w:noProof/>
              </w:rPr>
              <w:fldChar w:fldCharType="begin"/>
            </w:r>
            <w:r>
              <w:rPr>
                <w:noProof/>
              </w:rPr>
              <w:instrText xml:space="preserve"> PAGEREF _Toc242288280 \h </w:instrText>
            </w:r>
            <w:r>
              <w:rPr>
                <w:noProof/>
              </w:rPr>
            </w:r>
            <w:r>
              <w:rPr>
                <w:noProof/>
              </w:rPr>
              <w:fldChar w:fldCharType="separate"/>
            </w:r>
            <w:r w:rsidR="00990831">
              <w:rPr>
                <w:noProof/>
              </w:rPr>
              <w:t>17</w:t>
            </w:r>
            <w:r>
              <w:rPr>
                <w:noProof/>
              </w:rPr>
              <w:fldChar w:fldCharType="end"/>
            </w:r>
          </w:hyperlink>
        </w:p>
        <w:p w14:paraId="79012139" w14:textId="2849BD99" w:rsidR="00B1357C" w:rsidRDefault="00B1357C">
          <w:pPr>
            <w:pStyle w:val="TOC2"/>
            <w:tabs>
              <w:tab w:val="right" w:leader="dot" w:pos="9016"/>
            </w:tabs>
            <w:rPr>
              <w:noProof/>
            </w:rPr>
          </w:pPr>
          <w:hyperlink w:anchor="_Toc242288281" w:history="1">
            <w:r>
              <w:rPr>
                <w:rStyle w:val="Hyperlink"/>
                <w:noProof/>
              </w:rPr>
              <w:t>6.7 Why NER must keep capitalisation</w:t>
            </w:r>
            <w:r>
              <w:rPr>
                <w:noProof/>
              </w:rPr>
              <w:tab/>
            </w:r>
            <w:r>
              <w:rPr>
                <w:noProof/>
              </w:rPr>
              <w:fldChar w:fldCharType="begin"/>
            </w:r>
            <w:r>
              <w:rPr>
                <w:noProof/>
              </w:rPr>
              <w:instrText xml:space="preserve"> PAGEREF _Toc242288281 \h </w:instrText>
            </w:r>
            <w:r>
              <w:rPr>
                <w:noProof/>
              </w:rPr>
            </w:r>
            <w:r>
              <w:rPr>
                <w:noProof/>
              </w:rPr>
              <w:fldChar w:fldCharType="separate"/>
            </w:r>
            <w:r w:rsidR="00990831">
              <w:rPr>
                <w:noProof/>
              </w:rPr>
              <w:t>19</w:t>
            </w:r>
            <w:r>
              <w:rPr>
                <w:noProof/>
              </w:rPr>
              <w:fldChar w:fldCharType="end"/>
            </w:r>
          </w:hyperlink>
        </w:p>
        <w:p w14:paraId="3B647A46" w14:textId="1EB211B1" w:rsidR="00B1357C" w:rsidRDefault="00B1357C">
          <w:pPr>
            <w:pStyle w:val="TOC2"/>
            <w:tabs>
              <w:tab w:val="right" w:leader="dot" w:pos="9016"/>
            </w:tabs>
            <w:rPr>
              <w:noProof/>
            </w:rPr>
          </w:pPr>
          <w:hyperlink w:anchor="_Toc242288282" w:history="1">
            <w:r>
              <w:rPr>
                <w:rStyle w:val="Hyperlink"/>
                <w:noProof/>
              </w:rPr>
              <w:t>6.8 Domain probe: review-style sentences</w:t>
            </w:r>
            <w:r>
              <w:rPr>
                <w:noProof/>
              </w:rPr>
              <w:tab/>
            </w:r>
            <w:r>
              <w:rPr>
                <w:noProof/>
              </w:rPr>
              <w:fldChar w:fldCharType="begin"/>
            </w:r>
            <w:r>
              <w:rPr>
                <w:noProof/>
              </w:rPr>
              <w:instrText xml:space="preserve"> PAGEREF _Toc242288282 \h </w:instrText>
            </w:r>
            <w:r>
              <w:rPr>
                <w:noProof/>
              </w:rPr>
            </w:r>
            <w:r>
              <w:rPr>
                <w:noProof/>
              </w:rPr>
              <w:fldChar w:fldCharType="separate"/>
            </w:r>
            <w:r w:rsidR="00990831">
              <w:rPr>
                <w:noProof/>
              </w:rPr>
              <w:t>19</w:t>
            </w:r>
            <w:r>
              <w:rPr>
                <w:noProof/>
              </w:rPr>
              <w:fldChar w:fldCharType="end"/>
            </w:r>
          </w:hyperlink>
        </w:p>
        <w:p w14:paraId="18B39EEE" w14:textId="1921C908" w:rsidR="00B1357C" w:rsidRDefault="00B1357C">
          <w:pPr>
            <w:pStyle w:val="TOC2"/>
            <w:tabs>
              <w:tab w:val="right" w:leader="dot" w:pos="9016"/>
            </w:tabs>
            <w:rPr>
              <w:noProof/>
            </w:rPr>
          </w:pPr>
          <w:hyperlink w:anchor="_Toc242288283" w:history="1">
            <w:r>
              <w:rPr>
                <w:rStyle w:val="Hyperlink"/>
                <w:noProof/>
              </w:rPr>
              <w:t>6.9 NER applied to IMDB reviews</w:t>
            </w:r>
            <w:r>
              <w:rPr>
                <w:noProof/>
              </w:rPr>
              <w:tab/>
            </w:r>
            <w:r>
              <w:rPr>
                <w:noProof/>
              </w:rPr>
              <w:fldChar w:fldCharType="begin"/>
            </w:r>
            <w:r>
              <w:rPr>
                <w:noProof/>
              </w:rPr>
              <w:instrText xml:space="preserve"> PAGEREF _Toc242288283 \h </w:instrText>
            </w:r>
            <w:r>
              <w:rPr>
                <w:noProof/>
              </w:rPr>
            </w:r>
            <w:r>
              <w:rPr>
                <w:noProof/>
              </w:rPr>
              <w:fldChar w:fldCharType="separate"/>
            </w:r>
            <w:r w:rsidR="00990831">
              <w:rPr>
                <w:noProof/>
              </w:rPr>
              <w:t>20</w:t>
            </w:r>
            <w:r>
              <w:rPr>
                <w:noProof/>
              </w:rPr>
              <w:fldChar w:fldCharType="end"/>
            </w:r>
          </w:hyperlink>
        </w:p>
        <w:p w14:paraId="3DE4DF96" w14:textId="340B510D" w:rsidR="00B1357C" w:rsidRDefault="00B1357C">
          <w:pPr>
            <w:pStyle w:val="TOC1"/>
            <w:tabs>
              <w:tab w:val="right" w:leader="dot" w:pos="9016"/>
            </w:tabs>
            <w:rPr>
              <w:noProof/>
            </w:rPr>
          </w:pPr>
          <w:hyperlink w:anchor="_Toc242288284" w:history="1">
            <w:r>
              <w:rPr>
                <w:rStyle w:val="Hyperlink"/>
                <w:noProof/>
              </w:rPr>
              <w:t>7. Integration: Entity-Level Sentiment</w:t>
            </w:r>
            <w:r>
              <w:rPr>
                <w:noProof/>
              </w:rPr>
              <w:tab/>
            </w:r>
            <w:r>
              <w:rPr>
                <w:noProof/>
              </w:rPr>
              <w:fldChar w:fldCharType="begin"/>
            </w:r>
            <w:r>
              <w:rPr>
                <w:noProof/>
              </w:rPr>
              <w:instrText xml:space="preserve"> PAGEREF _Toc242288284 \h </w:instrText>
            </w:r>
            <w:r>
              <w:rPr>
                <w:noProof/>
              </w:rPr>
            </w:r>
            <w:r>
              <w:rPr>
                <w:noProof/>
              </w:rPr>
              <w:fldChar w:fldCharType="separate"/>
            </w:r>
            <w:r w:rsidR="00990831">
              <w:rPr>
                <w:noProof/>
              </w:rPr>
              <w:t>22</w:t>
            </w:r>
            <w:r>
              <w:rPr>
                <w:noProof/>
              </w:rPr>
              <w:fldChar w:fldCharType="end"/>
            </w:r>
          </w:hyperlink>
        </w:p>
        <w:p w14:paraId="10625024" w14:textId="4A22E1D4" w:rsidR="00B1357C" w:rsidRDefault="00B1357C">
          <w:pPr>
            <w:pStyle w:val="TOC2"/>
            <w:tabs>
              <w:tab w:val="right" w:leader="dot" w:pos="9016"/>
            </w:tabs>
            <w:rPr>
              <w:noProof/>
            </w:rPr>
          </w:pPr>
          <w:hyperlink w:anchor="_Toc242288285" w:history="1">
            <w:r>
              <w:rPr>
                <w:rStyle w:val="Hyperlink"/>
                <w:noProof/>
              </w:rPr>
              <w:t>7.1 Method</w:t>
            </w:r>
            <w:r>
              <w:rPr>
                <w:noProof/>
              </w:rPr>
              <w:tab/>
            </w:r>
            <w:r>
              <w:rPr>
                <w:noProof/>
              </w:rPr>
              <w:fldChar w:fldCharType="begin"/>
            </w:r>
            <w:r>
              <w:rPr>
                <w:noProof/>
              </w:rPr>
              <w:instrText xml:space="preserve"> PAGEREF _Toc242288285 \h </w:instrText>
            </w:r>
            <w:r>
              <w:rPr>
                <w:noProof/>
              </w:rPr>
            </w:r>
            <w:r>
              <w:rPr>
                <w:noProof/>
              </w:rPr>
              <w:fldChar w:fldCharType="separate"/>
            </w:r>
            <w:r w:rsidR="00990831">
              <w:rPr>
                <w:noProof/>
              </w:rPr>
              <w:t>22</w:t>
            </w:r>
            <w:r>
              <w:rPr>
                <w:noProof/>
              </w:rPr>
              <w:fldChar w:fldCharType="end"/>
            </w:r>
          </w:hyperlink>
        </w:p>
        <w:p w14:paraId="26A935F8" w14:textId="26598022" w:rsidR="00B1357C" w:rsidRDefault="00B1357C">
          <w:pPr>
            <w:pStyle w:val="TOC2"/>
            <w:tabs>
              <w:tab w:val="right" w:leader="dot" w:pos="9016"/>
            </w:tabs>
            <w:rPr>
              <w:noProof/>
            </w:rPr>
          </w:pPr>
          <w:hyperlink w:anchor="_Toc242288286" w:history="1">
            <w:r>
              <w:rPr>
                <w:rStyle w:val="Hyperlink"/>
                <w:noProof/>
              </w:rPr>
              <w:t>7.2 Results</w:t>
            </w:r>
            <w:r>
              <w:rPr>
                <w:noProof/>
              </w:rPr>
              <w:tab/>
            </w:r>
            <w:r>
              <w:rPr>
                <w:noProof/>
              </w:rPr>
              <w:fldChar w:fldCharType="begin"/>
            </w:r>
            <w:r>
              <w:rPr>
                <w:noProof/>
              </w:rPr>
              <w:instrText xml:space="preserve"> PAGEREF _Toc242288286 \h </w:instrText>
            </w:r>
            <w:r>
              <w:rPr>
                <w:noProof/>
              </w:rPr>
            </w:r>
            <w:r>
              <w:rPr>
                <w:noProof/>
              </w:rPr>
              <w:fldChar w:fldCharType="separate"/>
            </w:r>
            <w:r w:rsidR="00990831">
              <w:rPr>
                <w:noProof/>
              </w:rPr>
              <w:t>22</w:t>
            </w:r>
            <w:r>
              <w:rPr>
                <w:noProof/>
              </w:rPr>
              <w:fldChar w:fldCharType="end"/>
            </w:r>
          </w:hyperlink>
        </w:p>
        <w:p w14:paraId="44882A1C" w14:textId="1638766E" w:rsidR="00B1357C" w:rsidRDefault="00B1357C">
          <w:pPr>
            <w:pStyle w:val="TOC2"/>
            <w:tabs>
              <w:tab w:val="right" w:leader="dot" w:pos="9016"/>
            </w:tabs>
            <w:rPr>
              <w:noProof/>
            </w:rPr>
          </w:pPr>
          <w:hyperlink w:anchor="_Toc242288287" w:history="1">
            <w:r>
              <w:rPr>
                <w:rStyle w:val="Hyperlink"/>
                <w:noProof/>
              </w:rPr>
              <w:t>7.3 Limitations</w:t>
            </w:r>
            <w:r>
              <w:rPr>
                <w:noProof/>
              </w:rPr>
              <w:tab/>
            </w:r>
            <w:r>
              <w:rPr>
                <w:noProof/>
              </w:rPr>
              <w:fldChar w:fldCharType="begin"/>
            </w:r>
            <w:r>
              <w:rPr>
                <w:noProof/>
              </w:rPr>
              <w:instrText xml:space="preserve"> PAGEREF _Toc242288287 \h </w:instrText>
            </w:r>
            <w:r>
              <w:rPr>
                <w:noProof/>
              </w:rPr>
            </w:r>
            <w:r>
              <w:rPr>
                <w:noProof/>
              </w:rPr>
              <w:fldChar w:fldCharType="separate"/>
            </w:r>
            <w:r w:rsidR="00990831">
              <w:rPr>
                <w:noProof/>
              </w:rPr>
              <w:t>23</w:t>
            </w:r>
            <w:r>
              <w:rPr>
                <w:noProof/>
              </w:rPr>
              <w:fldChar w:fldCharType="end"/>
            </w:r>
          </w:hyperlink>
        </w:p>
        <w:p w14:paraId="36C444CC" w14:textId="4BA648BA" w:rsidR="00B1357C" w:rsidRDefault="00B1357C">
          <w:pPr>
            <w:pStyle w:val="TOC1"/>
            <w:tabs>
              <w:tab w:val="right" w:leader="dot" w:pos="9016"/>
            </w:tabs>
            <w:rPr>
              <w:noProof/>
            </w:rPr>
          </w:pPr>
          <w:hyperlink w:anchor="_Toc242288288" w:history="1">
            <w:r>
              <w:rPr>
                <w:rStyle w:val="Hyperlink"/>
                <w:noProof/>
              </w:rPr>
              <w:t>8. Discussion of Results</w:t>
            </w:r>
            <w:r>
              <w:rPr>
                <w:noProof/>
              </w:rPr>
              <w:tab/>
            </w:r>
            <w:r>
              <w:rPr>
                <w:noProof/>
              </w:rPr>
              <w:fldChar w:fldCharType="begin"/>
            </w:r>
            <w:r>
              <w:rPr>
                <w:noProof/>
              </w:rPr>
              <w:instrText xml:space="preserve"> PAGEREF _Toc242288288 \h </w:instrText>
            </w:r>
            <w:r>
              <w:rPr>
                <w:noProof/>
              </w:rPr>
            </w:r>
            <w:r>
              <w:rPr>
                <w:noProof/>
              </w:rPr>
              <w:fldChar w:fldCharType="separate"/>
            </w:r>
            <w:r w:rsidR="00990831">
              <w:rPr>
                <w:noProof/>
              </w:rPr>
              <w:t>25</w:t>
            </w:r>
            <w:r>
              <w:rPr>
                <w:noProof/>
              </w:rPr>
              <w:fldChar w:fldCharType="end"/>
            </w:r>
          </w:hyperlink>
        </w:p>
        <w:p w14:paraId="22900AAC" w14:textId="7DC0096A" w:rsidR="00B1357C" w:rsidRDefault="00B1357C">
          <w:pPr>
            <w:pStyle w:val="TOC2"/>
            <w:tabs>
              <w:tab w:val="right" w:leader="dot" w:pos="9016"/>
            </w:tabs>
            <w:rPr>
              <w:noProof/>
            </w:rPr>
          </w:pPr>
          <w:hyperlink w:anchor="_Toc242288289" w:history="1">
            <w:r>
              <w:rPr>
                <w:rStyle w:val="Hyperlink"/>
                <w:noProof/>
              </w:rPr>
              <w:t>8.1 Sentiment analysis</w:t>
            </w:r>
            <w:r>
              <w:rPr>
                <w:noProof/>
              </w:rPr>
              <w:tab/>
            </w:r>
            <w:r>
              <w:rPr>
                <w:noProof/>
              </w:rPr>
              <w:fldChar w:fldCharType="begin"/>
            </w:r>
            <w:r>
              <w:rPr>
                <w:noProof/>
              </w:rPr>
              <w:instrText xml:space="preserve"> PAGEREF _Toc242288289 \h </w:instrText>
            </w:r>
            <w:r>
              <w:rPr>
                <w:noProof/>
              </w:rPr>
            </w:r>
            <w:r>
              <w:rPr>
                <w:noProof/>
              </w:rPr>
              <w:fldChar w:fldCharType="separate"/>
            </w:r>
            <w:r w:rsidR="00990831">
              <w:rPr>
                <w:noProof/>
              </w:rPr>
              <w:t>25</w:t>
            </w:r>
            <w:r>
              <w:rPr>
                <w:noProof/>
              </w:rPr>
              <w:fldChar w:fldCharType="end"/>
            </w:r>
          </w:hyperlink>
        </w:p>
        <w:p w14:paraId="0AF623AE" w14:textId="03AA7B7E" w:rsidR="00B1357C" w:rsidRDefault="00B1357C">
          <w:pPr>
            <w:pStyle w:val="TOC2"/>
            <w:tabs>
              <w:tab w:val="right" w:leader="dot" w:pos="9016"/>
            </w:tabs>
            <w:rPr>
              <w:noProof/>
            </w:rPr>
          </w:pPr>
          <w:hyperlink w:anchor="_Toc242288290" w:history="1">
            <w:r>
              <w:rPr>
                <w:rStyle w:val="Hyperlink"/>
                <w:noProof/>
              </w:rPr>
              <w:t>8.2 Named entity recognition</w:t>
            </w:r>
            <w:r>
              <w:rPr>
                <w:noProof/>
              </w:rPr>
              <w:tab/>
            </w:r>
            <w:r>
              <w:rPr>
                <w:noProof/>
              </w:rPr>
              <w:fldChar w:fldCharType="begin"/>
            </w:r>
            <w:r>
              <w:rPr>
                <w:noProof/>
              </w:rPr>
              <w:instrText xml:space="preserve"> PAGEREF _Toc242288290 \h </w:instrText>
            </w:r>
            <w:r>
              <w:rPr>
                <w:noProof/>
              </w:rPr>
            </w:r>
            <w:r>
              <w:rPr>
                <w:noProof/>
              </w:rPr>
              <w:fldChar w:fldCharType="separate"/>
            </w:r>
            <w:r w:rsidR="00990831">
              <w:rPr>
                <w:noProof/>
              </w:rPr>
              <w:t>25</w:t>
            </w:r>
            <w:r>
              <w:rPr>
                <w:noProof/>
              </w:rPr>
              <w:fldChar w:fldCharType="end"/>
            </w:r>
          </w:hyperlink>
        </w:p>
        <w:p w14:paraId="1FC390B9" w14:textId="035B919C" w:rsidR="00B1357C" w:rsidRDefault="00B1357C">
          <w:pPr>
            <w:pStyle w:val="TOC2"/>
            <w:tabs>
              <w:tab w:val="right" w:leader="dot" w:pos="9016"/>
            </w:tabs>
            <w:rPr>
              <w:noProof/>
            </w:rPr>
          </w:pPr>
          <w:hyperlink w:anchor="_Toc242288291" w:history="1">
            <w:r>
              <w:rPr>
                <w:rStyle w:val="Hyperlink"/>
                <w:noProof/>
              </w:rPr>
              <w:t>8.3 Trade-offs and best choice</w:t>
            </w:r>
            <w:r>
              <w:rPr>
                <w:noProof/>
              </w:rPr>
              <w:tab/>
            </w:r>
            <w:r>
              <w:rPr>
                <w:noProof/>
              </w:rPr>
              <w:fldChar w:fldCharType="begin"/>
            </w:r>
            <w:r>
              <w:rPr>
                <w:noProof/>
              </w:rPr>
              <w:instrText xml:space="preserve"> PAGEREF _Toc242288291 \h </w:instrText>
            </w:r>
            <w:r>
              <w:rPr>
                <w:noProof/>
              </w:rPr>
            </w:r>
            <w:r>
              <w:rPr>
                <w:noProof/>
              </w:rPr>
              <w:fldChar w:fldCharType="separate"/>
            </w:r>
            <w:r w:rsidR="00990831">
              <w:rPr>
                <w:noProof/>
              </w:rPr>
              <w:t>25</w:t>
            </w:r>
            <w:r>
              <w:rPr>
                <w:noProof/>
              </w:rPr>
              <w:fldChar w:fldCharType="end"/>
            </w:r>
          </w:hyperlink>
        </w:p>
        <w:p w14:paraId="2C93B9C3" w14:textId="4A540371" w:rsidR="00B1357C" w:rsidRDefault="00B1357C">
          <w:pPr>
            <w:pStyle w:val="TOC1"/>
            <w:tabs>
              <w:tab w:val="right" w:leader="dot" w:pos="9016"/>
            </w:tabs>
            <w:rPr>
              <w:noProof/>
            </w:rPr>
          </w:pPr>
          <w:hyperlink w:anchor="_Toc242288292" w:history="1">
            <w:r>
              <w:rPr>
                <w:rStyle w:val="Hyperlink"/>
                <w:noProof/>
              </w:rPr>
              <w:t>9. Challenges and How They Were Addressed</w:t>
            </w:r>
            <w:r>
              <w:rPr>
                <w:noProof/>
              </w:rPr>
              <w:tab/>
            </w:r>
            <w:r>
              <w:rPr>
                <w:noProof/>
              </w:rPr>
              <w:fldChar w:fldCharType="begin"/>
            </w:r>
            <w:r>
              <w:rPr>
                <w:noProof/>
              </w:rPr>
              <w:instrText xml:space="preserve"> PAGEREF _Toc242288292 \h </w:instrText>
            </w:r>
            <w:r>
              <w:rPr>
                <w:noProof/>
              </w:rPr>
            </w:r>
            <w:r>
              <w:rPr>
                <w:noProof/>
              </w:rPr>
              <w:fldChar w:fldCharType="separate"/>
            </w:r>
            <w:r w:rsidR="00990831">
              <w:rPr>
                <w:noProof/>
              </w:rPr>
              <w:t>27</w:t>
            </w:r>
            <w:r>
              <w:rPr>
                <w:noProof/>
              </w:rPr>
              <w:fldChar w:fldCharType="end"/>
            </w:r>
          </w:hyperlink>
        </w:p>
        <w:p w14:paraId="3A4A3C4A" w14:textId="291E7096" w:rsidR="00B1357C" w:rsidRDefault="00B1357C">
          <w:pPr>
            <w:pStyle w:val="TOC1"/>
            <w:tabs>
              <w:tab w:val="right" w:leader="dot" w:pos="9016"/>
            </w:tabs>
            <w:rPr>
              <w:noProof/>
            </w:rPr>
          </w:pPr>
          <w:hyperlink w:anchor="_Toc242288293" w:history="1">
            <w:r>
              <w:rPr>
                <w:rStyle w:val="Hyperlink"/>
                <w:noProof/>
              </w:rPr>
              <w:t>10. Potential Improvements</w:t>
            </w:r>
            <w:r>
              <w:rPr>
                <w:noProof/>
              </w:rPr>
              <w:tab/>
            </w:r>
            <w:r>
              <w:rPr>
                <w:noProof/>
              </w:rPr>
              <w:fldChar w:fldCharType="begin"/>
            </w:r>
            <w:r>
              <w:rPr>
                <w:noProof/>
              </w:rPr>
              <w:instrText xml:space="preserve"> PAGEREF _Toc242288293 \h </w:instrText>
            </w:r>
            <w:r>
              <w:rPr>
                <w:noProof/>
              </w:rPr>
            </w:r>
            <w:r>
              <w:rPr>
                <w:noProof/>
              </w:rPr>
              <w:fldChar w:fldCharType="separate"/>
            </w:r>
            <w:r w:rsidR="00990831">
              <w:rPr>
                <w:noProof/>
              </w:rPr>
              <w:t>29</w:t>
            </w:r>
            <w:r>
              <w:rPr>
                <w:noProof/>
              </w:rPr>
              <w:fldChar w:fldCharType="end"/>
            </w:r>
          </w:hyperlink>
        </w:p>
        <w:p w14:paraId="4CF7C38A" w14:textId="436C690F" w:rsidR="00B1357C" w:rsidRDefault="00B1357C">
          <w:pPr>
            <w:pStyle w:val="TOC1"/>
            <w:tabs>
              <w:tab w:val="right" w:leader="dot" w:pos="9016"/>
            </w:tabs>
            <w:rPr>
              <w:noProof/>
            </w:rPr>
          </w:pPr>
          <w:hyperlink w:anchor="_Toc242288294" w:history="1">
            <w:r>
              <w:rPr>
                <w:rStyle w:val="Hyperlink"/>
                <w:noProof/>
              </w:rPr>
              <w:t>11. Conclusion</w:t>
            </w:r>
            <w:r>
              <w:rPr>
                <w:noProof/>
              </w:rPr>
              <w:tab/>
            </w:r>
            <w:r>
              <w:rPr>
                <w:noProof/>
              </w:rPr>
              <w:fldChar w:fldCharType="begin"/>
            </w:r>
            <w:r>
              <w:rPr>
                <w:noProof/>
              </w:rPr>
              <w:instrText xml:space="preserve"> PAGEREF _Toc242288294 \h </w:instrText>
            </w:r>
            <w:r>
              <w:rPr>
                <w:noProof/>
              </w:rPr>
            </w:r>
            <w:r>
              <w:rPr>
                <w:noProof/>
              </w:rPr>
              <w:fldChar w:fldCharType="separate"/>
            </w:r>
            <w:r w:rsidR="00990831">
              <w:rPr>
                <w:noProof/>
              </w:rPr>
              <w:t>29</w:t>
            </w:r>
            <w:r>
              <w:rPr>
                <w:noProof/>
              </w:rPr>
              <w:fldChar w:fldCharType="end"/>
            </w:r>
          </w:hyperlink>
        </w:p>
        <w:p w14:paraId="58156B1C" w14:textId="71F11674" w:rsidR="00B1357C" w:rsidRDefault="00B1357C">
          <w:pPr>
            <w:pStyle w:val="TOC1"/>
            <w:tabs>
              <w:tab w:val="right" w:leader="dot" w:pos="9016"/>
            </w:tabs>
            <w:rPr>
              <w:noProof/>
            </w:rPr>
          </w:pPr>
          <w:hyperlink w:anchor="_Toc242288295" w:history="1">
            <w:r>
              <w:rPr>
                <w:rStyle w:val="Hyperlink"/>
                <w:noProof/>
              </w:rPr>
              <w:t>Appendix A: Reproducibility</w:t>
            </w:r>
            <w:r>
              <w:rPr>
                <w:noProof/>
              </w:rPr>
              <w:tab/>
            </w:r>
            <w:r>
              <w:rPr>
                <w:noProof/>
              </w:rPr>
              <w:fldChar w:fldCharType="begin"/>
            </w:r>
            <w:r>
              <w:rPr>
                <w:noProof/>
              </w:rPr>
              <w:instrText xml:space="preserve"> PAGEREF _Toc242288295 \h </w:instrText>
            </w:r>
            <w:r>
              <w:rPr>
                <w:noProof/>
              </w:rPr>
            </w:r>
            <w:r>
              <w:rPr>
                <w:noProof/>
              </w:rPr>
              <w:fldChar w:fldCharType="separate"/>
            </w:r>
            <w:r w:rsidR="00990831">
              <w:rPr>
                <w:noProof/>
              </w:rPr>
              <w:t>30</w:t>
            </w:r>
            <w:r>
              <w:rPr>
                <w:noProof/>
              </w:rPr>
              <w:fldChar w:fldCharType="end"/>
            </w:r>
          </w:hyperlink>
        </w:p>
        <w:p w14:paraId="48BAF32E" w14:textId="1FABB51A" w:rsidR="00B1357C" w:rsidRDefault="00B1357C">
          <w:pPr>
            <w:pStyle w:val="TOC1"/>
            <w:tabs>
              <w:tab w:val="right" w:leader="dot" w:pos="9016"/>
            </w:tabs>
            <w:rPr>
              <w:noProof/>
            </w:rPr>
          </w:pPr>
          <w:hyperlink w:anchor="_Toc242288296" w:history="1">
            <w:r>
              <w:rPr>
                <w:rStyle w:val="Hyperlink"/>
                <w:noProof/>
              </w:rPr>
              <w:t>Appendix B: Core Code</w:t>
            </w:r>
            <w:r>
              <w:rPr>
                <w:noProof/>
              </w:rPr>
              <w:tab/>
            </w:r>
            <w:r>
              <w:rPr>
                <w:noProof/>
              </w:rPr>
              <w:fldChar w:fldCharType="begin"/>
            </w:r>
            <w:r>
              <w:rPr>
                <w:noProof/>
              </w:rPr>
              <w:instrText xml:space="preserve"> PAGEREF _Toc242288296 \h </w:instrText>
            </w:r>
            <w:r>
              <w:rPr>
                <w:noProof/>
              </w:rPr>
            </w:r>
            <w:r>
              <w:rPr>
                <w:noProof/>
              </w:rPr>
              <w:fldChar w:fldCharType="separate"/>
            </w:r>
            <w:r w:rsidR="00990831">
              <w:rPr>
                <w:noProof/>
              </w:rPr>
              <w:t>30</w:t>
            </w:r>
            <w:r>
              <w:rPr>
                <w:noProof/>
              </w:rPr>
              <w:fldChar w:fldCharType="end"/>
            </w:r>
          </w:hyperlink>
        </w:p>
        <w:p w14:paraId="470FF5AA" w14:textId="46D6289F" w:rsidR="00B1357C" w:rsidRDefault="00B1357C">
          <w:pPr>
            <w:pStyle w:val="TOC1"/>
            <w:tabs>
              <w:tab w:val="right" w:leader="dot" w:pos="9016"/>
            </w:tabs>
            <w:rPr>
              <w:noProof/>
            </w:rPr>
          </w:pPr>
          <w:hyperlink w:anchor="_Toc242288297" w:history="1">
            <w:r>
              <w:rPr>
                <w:rStyle w:val="Hyperlink"/>
                <w:noProof/>
              </w:rPr>
              <w:t>Appendix C: Review-Style Probe Set</w:t>
            </w:r>
            <w:r>
              <w:rPr>
                <w:noProof/>
              </w:rPr>
              <w:tab/>
            </w:r>
            <w:r>
              <w:rPr>
                <w:noProof/>
              </w:rPr>
              <w:fldChar w:fldCharType="begin"/>
            </w:r>
            <w:r>
              <w:rPr>
                <w:noProof/>
              </w:rPr>
              <w:instrText xml:space="preserve"> PAGEREF _Toc242288297 \h </w:instrText>
            </w:r>
            <w:r>
              <w:rPr>
                <w:noProof/>
              </w:rPr>
            </w:r>
            <w:r>
              <w:rPr>
                <w:noProof/>
              </w:rPr>
              <w:fldChar w:fldCharType="separate"/>
            </w:r>
            <w:r w:rsidR="00990831">
              <w:rPr>
                <w:noProof/>
              </w:rPr>
              <w:t>31</w:t>
            </w:r>
            <w:r>
              <w:rPr>
                <w:noProof/>
              </w:rPr>
              <w:fldChar w:fldCharType="end"/>
            </w:r>
          </w:hyperlink>
        </w:p>
        <w:p w14:paraId="4A505F50" w14:textId="15234C63" w:rsidR="00B1357C" w:rsidRDefault="00B1357C">
          <w:pPr>
            <w:pStyle w:val="TOC1"/>
            <w:tabs>
              <w:tab w:val="right" w:leader="dot" w:pos="9016"/>
            </w:tabs>
            <w:rPr>
              <w:noProof/>
            </w:rPr>
          </w:pPr>
          <w:hyperlink w:anchor="_Toc242288298" w:history="1">
            <w:r>
              <w:rPr>
                <w:rStyle w:val="Hyperlink"/>
                <w:noProof/>
              </w:rPr>
              <w:t>Appendix D: References</w:t>
            </w:r>
            <w:r>
              <w:rPr>
                <w:noProof/>
              </w:rPr>
              <w:tab/>
            </w:r>
            <w:r>
              <w:rPr>
                <w:noProof/>
              </w:rPr>
              <w:fldChar w:fldCharType="begin"/>
            </w:r>
            <w:r>
              <w:rPr>
                <w:noProof/>
              </w:rPr>
              <w:instrText xml:space="preserve"> PAGEREF _Toc242288298 \h </w:instrText>
            </w:r>
            <w:r>
              <w:rPr>
                <w:noProof/>
              </w:rPr>
            </w:r>
            <w:r>
              <w:rPr>
                <w:noProof/>
              </w:rPr>
              <w:fldChar w:fldCharType="separate"/>
            </w:r>
            <w:r w:rsidR="00990831">
              <w:rPr>
                <w:noProof/>
              </w:rPr>
              <w:t>32</w:t>
            </w:r>
            <w:r>
              <w:rPr>
                <w:noProof/>
              </w:rPr>
              <w:fldChar w:fldCharType="end"/>
            </w:r>
          </w:hyperlink>
        </w:p>
        <w:p w14:paraId="086550C4" w14:textId="77777777" w:rsidR="001B4B52" w:rsidRDefault="0025114C">
          <w:r>
            <w:fldChar w:fldCharType="end"/>
          </w:r>
        </w:p>
      </w:sdtContent>
    </w:sdt>
    <w:p w14:paraId="31D8145E" w14:textId="77777777" w:rsidR="001B4B52" w:rsidRDefault="0025114C">
      <w:r>
        <w:br w:type="page"/>
      </w:r>
    </w:p>
    <w:p w14:paraId="49923795" w14:textId="77777777" w:rsidR="001B4B52" w:rsidRDefault="0025114C">
      <w:pPr>
        <w:pStyle w:val="Heading1"/>
      </w:pPr>
      <w:bookmarkStart w:id="0" w:name="_Toc242288248"/>
      <w:r>
        <w:lastRenderedPageBreak/>
        <w:t>1. Introduction</w:t>
      </w:r>
      <w:bookmarkEnd w:id="0"/>
    </w:p>
    <w:p w14:paraId="096B3C61" w14:textId="77777777" w:rsidR="001B4B52" w:rsidRDefault="0025114C">
      <w:pPr>
        <w:pStyle w:val="Heading2"/>
      </w:pPr>
      <w:bookmarkStart w:id="1" w:name="_Toc242288249"/>
      <w:r>
        <w:t>1.1 Objective</w:t>
      </w:r>
      <w:bookmarkEnd w:id="1"/>
    </w:p>
    <w:p w14:paraId="71F80244" w14:textId="77777777" w:rsidR="001B4B52" w:rsidRDefault="0025114C">
      <w:pPr>
        <w:spacing w:after="120" w:line="276" w:lineRule="auto"/>
      </w:pPr>
      <w:r>
        <w:t xml:space="preserve">This report documents two mini-projects built within one common framework: </w:t>
      </w:r>
      <w:r>
        <w:rPr>
          <w:b/>
          <w:bCs/>
        </w:rPr>
        <w:t>sentiment analysis</w:t>
      </w:r>
      <w:r>
        <w:t xml:space="preserve">, which decides how a piece of text feels, and </w:t>
      </w:r>
      <w:r>
        <w:rPr>
          <w:b/>
          <w:bCs/>
        </w:rPr>
        <w:t>named entity recognition (NER)</w:t>
      </w:r>
      <w:r>
        <w:t>, which finds the people, organisations and places the text talks about. For each project the report describes data preparation, model selection, training or scoring, and evaluation, and it ends with a discussion of results, challenges and possible improvements.</w:t>
      </w:r>
    </w:p>
    <w:p w14:paraId="527BF146" w14:textId="77777777" w:rsidR="001B4B52" w:rsidRDefault="0025114C">
      <w:pPr>
        <w:pStyle w:val="Heading2"/>
      </w:pPr>
      <w:bookmarkStart w:id="2" w:name="_Toc242288250"/>
      <w:r>
        <w:t>1.2 Why these two tasks belong together</w:t>
      </w:r>
      <w:bookmarkEnd w:id="2"/>
    </w:p>
    <w:p w14:paraId="77E3ECF5" w14:textId="77777777" w:rsidR="001B4B52" w:rsidRDefault="0025114C">
      <w:pPr>
        <w:spacing w:after="120" w:line="276" w:lineRule="auto"/>
      </w:pPr>
      <w:r>
        <w:t xml:space="preserve">NER answers who or what a text is about and sentiment analysis answers how the author feels. Used together, they enable </w:t>
      </w:r>
      <w:r>
        <w:rPr>
          <w:b/>
          <w:bCs/>
        </w:rPr>
        <w:t>entity-level opinion mining</w:t>
      </w:r>
      <w:r>
        <w:t>, for example finding which actors or brands are most associated with positive reviews. This report therefore also joins the two projects in a final integration step (Section 7).</w:t>
      </w:r>
    </w:p>
    <w:p w14:paraId="7E066DBC" w14:textId="77777777" w:rsidR="001B4B52" w:rsidRDefault="0025114C">
      <w:pPr>
        <w:pStyle w:val="Heading2"/>
      </w:pPr>
      <w:bookmarkStart w:id="3" w:name="_Toc242288251"/>
      <w:r>
        <w:t>1.3 What was built</w:t>
      </w:r>
      <w:bookmarkEnd w:id="3"/>
    </w:p>
    <w:p w14:paraId="57ACB384" w14:textId="77777777" w:rsidR="001B4B52" w:rsidRDefault="0025114C">
      <w:pPr>
        <w:pStyle w:val="ListParagraph"/>
        <w:numPr>
          <w:ilvl w:val="0"/>
          <w:numId w:val="2"/>
        </w:numPr>
        <w:spacing w:after="60" w:line="276" w:lineRule="auto"/>
      </w:pPr>
      <w:r>
        <w:rPr>
          <w:b/>
          <w:bCs/>
        </w:rPr>
        <w:t>Project A, sentiment analysis:</w:t>
      </w:r>
      <w:r>
        <w:t xml:space="preserve"> three approaches compared on IMDB movie reviews: a lexicon method (VADER), a machine-learning classifier (TF-IDF with a Linear SVM) and a pre-trained transformer (</w:t>
      </w:r>
      <w:proofErr w:type="spellStart"/>
      <w:r>
        <w:t>DistilBERT</w:t>
      </w:r>
      <w:proofErr w:type="spellEnd"/>
      <w:r>
        <w:t>).</w:t>
      </w:r>
    </w:p>
    <w:p w14:paraId="176FB04A" w14:textId="77777777" w:rsidR="001B4B52" w:rsidRDefault="0025114C">
      <w:pPr>
        <w:pStyle w:val="ListParagraph"/>
        <w:numPr>
          <w:ilvl w:val="0"/>
          <w:numId w:val="2"/>
        </w:numPr>
        <w:spacing w:after="60" w:line="276" w:lineRule="auto"/>
      </w:pPr>
      <w:r>
        <w:rPr>
          <w:b/>
          <w:bCs/>
        </w:rPr>
        <w:t>Project B, NER:</w:t>
      </w:r>
      <w:r>
        <w:t xml:space="preserve"> three approaches compared on the gold-annotated CoNLL-2003 benchmark: a rule-based tagger, a statistical model (</w:t>
      </w:r>
      <w:proofErr w:type="spellStart"/>
      <w:r>
        <w:t>spaCy</w:t>
      </w:r>
      <w:proofErr w:type="spellEnd"/>
      <w:r>
        <w:t>) and a deep-learning model (BERT). A small hand-annotated probe set measures how they cope with movie-review style sentences, and the models are applied to real IMDB reviews.</w:t>
      </w:r>
    </w:p>
    <w:p w14:paraId="32CAB87D" w14:textId="77777777" w:rsidR="001B4B52" w:rsidRDefault="0025114C">
      <w:pPr>
        <w:pStyle w:val="ListParagraph"/>
        <w:numPr>
          <w:ilvl w:val="0"/>
          <w:numId w:val="2"/>
        </w:numPr>
        <w:spacing w:after="60" w:line="276" w:lineRule="auto"/>
      </w:pPr>
      <w:r>
        <w:rPr>
          <w:b/>
          <w:bCs/>
        </w:rPr>
        <w:t>Integration:</w:t>
      </w:r>
      <w:r>
        <w:t xml:space="preserve"> entity-level sentiment, combining the entities found by NER with the sentiment of the reviews that mention them.</w:t>
      </w:r>
    </w:p>
    <w:p w14:paraId="26145054" w14:textId="77777777" w:rsidR="001B4B52" w:rsidRDefault="0025114C">
      <w:pPr>
        <w:pStyle w:val="Heading2"/>
      </w:pPr>
      <w:bookmarkStart w:id="4" w:name="_Toc242288252"/>
      <w:r>
        <w:t>1.4 Reproducibility and structure</w:t>
      </w:r>
      <w:bookmarkEnd w:id="4"/>
    </w:p>
    <w:p w14:paraId="745A73D7" w14:textId="77777777" w:rsidR="001B4B52" w:rsidRDefault="0025114C">
      <w:pPr>
        <w:spacing w:after="120" w:line="276" w:lineRule="auto"/>
      </w:pPr>
      <w:r>
        <w:t xml:space="preserve">Everything was run in a single Google </w:t>
      </w:r>
      <w:proofErr w:type="spellStart"/>
      <w:r>
        <w:t>Colab</w:t>
      </w:r>
      <w:proofErr w:type="spellEnd"/>
      <w:r>
        <w:t xml:space="preserve"> notebook, available at https://github.com/haricharan-285/yuvaintern-nlp-tasks. Section 2 describes and justifies the datasets, Section 3 the framework and tools, Section 4 the preprocessing, Sections 5 and 6 the two projects, Section 7 the integration, Section 8 a discussion of results, Section 9 the challenges and Section 10 potential improvements.</w:t>
      </w:r>
    </w:p>
    <w:p w14:paraId="4D1AEA54" w14:textId="77777777" w:rsidR="001B4B52" w:rsidRDefault="0025114C">
      <w:r>
        <w:br w:type="page"/>
      </w:r>
    </w:p>
    <w:p w14:paraId="1C9C6FA9" w14:textId="77777777" w:rsidR="001B4B52" w:rsidRDefault="0025114C">
      <w:pPr>
        <w:pStyle w:val="Heading1"/>
      </w:pPr>
      <w:bookmarkStart w:id="5" w:name="_Toc242288253"/>
      <w:r>
        <w:lastRenderedPageBreak/>
        <w:t>2. Datasets and Justification</w:t>
      </w:r>
      <w:bookmarkEnd w:id="5"/>
    </w:p>
    <w:p w14:paraId="38746363" w14:textId="77777777" w:rsidR="001B4B52" w:rsidRDefault="0025114C">
      <w:pPr>
        <w:pStyle w:val="Heading2"/>
      </w:pPr>
      <w:bookmarkStart w:id="6" w:name="_Toc242288254"/>
      <w:r>
        <w:t>2.1 What the task needs</w:t>
      </w:r>
      <w:bookmarkEnd w:id="6"/>
    </w:p>
    <w:p w14:paraId="6415A142" w14:textId="77777777" w:rsidR="001B4B52" w:rsidRDefault="0025114C">
      <w:pPr>
        <w:spacing w:after="120" w:line="276" w:lineRule="auto"/>
      </w:pPr>
      <w:r>
        <w:t xml:space="preserve">The task asks for a public dataset suitable for both sentiment analysis and NER. Evaluating both tasks properly with metrics such as accuracy and F1 requires two kinds of gold labels: a </w:t>
      </w:r>
      <w:r>
        <w:rPr>
          <w:b/>
          <w:bCs/>
        </w:rPr>
        <w:t>sentiment label</w:t>
      </w:r>
      <w:r>
        <w:t xml:space="preserve"> for each text and </w:t>
      </w:r>
      <w:r>
        <w:rPr>
          <w:b/>
          <w:bCs/>
        </w:rPr>
        <w:t>entity annotations</w:t>
      </w:r>
      <w:r>
        <w:t xml:space="preserve"> for the words in it. Public text collections rarely have both. Review corpora such as IMDB provide sentiment labels but no entity tags, while NER benchmarks such as CoNLL-2003 provide entity tags but no sentiment.</w:t>
      </w:r>
    </w:p>
    <w:p w14:paraId="2CD84814" w14:textId="77777777" w:rsidR="001B4B52" w:rsidRDefault="0025114C">
      <w:pPr>
        <w:pStyle w:val="Heading2"/>
      </w:pPr>
      <w:bookmarkStart w:id="7" w:name="_Toc242288255"/>
      <w:r>
        <w:t>2.2 Datasets chosen</w:t>
      </w:r>
      <w:bookmarkEnd w:id="7"/>
    </w:p>
    <w:p w14:paraId="0051FEB6" w14:textId="77777777" w:rsidR="001B4B52" w:rsidRDefault="0025114C">
      <w:pPr>
        <w:spacing w:after="120" w:line="276" w:lineRule="auto"/>
      </w:pPr>
      <w:r>
        <w:t xml:space="preserve">The solution adopted is a </w:t>
      </w:r>
      <w:r>
        <w:rPr>
          <w:b/>
          <w:bCs/>
        </w:rPr>
        <w:t>single text framework with one primary corpus and one benchmark</w:t>
      </w:r>
      <w:r>
        <w:t>: IMDB movie reviews are the common text (they carry gold sentiment labels and are full of named entities such as actors, directors, studios and places), and the NER systems are measured on CoNLL-2003, which has gold entity tags, and then applied to IMDB. A small hand-annotated probe set of review-style sentences connects the two.</w:t>
      </w:r>
    </w:p>
    <w:p w14:paraId="64A53E9E" w14:textId="77777777" w:rsidR="001B4B52" w:rsidRDefault="0025114C">
      <w:pPr>
        <w:keepNext/>
        <w:spacing w:before="160" w:after="80"/>
      </w:pPr>
      <w:r>
        <w:rPr>
          <w:i/>
          <w:iCs/>
          <w:color w:val="444444"/>
          <w:sz w:val="20"/>
          <w:szCs w:val="20"/>
        </w:rPr>
        <w:t>Table 1: Datasets used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300"/>
        <w:gridCol w:w="2726"/>
      </w:tblGrid>
      <w:tr w:rsidR="001B4B52" w14:paraId="026635E0" w14:textId="77777777" w:rsidTr="008E390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2601D93" w14:textId="77777777" w:rsidR="001B4B52" w:rsidRDefault="0025114C">
            <w:r>
              <w:rPr>
                <w:b/>
                <w:bCs/>
                <w:color w:val="FFFFFF"/>
                <w:sz w:val="20"/>
                <w:szCs w:val="20"/>
              </w:rPr>
              <w:t>Dataset</w:t>
            </w:r>
          </w:p>
        </w:tc>
        <w:tc>
          <w:tcPr>
            <w:tcW w:w="1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C5B6107" w14:textId="77777777" w:rsidR="001B4B52" w:rsidRDefault="0025114C">
            <w:r>
              <w:rPr>
                <w:b/>
                <w:bCs/>
                <w:color w:val="FFFFFF"/>
                <w:sz w:val="20"/>
                <w:szCs w:val="20"/>
              </w:rPr>
              <w:t>Text type</w:t>
            </w:r>
          </w:p>
        </w:tc>
        <w:tc>
          <w:tcPr>
            <w:tcW w:w="2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8A60E1A" w14:textId="77777777" w:rsidR="001B4B52" w:rsidRDefault="0025114C">
            <w:r>
              <w:rPr>
                <w:b/>
                <w:bCs/>
                <w:color w:val="FFFFFF"/>
                <w:sz w:val="20"/>
                <w:szCs w:val="20"/>
              </w:rPr>
              <w:t>Gold labels</w:t>
            </w:r>
          </w:p>
        </w:tc>
        <w:tc>
          <w:tcPr>
            <w:tcW w:w="27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577DD01" w14:textId="77777777" w:rsidR="001B4B52" w:rsidRDefault="0025114C">
            <w:r>
              <w:rPr>
                <w:b/>
                <w:bCs/>
                <w:color w:val="FFFFFF"/>
                <w:sz w:val="20"/>
                <w:szCs w:val="20"/>
              </w:rPr>
              <w:t>Role in this report</w:t>
            </w:r>
          </w:p>
        </w:tc>
      </w:tr>
      <w:tr w:rsidR="001B4B52" w14:paraId="708978B7"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D82EE" w14:textId="77777777" w:rsidR="001B4B52" w:rsidRDefault="0025114C">
            <w:r>
              <w:rPr>
                <w:sz w:val="20"/>
                <w:szCs w:val="20"/>
              </w:rPr>
              <w:t>IMDB Large Movie Review Dataset (Maas et al., 2011)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04B2EA" w14:textId="77777777" w:rsidR="001B4B52" w:rsidRDefault="0025114C">
            <w:r>
              <w:rPr>
                <w:sz w:val="20"/>
                <w:szCs w:val="20"/>
              </w:rPr>
              <w:t>Movie reviews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508C4E" w14:textId="77777777" w:rsidR="001B4B52" w:rsidRDefault="0025114C">
            <w:r>
              <w:rPr>
                <w:sz w:val="20"/>
                <w:szCs w:val="20"/>
              </w:rPr>
              <w:t>Sentiment (positive / negative)</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236940" w14:textId="77777777" w:rsidR="001B4B52" w:rsidRDefault="0025114C">
            <w:r>
              <w:rPr>
                <w:sz w:val="20"/>
                <w:szCs w:val="20"/>
              </w:rPr>
              <w:t>Train and evaluate the sentiment models; source text for applying NER and for the integration step</w:t>
            </w:r>
          </w:p>
        </w:tc>
      </w:tr>
      <w:tr w:rsidR="001B4B52" w14:paraId="1B98F962"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8F4B9" w14:textId="77777777" w:rsidR="001B4B52" w:rsidRDefault="0025114C">
            <w:r>
              <w:rPr>
                <w:sz w:val="20"/>
                <w:szCs w:val="20"/>
              </w:rPr>
              <w:t xml:space="preserve">CoNLL-2003 English (Tjong Kim Sang &amp; De </w:t>
            </w:r>
            <w:proofErr w:type="spellStart"/>
            <w:r>
              <w:rPr>
                <w:sz w:val="20"/>
                <w:szCs w:val="20"/>
              </w:rPr>
              <w:t>Meulder</w:t>
            </w:r>
            <w:proofErr w:type="spellEnd"/>
            <w:r>
              <w:rPr>
                <w:sz w:val="20"/>
                <w:szCs w:val="20"/>
              </w:rPr>
              <w:t>, 2003)</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013AF1" w14:textId="77777777" w:rsidR="001B4B52" w:rsidRDefault="0025114C">
            <w:r>
              <w:rPr>
                <w:sz w:val="20"/>
                <w:szCs w:val="20"/>
              </w:rPr>
              <w:t>News (Reuters)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3F124E" w14:textId="77777777" w:rsidR="001B4B52" w:rsidRDefault="0025114C">
            <w:r>
              <w:rPr>
                <w:sz w:val="20"/>
                <w:szCs w:val="20"/>
              </w:rPr>
              <w:t>Entities: PER, ORG, LOC, MISC in BIO format</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AE239D" w14:textId="77777777" w:rsidR="001B4B52" w:rsidRDefault="0025114C">
            <w:r>
              <w:rPr>
                <w:sz w:val="20"/>
                <w:szCs w:val="20"/>
              </w:rPr>
              <w:t>Evaluate the NER systems against gold annotations</w:t>
            </w:r>
          </w:p>
        </w:tc>
      </w:tr>
      <w:tr w:rsidR="001B4B52" w14:paraId="574B3075"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A3D2AE" w14:textId="77777777" w:rsidR="001B4B52" w:rsidRDefault="0025114C">
            <w:r>
              <w:rPr>
                <w:sz w:val="20"/>
                <w:szCs w:val="20"/>
              </w:rPr>
              <w:t>Review-style probe set (30 sentences, written for this report)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D6523F" w14:textId="77777777" w:rsidR="001B4B52" w:rsidRDefault="0025114C">
            <w:r>
              <w:rPr>
                <w:sz w:val="20"/>
                <w:szCs w:val="20"/>
              </w:rPr>
              <w:t>Movie-review sentences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E3072" w14:textId="77777777" w:rsidR="001B4B52" w:rsidRDefault="0025114C">
            <w:r>
              <w:rPr>
                <w:sz w:val="20"/>
                <w:szCs w:val="20"/>
              </w:rPr>
              <w:t>Hand-annotated entities (PER, ORG, LOC, MISC)</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358565" w14:textId="77777777" w:rsidR="001B4B52" w:rsidRDefault="0025114C">
            <w:r>
              <w:rPr>
                <w:sz w:val="20"/>
                <w:szCs w:val="20"/>
              </w:rPr>
              <w:t>Estimate how NER behaves on review language (domain shift)</w:t>
            </w:r>
          </w:p>
        </w:tc>
      </w:tr>
    </w:tbl>
    <w:p w14:paraId="7A8EDE41" w14:textId="77777777" w:rsidR="001B4B52" w:rsidRDefault="001B4B52">
      <w:pPr>
        <w:spacing w:after="120"/>
      </w:pPr>
    </w:p>
    <w:p w14:paraId="55F15714" w14:textId="77777777" w:rsidR="001B4B52" w:rsidRDefault="0025114C">
      <w:pPr>
        <w:pStyle w:val="Heading2"/>
      </w:pPr>
      <w:bookmarkStart w:id="8" w:name="_Toc242288256"/>
      <w:r>
        <w:t>2.3 IMDB for sentiment analysis</w:t>
      </w:r>
      <w:bookmarkEnd w:id="8"/>
    </w:p>
    <w:p w14:paraId="26A670A9" w14:textId="77777777" w:rsidR="001B4B52" w:rsidRDefault="0025114C">
      <w:pPr>
        <w:spacing w:after="120" w:line="276" w:lineRule="auto"/>
      </w:pPr>
      <w:r>
        <w:t>IMDB contains 50,000 English reviews, split officially into 25,000 for training and 25,000 for testing, with balanced positive and negative classes. It was explored in detail in Week 1 and used for classification in Week 2, so it allows direct comparison with earlier results. As in Week 2, duplicate reviews were removed and reviews appearing in both sets were dropped from the test set. After these checks the training set holds 24,904 reviews and the test set 24,678.</w:t>
      </w:r>
    </w:p>
    <w:p w14:paraId="5A3CC76E" w14:textId="77777777" w:rsidR="001B4B52" w:rsidRDefault="0025114C">
      <w:pPr>
        <w:pStyle w:val="Heading2"/>
      </w:pPr>
      <w:bookmarkStart w:id="9" w:name="_Toc242288257"/>
      <w:r>
        <w:t>2.4 CoNLL-2003 for NER</w:t>
      </w:r>
      <w:bookmarkEnd w:id="9"/>
    </w:p>
    <w:p w14:paraId="68BB9E1A" w14:textId="77777777" w:rsidR="001B4B52" w:rsidRDefault="0025114C">
      <w:pPr>
        <w:spacing w:after="120" w:line="276" w:lineRule="auto"/>
      </w:pPr>
      <w:r>
        <w:t xml:space="preserve">CoNLL-2003 is the standard benchmark for English NER. It consists of newswire sentences, already split into tokens, annotated with four entity types in the </w:t>
      </w:r>
      <w:r>
        <w:rPr>
          <w:b/>
          <w:bCs/>
        </w:rPr>
        <w:t>BIO scheme</w:t>
      </w:r>
      <w:r>
        <w:t xml:space="preserve">: </w:t>
      </w:r>
      <w:r>
        <w:rPr>
          <w:rFonts w:ascii="Courier New" w:eastAsia="Courier New" w:hAnsi="Courier New" w:cs="Courier New"/>
          <w:sz w:val="20"/>
          <w:szCs w:val="20"/>
        </w:rPr>
        <w:t>PER</w:t>
      </w:r>
      <w:r>
        <w:t xml:space="preserve"> (person), </w:t>
      </w:r>
      <w:r>
        <w:rPr>
          <w:rFonts w:ascii="Courier New" w:eastAsia="Courier New" w:hAnsi="Courier New" w:cs="Courier New"/>
          <w:sz w:val="20"/>
          <w:szCs w:val="20"/>
        </w:rPr>
        <w:t>ORG</w:t>
      </w:r>
      <w:r>
        <w:t xml:space="preserve"> (organisation), </w:t>
      </w:r>
      <w:r>
        <w:rPr>
          <w:rFonts w:ascii="Courier New" w:eastAsia="Courier New" w:hAnsi="Courier New" w:cs="Courier New"/>
          <w:sz w:val="20"/>
          <w:szCs w:val="20"/>
        </w:rPr>
        <w:t>LOC</w:t>
      </w:r>
      <w:r>
        <w:t xml:space="preserve"> (location) and </w:t>
      </w:r>
      <w:r>
        <w:rPr>
          <w:rFonts w:ascii="Courier New" w:eastAsia="Courier New" w:hAnsi="Courier New" w:cs="Courier New"/>
          <w:sz w:val="20"/>
          <w:szCs w:val="20"/>
        </w:rPr>
        <w:t>MISC</w:t>
      </w:r>
      <w:r>
        <w:t xml:space="preserve"> (other, such as nationalities and event names). </w:t>
      </w:r>
      <w:r>
        <w:rPr>
          <w:rFonts w:ascii="Courier New" w:eastAsia="Courier New" w:hAnsi="Courier New" w:cs="Courier New"/>
          <w:sz w:val="20"/>
          <w:szCs w:val="20"/>
        </w:rPr>
        <w:t>B-</w:t>
      </w:r>
      <w:r>
        <w:t xml:space="preserve"> marks the first token of an entity, </w:t>
      </w:r>
      <w:r>
        <w:rPr>
          <w:rFonts w:ascii="Courier New" w:eastAsia="Courier New" w:hAnsi="Courier New" w:cs="Courier New"/>
          <w:sz w:val="20"/>
          <w:szCs w:val="20"/>
        </w:rPr>
        <w:t>I-</w:t>
      </w:r>
      <w:r>
        <w:t xml:space="preserve"> a continuation and </w:t>
      </w:r>
      <w:r>
        <w:rPr>
          <w:rFonts w:ascii="Courier New" w:eastAsia="Courier New" w:hAnsi="Courier New" w:cs="Courier New"/>
          <w:sz w:val="20"/>
          <w:szCs w:val="20"/>
        </w:rPr>
        <w:t>O</w:t>
      </w:r>
      <w:r>
        <w:t xml:space="preserve"> a token outside any entity. The standard test split has 3,453 sentences. In this work it was loaded from the Hugging Face copy </w:t>
      </w:r>
      <w:proofErr w:type="spellStart"/>
      <w:r>
        <w:rPr>
          <w:rFonts w:ascii="Courier New" w:eastAsia="Courier New" w:hAnsi="Courier New" w:cs="Courier New"/>
          <w:sz w:val="20"/>
          <w:szCs w:val="20"/>
        </w:rPr>
        <w:t>lhoestq</w:t>
      </w:r>
      <w:proofErr w:type="spellEnd"/>
      <w:r>
        <w:rPr>
          <w:rFonts w:ascii="Courier New" w:eastAsia="Courier New" w:hAnsi="Courier New" w:cs="Courier New"/>
          <w:sz w:val="20"/>
          <w:szCs w:val="20"/>
        </w:rPr>
        <w:t>/conll2003</w:t>
      </w:r>
      <w:r>
        <w:t xml:space="preserve">, </w:t>
      </w:r>
      <w:r>
        <w:t xml:space="preserve">because the original loading script is no longer supported by recent versions of the </w:t>
      </w:r>
      <w:proofErr w:type="gramStart"/>
      <w:r>
        <w:rPr>
          <w:rFonts w:ascii="Courier New" w:eastAsia="Courier New" w:hAnsi="Courier New" w:cs="Courier New"/>
          <w:sz w:val="20"/>
          <w:szCs w:val="20"/>
        </w:rPr>
        <w:t>datasets</w:t>
      </w:r>
      <w:proofErr w:type="gramEnd"/>
      <w:r>
        <w:t xml:space="preserve"> </w:t>
      </w:r>
      <w:r>
        <w:lastRenderedPageBreak/>
        <w:t>library. Licence and usage terms: The licence field on the Hugging Face dataset card is “other”: the text comes from the Reuters Corpus, whose stories are copyrighted by Reuters, so the CoNLL-2003 release distributes only the University of Antwerp annotations and use of the underlying Reuters Corpus is governed by the Reuters/NIST agreements, so the data should be used for research and educational purposes only.</w:t>
      </w:r>
    </w:p>
    <w:p w14:paraId="00AD2ECE" w14:textId="77777777" w:rsidR="001B4B52" w:rsidRDefault="0025114C">
      <w:pPr>
        <w:keepNext/>
        <w:spacing w:before="160" w:after="80"/>
      </w:pPr>
      <w:r>
        <w:rPr>
          <w:i/>
          <w:iCs/>
          <w:color w:val="444444"/>
          <w:sz w:val="20"/>
          <w:szCs w:val="20"/>
        </w:rPr>
        <w:t>Table 2: Gold entities in CoNLL-2003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B4B52" w14:paraId="48D4324E" w14:textId="77777777" w:rsidTr="008E390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EE942C5" w14:textId="77777777" w:rsidR="001B4B52" w:rsidRDefault="0025114C">
            <w:r>
              <w:rPr>
                <w:b/>
                <w:bCs/>
                <w:color w:val="FFFFFF"/>
                <w:sz w:val="20"/>
                <w:szCs w:val="20"/>
              </w:rPr>
              <w:t>Entity type</w:t>
            </w:r>
          </w:p>
        </w:tc>
        <w:tc>
          <w:tcPr>
            <w:tcW w:w="3013"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5B3404F" w14:textId="77777777" w:rsidR="001B4B52" w:rsidRDefault="0025114C">
            <w:r>
              <w:rPr>
                <w:b/>
                <w:bCs/>
                <w:color w:val="FFFFFF"/>
                <w:sz w:val="20"/>
                <w:szCs w:val="20"/>
              </w:rPr>
              <w:t>Train</w:t>
            </w:r>
          </w:p>
        </w:tc>
        <w:tc>
          <w:tcPr>
            <w:tcW w:w="3013"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8B6D347" w14:textId="77777777" w:rsidR="001B4B52" w:rsidRDefault="0025114C">
            <w:r>
              <w:rPr>
                <w:b/>
                <w:bCs/>
                <w:color w:val="FFFFFF"/>
                <w:sz w:val="20"/>
                <w:szCs w:val="20"/>
              </w:rPr>
              <w:t>Test</w:t>
            </w:r>
          </w:p>
        </w:tc>
      </w:tr>
      <w:tr w:rsidR="001B4B52" w14:paraId="7D86C5B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9AC4E3" w14:textId="77777777" w:rsidR="001B4B52" w:rsidRDefault="0025114C">
            <w:r>
              <w:rPr>
                <w:sz w:val="20"/>
                <w:szCs w:val="20"/>
              </w:rPr>
              <w:t>PER</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7FF72E" w14:textId="77777777" w:rsidR="001B4B52" w:rsidRDefault="0025114C">
            <w:r>
              <w:rPr>
                <w:sz w:val="20"/>
                <w:szCs w:val="20"/>
              </w:rPr>
              <w:t>6,600</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3A7AD3" w14:textId="77777777" w:rsidR="001B4B52" w:rsidRDefault="0025114C">
            <w:r>
              <w:rPr>
                <w:sz w:val="20"/>
                <w:szCs w:val="20"/>
              </w:rPr>
              <w:t>1,617</w:t>
            </w:r>
          </w:p>
        </w:tc>
      </w:tr>
      <w:tr w:rsidR="001B4B52" w14:paraId="69EF4DB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5B1DB9" w14:textId="77777777" w:rsidR="001B4B52" w:rsidRDefault="0025114C">
            <w:r>
              <w:rPr>
                <w:sz w:val="20"/>
                <w:szCs w:val="20"/>
              </w:rPr>
              <w:t>ORG</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9016F3" w14:textId="77777777" w:rsidR="001B4B52" w:rsidRDefault="0025114C">
            <w:r>
              <w:rPr>
                <w:sz w:val="20"/>
                <w:szCs w:val="20"/>
              </w:rPr>
              <w:t>6,321</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CD52D4" w14:textId="77777777" w:rsidR="001B4B52" w:rsidRDefault="0025114C">
            <w:r>
              <w:rPr>
                <w:sz w:val="20"/>
                <w:szCs w:val="20"/>
              </w:rPr>
              <w:t>1,661</w:t>
            </w:r>
          </w:p>
        </w:tc>
      </w:tr>
      <w:tr w:rsidR="001B4B52" w14:paraId="21687AE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85DA0D" w14:textId="77777777" w:rsidR="001B4B52" w:rsidRDefault="0025114C">
            <w:r>
              <w:rPr>
                <w:sz w:val="20"/>
                <w:szCs w:val="20"/>
              </w:rPr>
              <w:t>LOC</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0AD367" w14:textId="77777777" w:rsidR="001B4B52" w:rsidRDefault="0025114C">
            <w:r>
              <w:rPr>
                <w:sz w:val="20"/>
                <w:szCs w:val="20"/>
              </w:rPr>
              <w:t>7,140</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5CF679" w14:textId="77777777" w:rsidR="001B4B52" w:rsidRDefault="0025114C">
            <w:r>
              <w:rPr>
                <w:sz w:val="20"/>
                <w:szCs w:val="20"/>
              </w:rPr>
              <w:t>1,668</w:t>
            </w:r>
          </w:p>
        </w:tc>
      </w:tr>
      <w:tr w:rsidR="001B4B52" w14:paraId="1726DB9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403FB2" w14:textId="77777777" w:rsidR="001B4B52" w:rsidRDefault="0025114C">
            <w:r>
              <w:rPr>
                <w:sz w:val="20"/>
                <w:szCs w:val="20"/>
              </w:rPr>
              <w:t>MISC</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85D96" w14:textId="77777777" w:rsidR="001B4B52" w:rsidRDefault="0025114C">
            <w:r>
              <w:rPr>
                <w:sz w:val="20"/>
                <w:szCs w:val="20"/>
              </w:rPr>
              <w:t>3,438</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8B4019" w14:textId="77777777" w:rsidR="001B4B52" w:rsidRDefault="0025114C">
            <w:r>
              <w:rPr>
                <w:sz w:val="20"/>
                <w:szCs w:val="20"/>
              </w:rPr>
              <w:t>702</w:t>
            </w:r>
          </w:p>
        </w:tc>
      </w:tr>
      <w:tr w:rsidR="001B4B52" w14:paraId="4A70A4A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C422C0" w14:textId="77777777" w:rsidR="001B4B52" w:rsidRDefault="0025114C">
            <w:r>
              <w:rPr>
                <w:sz w:val="20"/>
                <w:szCs w:val="20"/>
              </w:rPr>
              <w:t>Total</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75FE3D" w14:textId="77777777" w:rsidR="001B4B52" w:rsidRDefault="0025114C">
            <w:r>
              <w:rPr>
                <w:sz w:val="20"/>
                <w:szCs w:val="20"/>
              </w:rPr>
              <w:t>23,499</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A71F82" w14:textId="77777777" w:rsidR="001B4B52" w:rsidRDefault="0025114C">
            <w:r>
              <w:rPr>
                <w:sz w:val="20"/>
                <w:szCs w:val="20"/>
              </w:rPr>
              <w:t>5,648</w:t>
            </w:r>
          </w:p>
        </w:tc>
      </w:tr>
    </w:tbl>
    <w:p w14:paraId="5E698032" w14:textId="0B43EFA7"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0E7DCA91" wp14:editId="15760F80">
            <wp:extent cx="5731510" cy="3136265"/>
            <wp:effectExtent l="0" t="0" r="2540" b="6985"/>
            <wp:docPr id="13130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1067DCBA" w14:textId="77777777" w:rsidR="001B4B52" w:rsidRDefault="0025114C">
      <w:pPr>
        <w:spacing w:after="120"/>
        <w:jc w:val="center"/>
      </w:pPr>
      <w:r>
        <w:rPr>
          <w:i/>
          <w:iCs/>
          <w:color w:val="444444"/>
          <w:sz w:val="20"/>
          <w:szCs w:val="20"/>
        </w:rPr>
        <w:t>Figure 1: Gold entity counts per type in CoNLL-2003</w:t>
      </w:r>
    </w:p>
    <w:p w14:paraId="7B8B87E2" w14:textId="77777777" w:rsidR="001B4B52" w:rsidRDefault="0025114C">
      <w:pPr>
        <w:spacing w:after="120" w:line="276" w:lineRule="auto"/>
      </w:pPr>
      <w:r>
        <w:t>In the test set, LOC (1,668) and ORG (1,661) are the most frequent types, closely followed by PER (1,617), while MISC is clearly the rarest with only 702 entities (about 12% of the 5,648 test entities); the training set shows the same pattern, with MISC at 3,438 of 23,499. MISC usually scores lower because it has far fewer training examples and is a mixed catch-all class (nationalities, events, titles of works) with no consistent surface pattern, unlike person names or place names.</w:t>
      </w:r>
    </w:p>
    <w:p w14:paraId="32E8F1C6" w14:textId="77777777" w:rsidR="001B4B52" w:rsidRDefault="0025114C">
      <w:pPr>
        <w:pStyle w:val="Heading2"/>
      </w:pPr>
      <w:bookmarkStart w:id="10" w:name="_Toc242288258"/>
      <w:r>
        <w:t>2.5 Why not a single dataset, and how the gap is bridged</w:t>
      </w:r>
      <w:bookmarkEnd w:id="10"/>
    </w:p>
    <w:p w14:paraId="2D8FF865" w14:textId="77777777" w:rsidR="001B4B52" w:rsidRDefault="0025114C">
      <w:pPr>
        <w:spacing w:after="120" w:line="276" w:lineRule="auto"/>
      </w:pPr>
      <w:r>
        <w:t xml:space="preserve">Using only IMDB for both tasks would leave the NER results without ground truth, so no honest F1-score could be computed. Using only </w:t>
      </w:r>
      <w:proofErr w:type="spellStart"/>
      <w:r>
        <w:t>CoNLL</w:t>
      </w:r>
      <w:proofErr w:type="spellEnd"/>
      <w:r>
        <w:t xml:space="preserve"> would leave the sentiment task without labels. The two-dataset design keeps </w:t>
      </w:r>
      <w:r>
        <w:rPr>
          <w:b/>
          <w:bCs/>
        </w:rPr>
        <w:t>both evaluations rigorous</w:t>
      </w:r>
      <w:r>
        <w:t xml:space="preserve">. The framework is still unified: the same text processing helpers, evaluation code and notebook serve both projects, and the final integration step </w:t>
      </w:r>
      <w:r>
        <w:lastRenderedPageBreak/>
        <w:t>applies both modules to the same IMDB reviews. The probe set partly closes the remaining gap by measuring NER on review language, although, being small and annotated by the author, it only gives indicative numbers.</w:t>
      </w:r>
    </w:p>
    <w:p w14:paraId="07390EC4" w14:textId="77777777" w:rsidR="001B4B52" w:rsidRDefault="0025114C">
      <w:r>
        <w:br w:type="page"/>
      </w:r>
    </w:p>
    <w:p w14:paraId="32F8210A" w14:textId="77777777" w:rsidR="001B4B52" w:rsidRDefault="0025114C">
      <w:pPr>
        <w:pStyle w:val="Heading1"/>
      </w:pPr>
      <w:bookmarkStart w:id="11" w:name="_Toc242288259"/>
      <w:r>
        <w:lastRenderedPageBreak/>
        <w:t>3. Framework and Tools</w:t>
      </w:r>
      <w:bookmarkEnd w:id="11"/>
    </w:p>
    <w:p w14:paraId="74183A12" w14:textId="77777777" w:rsidR="001B4B52" w:rsidRDefault="0025114C">
      <w:pPr>
        <w:pStyle w:val="Heading2"/>
      </w:pPr>
      <w:bookmarkStart w:id="12" w:name="_Toc242288260"/>
      <w:r>
        <w:t>3.1 Framework design</w:t>
      </w:r>
      <w:bookmarkEnd w:id="12"/>
    </w:p>
    <w:p w14:paraId="6078C2A4" w14:textId="77777777" w:rsidR="001B4B52" w:rsidRDefault="0025114C">
      <w:pPr>
        <w:spacing w:after="120" w:line="276" w:lineRule="auto"/>
      </w:pPr>
      <w:r>
        <w:t>Both projects follow the same sequence of stages, shown below, so that the work is organised as one pipeline rather than two unrelated experiments.</w:t>
      </w:r>
    </w:p>
    <w:p w14:paraId="13D00265" w14:textId="77777777" w:rsidR="001B4B52" w:rsidRDefault="0025114C">
      <w:pPr>
        <w:keepNext/>
        <w:spacing w:before="160" w:after="80"/>
      </w:pPr>
      <w:r>
        <w:rPr>
          <w:i/>
          <w:iCs/>
          <w:color w:val="444444"/>
          <w:sz w:val="20"/>
          <w:szCs w:val="20"/>
        </w:rPr>
        <w:t>Table 3: Shared framework, applied to each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26"/>
      </w:tblGrid>
      <w:tr w:rsidR="001B4B52" w14:paraId="703B26E4" w14:textId="77777777" w:rsidTr="008E390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DF896FD" w14:textId="77777777" w:rsidR="001B4B52" w:rsidRDefault="0025114C">
            <w:r>
              <w:rPr>
                <w:b/>
                <w:bCs/>
                <w:color w:val="FFFFFF"/>
                <w:sz w:val="20"/>
                <w:szCs w:val="20"/>
              </w:rPr>
              <w:t>Stage</w:t>
            </w:r>
          </w:p>
        </w:tc>
        <w:tc>
          <w:tcPr>
            <w:tcW w:w="3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4C52786" w14:textId="77777777" w:rsidR="001B4B52" w:rsidRDefault="0025114C">
            <w:r>
              <w:rPr>
                <w:b/>
                <w:bCs/>
                <w:color w:val="FFFFFF"/>
                <w:sz w:val="20"/>
                <w:szCs w:val="20"/>
              </w:rPr>
              <w:t>Project A: sentiment analysis</w:t>
            </w:r>
          </w:p>
        </w:tc>
        <w:tc>
          <w:tcPr>
            <w:tcW w:w="39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A8A21B1" w14:textId="77777777" w:rsidR="001B4B52" w:rsidRDefault="0025114C">
            <w:r>
              <w:rPr>
                <w:b/>
                <w:bCs/>
                <w:color w:val="FFFFFF"/>
                <w:sz w:val="20"/>
                <w:szCs w:val="20"/>
              </w:rPr>
              <w:t>Project B: NER</w:t>
            </w:r>
          </w:p>
        </w:tc>
      </w:tr>
      <w:tr w:rsidR="001B4B52" w14:paraId="577091B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4FDD62" w14:textId="77777777" w:rsidR="001B4B52" w:rsidRDefault="0025114C">
            <w:r>
              <w:rPr>
                <w:sz w:val="20"/>
                <w:szCs w:val="20"/>
              </w:rPr>
              <w:t>1. Data</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ECC974" w14:textId="77777777" w:rsidR="001B4B52" w:rsidRDefault="0025114C">
            <w:r>
              <w:rPr>
                <w:sz w:val="20"/>
                <w:szCs w:val="20"/>
              </w:rPr>
              <w:t>IMDB reviews with sentiment labels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F91A3F" w14:textId="77777777" w:rsidR="001B4B52" w:rsidRDefault="0025114C">
            <w:r>
              <w:rPr>
                <w:sz w:val="20"/>
                <w:szCs w:val="20"/>
              </w:rPr>
              <w:t>CoNLL-2003 sentences with BIO tags; IMDB reviews for application</w:t>
            </w:r>
          </w:p>
        </w:tc>
      </w:tr>
      <w:tr w:rsidR="001B4B52" w14:paraId="66EA52B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93077A" w14:textId="77777777" w:rsidR="001B4B52" w:rsidRDefault="0025114C">
            <w:r>
              <w:rPr>
                <w:sz w:val="20"/>
                <w:szCs w:val="20"/>
              </w:rPr>
              <w:t>2. Preprocessing</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929FAC" w14:textId="77777777" w:rsidR="001B4B52" w:rsidRDefault="0025114C">
            <w:r>
              <w:rPr>
                <w:sz w:val="20"/>
                <w:szCs w:val="20"/>
              </w:rPr>
              <w:t>Cleaning, normalisation, lemmatization (for the classifier)</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0466D7" w14:textId="77777777" w:rsidR="001B4B52" w:rsidRDefault="0025114C">
            <w:r>
              <w:rPr>
                <w:sz w:val="20"/>
                <w:szCs w:val="20"/>
              </w:rPr>
              <w:t>Keep case and punctuation; tokenisation and BIO alignment</w:t>
            </w:r>
          </w:p>
        </w:tc>
      </w:tr>
      <w:tr w:rsidR="001B4B52" w14:paraId="10D975A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7540FA" w14:textId="77777777" w:rsidR="001B4B52" w:rsidRDefault="0025114C">
            <w:r>
              <w:rPr>
                <w:sz w:val="20"/>
                <w:szCs w:val="20"/>
              </w:rPr>
              <w:t>3. Models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4A9DA0" w14:textId="77777777" w:rsidR="001B4B52" w:rsidRDefault="0025114C">
            <w:r>
              <w:rPr>
                <w:sz w:val="20"/>
                <w:szCs w:val="20"/>
              </w:rPr>
              <w:t xml:space="preserve">VADER, TF-IDF + Linear SVM, </w:t>
            </w:r>
            <w:proofErr w:type="spellStart"/>
            <w:r>
              <w:rPr>
                <w:sz w:val="20"/>
                <w:szCs w:val="20"/>
              </w:rPr>
              <w:t>DistilBERT</w:t>
            </w:r>
            <w:proofErr w:type="spellEnd"/>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8DBEB2" w14:textId="77777777" w:rsidR="001B4B52" w:rsidRDefault="0025114C">
            <w:r>
              <w:rPr>
                <w:sz w:val="20"/>
                <w:szCs w:val="20"/>
              </w:rPr>
              <w:t xml:space="preserve">Rule-based tagger, </w:t>
            </w:r>
            <w:proofErr w:type="spellStart"/>
            <w:r>
              <w:rPr>
                <w:sz w:val="20"/>
                <w:szCs w:val="20"/>
              </w:rPr>
              <w:t>spaCy</w:t>
            </w:r>
            <w:proofErr w:type="spellEnd"/>
            <w:r>
              <w:rPr>
                <w:sz w:val="20"/>
                <w:szCs w:val="20"/>
              </w:rPr>
              <w:t>, BERT</w:t>
            </w:r>
          </w:p>
        </w:tc>
      </w:tr>
      <w:tr w:rsidR="001B4B52" w14:paraId="6C775EF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8349FC" w14:textId="77777777" w:rsidR="001B4B52" w:rsidRDefault="0025114C">
            <w:r>
              <w:rPr>
                <w:sz w:val="20"/>
                <w:szCs w:val="20"/>
              </w:rPr>
              <w:t>4. Scoring / decoding</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B9F282" w14:textId="77777777" w:rsidR="001B4B52" w:rsidRDefault="0025114C">
            <w:r>
              <w:rPr>
                <w:sz w:val="20"/>
                <w:szCs w:val="20"/>
              </w:rPr>
              <w:t>Sentiment score and decision threshold</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993448" w14:textId="77777777" w:rsidR="001B4B52" w:rsidRDefault="0025114C">
            <w:r>
              <w:rPr>
                <w:sz w:val="20"/>
                <w:szCs w:val="20"/>
              </w:rPr>
              <w:t>Tag sequence decoded into entity spans</w:t>
            </w:r>
          </w:p>
        </w:tc>
      </w:tr>
      <w:tr w:rsidR="001B4B52" w14:paraId="256EF33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834A1D" w14:textId="77777777" w:rsidR="001B4B52" w:rsidRDefault="0025114C">
            <w:r>
              <w:rPr>
                <w:sz w:val="20"/>
                <w:szCs w:val="20"/>
              </w:rPr>
              <w:t>5. Evaluation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BF2010" w14:textId="77777777" w:rsidR="001B4B52" w:rsidRDefault="0025114C">
            <w:r>
              <w:rPr>
                <w:sz w:val="20"/>
                <w:szCs w:val="20"/>
              </w:rPr>
              <w:t>Accuracy, precision, recall, F1, confusion matrix</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DE460" w14:textId="77777777" w:rsidR="001B4B52" w:rsidRDefault="0025114C">
            <w:r>
              <w:rPr>
                <w:sz w:val="20"/>
                <w:szCs w:val="20"/>
              </w:rPr>
              <w:t>Entity-level precision, recall and F1 (</w:t>
            </w:r>
            <w:proofErr w:type="spellStart"/>
            <w:r>
              <w:rPr>
                <w:sz w:val="20"/>
                <w:szCs w:val="20"/>
              </w:rPr>
              <w:t>CoNLL</w:t>
            </w:r>
            <w:proofErr w:type="spellEnd"/>
            <w:r>
              <w:rPr>
                <w:sz w:val="20"/>
                <w:szCs w:val="20"/>
              </w:rPr>
              <w:t xml:space="preserve"> scoring rules), per type</w:t>
            </w:r>
          </w:p>
        </w:tc>
      </w:tr>
      <w:tr w:rsidR="001B4B52" w14:paraId="468F1DB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74811C" w14:textId="77777777" w:rsidR="001B4B52" w:rsidRDefault="0025114C">
            <w:r>
              <w:rPr>
                <w:sz w:val="20"/>
                <w:szCs w:val="20"/>
              </w:rPr>
              <w:t>6. Integration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89CEA4" w14:textId="77777777" w:rsidR="001B4B52" w:rsidRDefault="0025114C">
            <w:r>
              <w:rPr>
                <w:sz w:val="20"/>
                <w:szCs w:val="20"/>
              </w:rPr>
              <w:t>Sentiment score per review</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C91749" w14:textId="77777777" w:rsidR="001B4B52" w:rsidRDefault="0025114C">
            <w:r>
              <w:rPr>
                <w:sz w:val="20"/>
                <w:szCs w:val="20"/>
              </w:rPr>
              <w:t>Entities per review, linked to the review's sentiment</w:t>
            </w:r>
          </w:p>
        </w:tc>
      </w:tr>
    </w:tbl>
    <w:p w14:paraId="7B73D948" w14:textId="77777777" w:rsidR="001B4B52" w:rsidRDefault="001B4B52">
      <w:pPr>
        <w:spacing w:after="120"/>
      </w:pPr>
    </w:p>
    <w:p w14:paraId="26639D43" w14:textId="77777777" w:rsidR="001B4B52" w:rsidRDefault="0025114C">
      <w:pPr>
        <w:pStyle w:val="Heading2"/>
      </w:pPr>
      <w:bookmarkStart w:id="13" w:name="_Toc242288261"/>
      <w:r>
        <w:t>3.2 Tools and environment</w:t>
      </w:r>
      <w:bookmarkEnd w:id="13"/>
    </w:p>
    <w:p w14:paraId="5694E1CA" w14:textId="77777777" w:rsidR="001B4B52" w:rsidRDefault="0025114C">
      <w:pPr>
        <w:keepNext/>
        <w:spacing w:before="160" w:after="80"/>
      </w:pPr>
      <w:r>
        <w:rPr>
          <w:i/>
          <w:iCs/>
          <w:color w:val="444444"/>
          <w:sz w:val="20"/>
          <w:szCs w:val="20"/>
        </w:rPr>
        <w:t>Table 4: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B4B52" w14:paraId="0FFC2EAE" w14:textId="77777777" w:rsidTr="003A759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8A6E30B" w14:textId="77777777" w:rsidR="001B4B52" w:rsidRDefault="0025114C">
            <w:r>
              <w:rPr>
                <w:b/>
                <w:bCs/>
                <w:color w:val="FFFFFF"/>
                <w:sz w:val="20"/>
                <w:szCs w:val="20"/>
              </w:rPr>
              <w:t>Library</w:t>
            </w:r>
          </w:p>
        </w:tc>
        <w:tc>
          <w:tcPr>
            <w:tcW w:w="54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560DC9D" w14:textId="77777777" w:rsidR="001B4B52" w:rsidRDefault="0025114C">
            <w:r>
              <w:rPr>
                <w:b/>
                <w:bCs/>
                <w:color w:val="FFFFFF"/>
                <w:sz w:val="20"/>
                <w:szCs w:val="20"/>
              </w:rPr>
              <w:t>Purpose</w:t>
            </w:r>
          </w:p>
        </w:tc>
      </w:tr>
      <w:tr w:rsidR="001B4B52" w14:paraId="6DA77A42"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97932A" w14:textId="77777777" w:rsidR="001B4B52" w:rsidRDefault="0025114C">
            <w:r>
              <w:rPr>
                <w:sz w:val="20"/>
                <w:szCs w:val="20"/>
              </w:rPr>
              <w:t>pandas, NumPy, Matplotlib, Seaborn</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F596D0" w14:textId="77777777" w:rsidR="001B4B52" w:rsidRDefault="0025114C">
            <w:r>
              <w:rPr>
                <w:sz w:val="20"/>
                <w:szCs w:val="20"/>
              </w:rPr>
              <w:t>Data handling and visualisation</w:t>
            </w:r>
          </w:p>
        </w:tc>
      </w:tr>
      <w:tr w:rsidR="001B4B52" w14:paraId="68A20BDF"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0A27DE" w14:textId="77777777" w:rsidR="001B4B52" w:rsidRDefault="0025114C">
            <w:r>
              <w:rPr>
                <w:sz w:val="20"/>
                <w:szCs w:val="20"/>
              </w:rPr>
              <w:t>NLTK</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A84D16" w14:textId="77777777" w:rsidR="001B4B52" w:rsidRDefault="0025114C">
            <w:proofErr w:type="spellStart"/>
            <w:r>
              <w:rPr>
                <w:sz w:val="20"/>
                <w:szCs w:val="20"/>
              </w:rPr>
              <w:t>Stopwords</w:t>
            </w:r>
            <w:proofErr w:type="spellEnd"/>
            <w:r>
              <w:rPr>
                <w:sz w:val="20"/>
                <w:szCs w:val="20"/>
              </w:rPr>
              <w:t xml:space="preserve">, </w:t>
            </w:r>
            <w:proofErr w:type="spellStart"/>
            <w:r>
              <w:rPr>
                <w:sz w:val="20"/>
                <w:szCs w:val="20"/>
              </w:rPr>
              <w:t>lemmatizer</w:t>
            </w:r>
            <w:proofErr w:type="spellEnd"/>
            <w:r>
              <w:rPr>
                <w:sz w:val="20"/>
                <w:szCs w:val="20"/>
              </w:rPr>
              <w:t>, sentence splitting</w:t>
            </w:r>
          </w:p>
        </w:tc>
      </w:tr>
      <w:tr w:rsidR="001B4B52" w14:paraId="2C91FA76"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AE63C6" w14:textId="77777777" w:rsidR="001B4B52" w:rsidRDefault="0025114C">
            <w:r>
              <w:rPr>
                <w:sz w:val="20"/>
                <w:szCs w:val="20"/>
              </w:rPr>
              <w:t>scikit-learn</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365CC6" w14:textId="77777777" w:rsidR="001B4B52" w:rsidRDefault="0025114C">
            <w:r>
              <w:rPr>
                <w:sz w:val="20"/>
                <w:szCs w:val="20"/>
              </w:rPr>
              <w:t>TF-IDF features, Linear SVM, classification metrics</w:t>
            </w:r>
          </w:p>
        </w:tc>
      </w:tr>
      <w:tr w:rsidR="001B4B52" w14:paraId="39DC340B"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2553C" w14:textId="77777777" w:rsidR="001B4B52" w:rsidRDefault="0025114C">
            <w:proofErr w:type="spellStart"/>
            <w:r>
              <w:rPr>
                <w:sz w:val="20"/>
                <w:szCs w:val="20"/>
              </w:rPr>
              <w:t>vaderSentiment</w:t>
            </w:r>
            <w:proofErr w:type="spellEnd"/>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CCCCDE" w14:textId="77777777" w:rsidR="001B4B52" w:rsidRDefault="0025114C">
            <w:r>
              <w:rPr>
                <w:sz w:val="20"/>
                <w:szCs w:val="20"/>
              </w:rPr>
              <w:t>Lexicon-based sentiment scoring</w:t>
            </w:r>
          </w:p>
        </w:tc>
      </w:tr>
      <w:tr w:rsidR="001B4B52" w14:paraId="7A90169A"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C56A34" w14:textId="77777777" w:rsidR="001B4B52" w:rsidRDefault="0025114C">
            <w:proofErr w:type="spellStart"/>
            <w:r>
              <w:rPr>
                <w:sz w:val="20"/>
                <w:szCs w:val="20"/>
              </w:rPr>
              <w:t>spaCy</w:t>
            </w:r>
            <w:proofErr w:type="spellEnd"/>
            <w:r>
              <w:rPr>
                <w:sz w:val="20"/>
                <w:szCs w:val="20"/>
              </w:rPr>
              <w:t xml:space="preserve"> (</w:t>
            </w:r>
            <w:proofErr w:type="spellStart"/>
            <w:r>
              <w:rPr>
                <w:rFonts w:ascii="Courier New" w:eastAsia="Courier New" w:hAnsi="Courier New" w:cs="Courier New"/>
                <w:sz w:val="18"/>
                <w:szCs w:val="18"/>
              </w:rPr>
              <w:t>en_core_web_sm</w:t>
            </w:r>
            <w:proofErr w:type="spellEnd"/>
            <w:r>
              <w:rPr>
                <w:sz w:val="20"/>
                <w:szCs w:val="20"/>
              </w:rPr>
              <w: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882F6B" w14:textId="77777777" w:rsidR="001B4B52" w:rsidRDefault="0025114C">
            <w:r>
              <w:rPr>
                <w:sz w:val="20"/>
                <w:szCs w:val="20"/>
              </w:rPr>
              <w:t>Statistical NER model and tokenizer</w:t>
            </w:r>
          </w:p>
        </w:tc>
      </w:tr>
      <w:tr w:rsidR="001B4B52" w14:paraId="67D5A10A"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C00005" w14:textId="77777777" w:rsidR="001B4B52" w:rsidRDefault="0025114C">
            <w:r>
              <w:rPr>
                <w:sz w:val="20"/>
                <w:szCs w:val="20"/>
              </w:rPr>
              <w:t xml:space="preserve">Hugging Face </w:t>
            </w:r>
            <w:r>
              <w:rPr>
                <w:rFonts w:ascii="Courier New" w:eastAsia="Courier New" w:hAnsi="Courier New" w:cs="Courier New"/>
                <w:sz w:val="18"/>
                <w:szCs w:val="18"/>
              </w:rPr>
              <w:t>transformers</w:t>
            </w:r>
            <w:r>
              <w:rPr>
                <w:sz w:val="20"/>
                <w:szCs w:val="20"/>
              </w:rPr>
              <w:t xml:space="preserve"> and </w:t>
            </w:r>
            <w:proofErr w:type="spellStart"/>
            <w:r>
              <w:rPr>
                <w:sz w:val="20"/>
                <w:szCs w:val="20"/>
              </w:rPr>
              <w:t>PyTorch</w:t>
            </w:r>
            <w:proofErr w:type="spellEnd"/>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CD6CD9" w14:textId="77777777" w:rsidR="001B4B52" w:rsidRDefault="0025114C">
            <w:proofErr w:type="spellStart"/>
            <w:r>
              <w:rPr>
                <w:sz w:val="20"/>
                <w:szCs w:val="20"/>
              </w:rPr>
              <w:t>DistilBERT</w:t>
            </w:r>
            <w:proofErr w:type="spellEnd"/>
            <w:r>
              <w:rPr>
                <w:sz w:val="20"/>
                <w:szCs w:val="20"/>
              </w:rPr>
              <w:t xml:space="preserve"> sentiment model and BERT NER model</w:t>
            </w:r>
          </w:p>
        </w:tc>
      </w:tr>
      <w:tr w:rsidR="001B4B52" w14:paraId="624A4231"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8FDF2B" w14:textId="77777777" w:rsidR="001B4B52" w:rsidRDefault="0025114C">
            <w:r>
              <w:rPr>
                <w:sz w:val="20"/>
                <w:szCs w:val="20"/>
              </w:rPr>
              <w:t>Custom scoring functions (</w:t>
            </w:r>
            <w:proofErr w:type="spellStart"/>
            <w:r>
              <w:rPr>
                <w:sz w:val="20"/>
                <w:szCs w:val="20"/>
              </w:rPr>
              <w:t>CoNLL</w:t>
            </w:r>
            <w:proofErr w:type="spellEnd"/>
            <w:r>
              <w:rPr>
                <w:sz w:val="20"/>
                <w:szCs w:val="20"/>
              </w:rPr>
              <w:t xml:space="preserve"> rules)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7122A0" w14:textId="77777777" w:rsidR="001B4B52" w:rsidRDefault="0025114C">
            <w:r>
              <w:rPr>
                <w:sz w:val="20"/>
                <w:szCs w:val="20"/>
              </w:rPr>
              <w:t>Entity-level NER precision, recall and F1</w:t>
            </w:r>
          </w:p>
        </w:tc>
      </w:tr>
      <w:tr w:rsidR="001B4B52" w14:paraId="14E11A11"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DA4B8F" w14:textId="77777777" w:rsidR="001B4B52" w:rsidRDefault="0025114C">
            <w:r>
              <w:rPr>
                <w:sz w:val="20"/>
                <w:szCs w:val="20"/>
              </w:rPr>
              <w:t xml:space="preserve">Hugging Face </w:t>
            </w:r>
            <w:r>
              <w:rPr>
                <w:rFonts w:ascii="Courier New" w:eastAsia="Courier New" w:hAnsi="Courier New" w:cs="Courier New"/>
                <w:sz w:val="18"/>
                <w:szCs w:val="18"/>
              </w:rPr>
              <w:t>datasets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918D29" w14:textId="77777777" w:rsidR="001B4B52" w:rsidRDefault="0025114C">
            <w:r>
              <w:rPr>
                <w:sz w:val="20"/>
                <w:szCs w:val="20"/>
              </w:rPr>
              <w:t>Loading IMDB and CoNLL-2003</w:t>
            </w:r>
          </w:p>
        </w:tc>
      </w:tr>
    </w:tbl>
    <w:p w14:paraId="1AB1AC2F" w14:textId="77777777" w:rsidR="001B4B52" w:rsidRDefault="001B4B52">
      <w:pPr>
        <w:spacing w:after="120"/>
      </w:pPr>
    </w:p>
    <w:p w14:paraId="2D274EC8" w14:textId="77777777" w:rsidR="001B4B52" w:rsidRDefault="0025114C">
      <w:pPr>
        <w:spacing w:after="120" w:line="276" w:lineRule="auto"/>
      </w:pPr>
      <w:r>
        <w:t xml:space="preserve">The work was run on Google </w:t>
      </w:r>
      <w:proofErr w:type="spellStart"/>
      <w:r>
        <w:t>Colab</w:t>
      </w:r>
      <w:proofErr w:type="spellEnd"/>
      <w:r>
        <w:t xml:space="preserve"> with Python 3.13.15. A GPU (T4) was used, which mainly affects the speed of the transformer models. Random seeds are fixed at 42 and library versions are listed in Appendix A.</w:t>
      </w:r>
    </w:p>
    <w:p w14:paraId="580621FA" w14:textId="77777777" w:rsidR="001B4B52" w:rsidRDefault="0025114C">
      <w:r>
        <w:br w:type="page"/>
      </w:r>
    </w:p>
    <w:p w14:paraId="7E524D0E" w14:textId="77777777" w:rsidR="001B4B52" w:rsidRDefault="0025114C">
      <w:pPr>
        <w:pStyle w:val="Heading1"/>
      </w:pPr>
      <w:bookmarkStart w:id="14" w:name="_Toc242288262"/>
      <w:r>
        <w:lastRenderedPageBreak/>
        <w:t>4. Data Preparation and Preprocessing</w:t>
      </w:r>
      <w:bookmarkEnd w:id="14"/>
    </w:p>
    <w:p w14:paraId="36631F1A" w14:textId="77777777" w:rsidR="001B4B52" w:rsidRDefault="0025114C">
      <w:pPr>
        <w:spacing w:after="120" w:line="276" w:lineRule="auto"/>
      </w:pPr>
      <w:r>
        <w:t xml:space="preserve">The two tasks need </w:t>
      </w:r>
      <w:r>
        <w:rPr>
          <w:b/>
          <w:bCs/>
        </w:rPr>
        <w:t>opposite kinds of preprocessing</w:t>
      </w:r>
      <w:r>
        <w:t>. A sentiment classifier benefits from normalisation, which shrinks the vocabulary and merges word forms. NER depends on exactly the information that normalisation removes: capitalisation, punctuation and word order.</w:t>
      </w:r>
    </w:p>
    <w:p w14:paraId="13ACFC98" w14:textId="77777777" w:rsidR="001B4B52" w:rsidRDefault="0025114C">
      <w:pPr>
        <w:keepNext/>
        <w:spacing w:before="160" w:after="80"/>
      </w:pPr>
      <w:r>
        <w:rPr>
          <w:i/>
          <w:iCs/>
          <w:color w:val="444444"/>
          <w:sz w:val="20"/>
          <w:szCs w:val="20"/>
        </w:rPr>
        <w:t>Table 5: Preprocessing for each task and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26"/>
      </w:tblGrid>
      <w:tr w:rsidR="001B4B52" w14:paraId="1A617B20" w14:textId="77777777" w:rsidTr="005B13A8">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E630605" w14:textId="77777777" w:rsidR="001B4B52" w:rsidRDefault="0025114C">
            <w:r>
              <w:rPr>
                <w:b/>
                <w:bCs/>
                <w:color w:val="FFFFFF"/>
                <w:sz w:val="20"/>
                <w:szCs w:val="20"/>
              </w:rPr>
              <w:t>Task / model</w:t>
            </w:r>
          </w:p>
        </w:tc>
        <w:tc>
          <w:tcPr>
            <w:tcW w:w="3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7EACD7F" w14:textId="77777777" w:rsidR="001B4B52" w:rsidRDefault="0025114C">
            <w:r>
              <w:rPr>
                <w:b/>
                <w:bCs/>
                <w:color w:val="FFFFFF"/>
                <w:sz w:val="20"/>
                <w:szCs w:val="20"/>
              </w:rPr>
              <w:t>Preprocessing</w:t>
            </w:r>
          </w:p>
        </w:tc>
        <w:tc>
          <w:tcPr>
            <w:tcW w:w="29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5DA7FB1" w14:textId="77777777" w:rsidR="001B4B52" w:rsidRDefault="0025114C">
            <w:r>
              <w:rPr>
                <w:b/>
                <w:bCs/>
                <w:color w:val="FFFFFF"/>
                <w:sz w:val="20"/>
                <w:szCs w:val="20"/>
              </w:rPr>
              <w:t>Reason</w:t>
            </w:r>
          </w:p>
        </w:tc>
      </w:tr>
      <w:tr w:rsidR="001B4B52" w14:paraId="76F9D6A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BD3B97" w14:textId="77777777" w:rsidR="001B4B52" w:rsidRDefault="0025114C">
            <w:r>
              <w:rPr>
                <w:sz w:val="20"/>
                <w:szCs w:val="20"/>
              </w:rPr>
              <w:t>Sentiment: TF-IDF + SVM</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3D5D6" w14:textId="77777777" w:rsidR="001B4B52" w:rsidRDefault="0025114C">
            <w:r>
              <w:rPr>
                <w:sz w:val="20"/>
                <w:szCs w:val="20"/>
              </w:rPr>
              <w:t xml:space="preserve">HTML and URL removal, lowercasing, contraction expansion, punctuation and digit removal, </w:t>
            </w:r>
            <w:proofErr w:type="spellStart"/>
            <w:r>
              <w:rPr>
                <w:sz w:val="20"/>
                <w:szCs w:val="20"/>
              </w:rPr>
              <w:t>stopword</w:t>
            </w:r>
            <w:proofErr w:type="spellEnd"/>
            <w:r>
              <w:rPr>
                <w:sz w:val="20"/>
                <w:szCs w:val="20"/>
              </w:rPr>
              <w:t xml:space="preserve"> removal keeping negations, lemmatization</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4F659B" w14:textId="77777777" w:rsidR="001B4B52" w:rsidRDefault="0025114C">
            <w:r>
              <w:rPr>
                <w:sz w:val="20"/>
                <w:szCs w:val="20"/>
              </w:rPr>
              <w:t>The Week 2 “full” pipeline, which gave the best validation accuracy; a smaller vocabulary helps a bag-of-words model</w:t>
            </w:r>
          </w:p>
        </w:tc>
      </w:tr>
      <w:tr w:rsidR="001B4B52" w14:paraId="08E8232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ADB649" w14:textId="77777777" w:rsidR="001B4B52" w:rsidRDefault="0025114C">
            <w:r>
              <w:rPr>
                <w:sz w:val="20"/>
                <w:szCs w:val="20"/>
              </w:rPr>
              <w:t>Sentiment: VADER</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71012" w14:textId="77777777" w:rsidR="001B4B52" w:rsidRDefault="0025114C">
            <w:r>
              <w:rPr>
                <w:sz w:val="20"/>
                <w:szCs w:val="20"/>
              </w:rPr>
              <w:t>HTML removal only</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705E8E" w14:textId="77777777" w:rsidR="001B4B52" w:rsidRDefault="0025114C">
            <w:r>
              <w:rPr>
                <w:sz w:val="20"/>
                <w:szCs w:val="20"/>
              </w:rPr>
              <w:t>VADER uses capitalisation, punctuation (such as “!”) and negation words as signals</w:t>
            </w:r>
          </w:p>
        </w:tc>
      </w:tr>
      <w:tr w:rsidR="001B4B52" w14:paraId="2EBC4B1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99B0DD" w14:textId="77777777" w:rsidR="001B4B52" w:rsidRDefault="0025114C">
            <w:r>
              <w:rPr>
                <w:sz w:val="20"/>
                <w:szCs w:val="20"/>
              </w:rPr>
              <w:t xml:space="preserve">Sentiment: </w:t>
            </w:r>
            <w:proofErr w:type="spellStart"/>
            <w:r>
              <w:rPr>
                <w:sz w:val="20"/>
                <w:szCs w:val="20"/>
              </w:rPr>
              <w:t>DistilBERT</w:t>
            </w:r>
            <w:proofErr w:type="spellEnd"/>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2E760" w14:textId="77777777" w:rsidR="001B4B52" w:rsidRDefault="0025114C">
            <w:r>
              <w:rPr>
                <w:sz w:val="20"/>
                <w:szCs w:val="20"/>
              </w:rPr>
              <w:t>HTML removal only; truncation to 512 tokens</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132697" w14:textId="77777777" w:rsidR="001B4B52" w:rsidRDefault="0025114C">
            <w:r>
              <w:rPr>
                <w:sz w:val="20"/>
                <w:szCs w:val="20"/>
              </w:rPr>
              <w:t>The model has its own sub-word tokenizer and learns from full, natural text</w:t>
            </w:r>
          </w:p>
        </w:tc>
      </w:tr>
      <w:tr w:rsidR="001B4B52" w14:paraId="7CA631D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99A234" w14:textId="77777777" w:rsidR="001B4B52" w:rsidRDefault="0025114C">
            <w:r>
              <w:rPr>
                <w:sz w:val="20"/>
                <w:szCs w:val="20"/>
              </w:rPr>
              <w:t>NER: all systems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F04723" w14:textId="77777777" w:rsidR="001B4B52" w:rsidRDefault="0025114C">
            <w:r>
              <w:rPr>
                <w:sz w:val="20"/>
                <w:szCs w:val="20"/>
              </w:rPr>
              <w:t xml:space="preserve">Case, punctuation and token order preserved; HTML removed from reviews; </w:t>
            </w:r>
            <w:proofErr w:type="spellStart"/>
            <w:r>
              <w:rPr>
                <w:sz w:val="20"/>
                <w:szCs w:val="20"/>
              </w:rPr>
              <w:t>CoNLL</w:t>
            </w:r>
            <w:proofErr w:type="spellEnd"/>
            <w:r>
              <w:rPr>
                <w:sz w:val="20"/>
                <w:szCs w:val="20"/>
              </w:rPr>
              <w:t xml:space="preserve"> already tokenised</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E5BD92" w14:textId="77777777" w:rsidR="001B4B52" w:rsidRDefault="0025114C">
            <w:r>
              <w:rPr>
                <w:sz w:val="20"/>
                <w:szCs w:val="20"/>
              </w:rPr>
              <w:t>Capitalisation is the main cue for proper nouns; lowercasing would destroy it (tested in Section 6.7)</w:t>
            </w:r>
          </w:p>
        </w:tc>
      </w:tr>
    </w:tbl>
    <w:p w14:paraId="0ED256CE" w14:textId="77777777" w:rsidR="001B4B52" w:rsidRDefault="001B4B52">
      <w:pPr>
        <w:spacing w:after="120"/>
      </w:pPr>
    </w:p>
    <w:p w14:paraId="3658C6B9" w14:textId="77777777" w:rsidR="001B4B52" w:rsidRDefault="0025114C">
      <w:pPr>
        <w:pStyle w:val="Heading2"/>
      </w:pPr>
      <w:bookmarkStart w:id="15" w:name="_Toc242288263"/>
      <w:r>
        <w:t>4.1 Cleaning for the sentiment classifier</w:t>
      </w:r>
      <w:bookmarkEnd w:id="15"/>
    </w:p>
    <w:p w14:paraId="06CC6F4B" w14:textId="77777777" w:rsidR="001B4B52" w:rsidRDefault="0025114C">
      <w:pPr>
        <w:pStyle w:val="ListParagraph"/>
        <w:numPr>
          <w:ilvl w:val="0"/>
          <w:numId w:val="2"/>
        </w:numPr>
        <w:spacing w:after="60" w:line="276" w:lineRule="auto"/>
      </w:pPr>
      <w:r>
        <w:rPr>
          <w:b/>
          <w:bCs/>
        </w:rPr>
        <w:t>HTML and URL removal:</w:t>
      </w:r>
      <w:r>
        <w:t xml:space="preserve"> tags such as </w:t>
      </w:r>
      <w:r>
        <w:rPr>
          <w:rFonts w:ascii="Courier New" w:eastAsia="Courier New" w:hAnsi="Courier New" w:cs="Courier New"/>
          <w:sz w:val="20"/>
          <w:szCs w:val="20"/>
        </w:rPr>
        <w:t>&lt;</w:t>
      </w:r>
      <w:proofErr w:type="spellStart"/>
      <w:r>
        <w:rPr>
          <w:rFonts w:ascii="Courier New" w:eastAsia="Courier New" w:hAnsi="Courier New" w:cs="Courier New"/>
          <w:sz w:val="20"/>
          <w:szCs w:val="20"/>
        </w:rPr>
        <w:t>br</w:t>
      </w:r>
      <w:proofErr w:type="spellEnd"/>
      <w:r>
        <w:rPr>
          <w:rFonts w:ascii="Courier New" w:eastAsia="Courier New" w:hAnsi="Courier New" w:cs="Courier New"/>
          <w:sz w:val="20"/>
          <w:szCs w:val="20"/>
        </w:rPr>
        <w:t xml:space="preserve"> /&gt;</w:t>
      </w:r>
      <w:r>
        <w:t xml:space="preserve"> carry no sentiment (shown in Week 1).</w:t>
      </w:r>
    </w:p>
    <w:p w14:paraId="6BD639AE" w14:textId="77777777" w:rsidR="001B4B52" w:rsidRDefault="0025114C">
      <w:pPr>
        <w:pStyle w:val="ListParagraph"/>
        <w:numPr>
          <w:ilvl w:val="0"/>
          <w:numId w:val="2"/>
        </w:numPr>
        <w:spacing w:after="60" w:line="276" w:lineRule="auto"/>
      </w:pPr>
      <w:r>
        <w:rPr>
          <w:b/>
          <w:bCs/>
        </w:rPr>
        <w:t>Lowercasing and contraction expansion:</w:t>
      </w:r>
      <w:r>
        <w:t xml:space="preserve"> merge word variants and keep negation (“didn’t” becomes “did not”).</w:t>
      </w:r>
    </w:p>
    <w:p w14:paraId="146FB336" w14:textId="77777777" w:rsidR="001B4B52" w:rsidRDefault="0025114C">
      <w:pPr>
        <w:pStyle w:val="ListParagraph"/>
        <w:numPr>
          <w:ilvl w:val="0"/>
          <w:numId w:val="2"/>
        </w:numPr>
        <w:spacing w:after="60" w:line="276" w:lineRule="auto"/>
      </w:pPr>
      <w:r>
        <w:rPr>
          <w:b/>
          <w:bCs/>
        </w:rPr>
        <w:t xml:space="preserve">Punctuation and digit removal, </w:t>
      </w:r>
      <w:proofErr w:type="spellStart"/>
      <w:r>
        <w:rPr>
          <w:b/>
          <w:bCs/>
        </w:rPr>
        <w:t>stopword</w:t>
      </w:r>
      <w:proofErr w:type="spellEnd"/>
      <w:r>
        <w:rPr>
          <w:b/>
          <w:bCs/>
        </w:rPr>
        <w:t xml:space="preserve"> removal:</w:t>
      </w:r>
      <w:r>
        <w:t xml:space="preserve"> reduce noise. The </w:t>
      </w:r>
      <w:proofErr w:type="spellStart"/>
      <w:r>
        <w:t>stopword</w:t>
      </w:r>
      <w:proofErr w:type="spellEnd"/>
      <w:r>
        <w:t xml:space="preserve"> list keeps negations such as “not” and “no”.</w:t>
      </w:r>
    </w:p>
    <w:p w14:paraId="1C3AE0C8" w14:textId="77777777" w:rsidR="001B4B52" w:rsidRDefault="0025114C">
      <w:pPr>
        <w:pStyle w:val="ListParagraph"/>
        <w:numPr>
          <w:ilvl w:val="0"/>
          <w:numId w:val="2"/>
        </w:numPr>
        <w:spacing w:after="60" w:line="276" w:lineRule="auto"/>
      </w:pPr>
      <w:r>
        <w:rPr>
          <w:b/>
          <w:bCs/>
        </w:rPr>
        <w:t>Lemmatization:</w:t>
      </w:r>
      <w:r>
        <w:t xml:space="preserve"> reduces words to dictionary forms while keeping them readable.</w:t>
      </w:r>
    </w:p>
    <w:p w14:paraId="19CE1B0C" w14:textId="77777777" w:rsidR="001B4B52" w:rsidRDefault="0025114C">
      <w:pPr>
        <w:spacing w:after="120" w:line="276" w:lineRule="auto"/>
      </w:pPr>
      <w:r>
        <w:t>Example of a review before and after cleaning:</w:t>
      </w:r>
    </w:p>
    <w:p w14:paraId="12F04C4A" w14:textId="77777777" w:rsidR="001B4B52" w:rsidRDefault="0025114C">
      <w:pPr>
        <w:spacing w:after="120" w:line="276" w:lineRule="auto"/>
      </w:pPr>
      <w:r>
        <w:rPr>
          <w:b/>
          <w:bCs/>
        </w:rPr>
        <w:t>Before:</w:t>
      </w:r>
      <w:r>
        <w:t xml:space="preserve"> STAR RATING: ***** Saturday Night **** Friday Night *** Friday Morning ** Sunday Night * Monday Morning   Former New Orleans homicide cop Jack Robideaux (Jean Claude Van Damme) is re-assigned to Columbus, a small but violent town in Mexico to help the police there with their efforts to stop a major …</w:t>
      </w:r>
    </w:p>
    <w:p w14:paraId="27AB7DD0" w14:textId="77777777" w:rsidR="001B4B52" w:rsidRDefault="0025114C">
      <w:pPr>
        <w:spacing w:after="120" w:line="276" w:lineRule="auto"/>
      </w:pPr>
      <w:r>
        <w:rPr>
          <w:b/>
          <w:bCs/>
        </w:rPr>
        <w:t>After:</w:t>
      </w:r>
      <w:r>
        <w:t xml:space="preserve"> </w:t>
      </w:r>
      <w:r>
        <w:t xml:space="preserve">star rating </w:t>
      </w:r>
      <w:proofErr w:type="spellStart"/>
      <w:r>
        <w:t>saturday</w:t>
      </w:r>
      <w:proofErr w:type="spellEnd"/>
      <w:r>
        <w:t xml:space="preserve"> night </w:t>
      </w:r>
      <w:proofErr w:type="spellStart"/>
      <w:r>
        <w:t>friday</w:t>
      </w:r>
      <w:proofErr w:type="spellEnd"/>
      <w:r>
        <w:t xml:space="preserve"> night </w:t>
      </w:r>
      <w:proofErr w:type="spellStart"/>
      <w:r>
        <w:t>friday</w:t>
      </w:r>
      <w:proofErr w:type="spellEnd"/>
      <w:r>
        <w:t xml:space="preserve"> morning </w:t>
      </w:r>
      <w:proofErr w:type="spellStart"/>
      <w:r>
        <w:t>sunday</w:t>
      </w:r>
      <w:proofErr w:type="spellEnd"/>
      <w:r>
        <w:t xml:space="preserve"> night </w:t>
      </w:r>
      <w:proofErr w:type="spellStart"/>
      <w:r>
        <w:t>monday</w:t>
      </w:r>
      <w:proofErr w:type="spellEnd"/>
      <w:r>
        <w:t xml:space="preserve"> morning former new </w:t>
      </w:r>
      <w:proofErr w:type="spellStart"/>
      <w:r>
        <w:t>orleans</w:t>
      </w:r>
      <w:proofErr w:type="spellEnd"/>
      <w:r>
        <w:t xml:space="preserve"> homicide cop jack </w:t>
      </w:r>
      <w:proofErr w:type="spellStart"/>
      <w:r>
        <w:t>robideaux</w:t>
      </w:r>
      <w:proofErr w:type="spellEnd"/>
      <w:r>
        <w:t xml:space="preserve"> jean </w:t>
      </w:r>
      <w:proofErr w:type="spellStart"/>
      <w:r>
        <w:t>claude</w:t>
      </w:r>
      <w:proofErr w:type="spellEnd"/>
      <w:r>
        <w:t xml:space="preserve"> van damme assigned </w:t>
      </w:r>
      <w:proofErr w:type="spellStart"/>
      <w:r>
        <w:t>columbus</w:t>
      </w:r>
      <w:proofErr w:type="spellEnd"/>
      <w:r>
        <w:t xml:space="preserve"> small violent town </w:t>
      </w:r>
      <w:proofErr w:type="spellStart"/>
      <w:r>
        <w:t>mexico</w:t>
      </w:r>
      <w:proofErr w:type="spellEnd"/>
      <w:r>
        <w:t xml:space="preserve"> help police effort stop major heroin smuggling operation town culprit turn </w:t>
      </w:r>
      <w:proofErr w:type="spellStart"/>
      <w:r>
        <w:t>ex military</w:t>
      </w:r>
      <w:proofErr w:type="spellEnd"/>
      <w:r>
        <w:t xml:space="preserve"> lead former comma…</w:t>
      </w:r>
    </w:p>
    <w:p w14:paraId="7906609D" w14:textId="77777777" w:rsidR="001B4B52" w:rsidRDefault="0025114C">
      <w:pPr>
        <w:pStyle w:val="Heading2"/>
      </w:pPr>
      <w:bookmarkStart w:id="16" w:name="_Toc242288264"/>
      <w:r>
        <w:t>4.2 Preparing text for NER</w:t>
      </w:r>
      <w:bookmarkEnd w:id="16"/>
    </w:p>
    <w:p w14:paraId="04B54EE4" w14:textId="77777777" w:rsidR="001B4B52" w:rsidRDefault="0025114C">
      <w:pPr>
        <w:spacing w:after="120" w:line="276" w:lineRule="auto"/>
      </w:pPr>
      <w:r>
        <w:t xml:space="preserve">CoNLL-2003 is already tokenised and tagged, so no preparation is needed beyond converting the numeric tag ids to their names. For IMDB reviews, only HTML tags are removed. The three NER </w:t>
      </w:r>
      <w:r>
        <w:lastRenderedPageBreak/>
        <w:t xml:space="preserve">systems tokenise differently: the rule-based tagger and the </w:t>
      </w:r>
      <w:proofErr w:type="spellStart"/>
      <w:r>
        <w:t>CoNLL</w:t>
      </w:r>
      <w:proofErr w:type="spellEnd"/>
      <w:r>
        <w:t xml:space="preserve"> evaluation work on the given tokens; </w:t>
      </w:r>
      <w:proofErr w:type="spellStart"/>
      <w:r>
        <w:t>spaCy</w:t>
      </w:r>
      <w:proofErr w:type="spellEnd"/>
      <w:r>
        <w:t xml:space="preserve"> is fed pre-tokenised documents during evaluation so that its predictions line up one-to-one with the gold tags; and BERT splits words into sub-word pieces, so its prediction for the </w:t>
      </w:r>
      <w:r>
        <w:rPr>
          <w:b/>
          <w:bCs/>
        </w:rPr>
        <w:t>first sub-word</w:t>
      </w:r>
      <w:r>
        <w:t xml:space="preserve"> of each word is used as the prediction for that word.</w:t>
      </w:r>
    </w:p>
    <w:p w14:paraId="3AA02B03" w14:textId="77777777" w:rsidR="001B4B52" w:rsidRDefault="0025114C">
      <w:pPr>
        <w:pStyle w:val="Heading2"/>
      </w:pPr>
      <w:bookmarkStart w:id="17" w:name="_Toc242288265"/>
      <w:r>
        <w:t>4.3 Splits and leakage control</w:t>
      </w:r>
      <w:bookmarkEnd w:id="17"/>
    </w:p>
    <w:p w14:paraId="2D9EF60C" w14:textId="77777777" w:rsidR="001B4B52" w:rsidRDefault="0025114C">
      <w:pPr>
        <w:pStyle w:val="ListParagraph"/>
        <w:numPr>
          <w:ilvl w:val="0"/>
          <w:numId w:val="2"/>
        </w:numPr>
        <w:spacing w:after="60" w:line="276" w:lineRule="auto"/>
      </w:pPr>
      <w:r>
        <w:rPr>
          <w:b/>
          <w:bCs/>
        </w:rPr>
        <w:t>IMDB:</w:t>
      </w:r>
      <w:r>
        <w:t xml:space="preserve"> official train/test split; duplicates and train/test overlap removed (as in Week 2). The VADER threshold is tuned on a 5,000-review subsample of the </w:t>
      </w:r>
      <w:r>
        <w:rPr>
          <w:b/>
          <w:bCs/>
        </w:rPr>
        <w:t>training</w:t>
      </w:r>
      <w:r>
        <w:t xml:space="preserve"> set, never on the test set.</w:t>
      </w:r>
    </w:p>
    <w:p w14:paraId="4651E9AC" w14:textId="77777777" w:rsidR="001B4B52" w:rsidRDefault="0025114C">
      <w:pPr>
        <w:pStyle w:val="ListParagraph"/>
        <w:numPr>
          <w:ilvl w:val="0"/>
          <w:numId w:val="2"/>
        </w:numPr>
        <w:spacing w:after="60" w:line="276" w:lineRule="auto"/>
      </w:pPr>
      <w:r>
        <w:rPr>
          <w:b/>
          <w:bCs/>
        </w:rPr>
        <w:t>Test samples:</w:t>
      </w:r>
      <w:r>
        <w:t xml:space="preserve"> the transformer sentiment model is evaluated on a stratified sample of 2,000 test reviews (1,000 per class) to keep run time reasonable, and the other models are also reported on the full test set.</w:t>
      </w:r>
    </w:p>
    <w:p w14:paraId="4F7E57FB" w14:textId="77777777" w:rsidR="001B4B52" w:rsidRDefault="0025114C">
      <w:pPr>
        <w:pStyle w:val="ListParagraph"/>
        <w:numPr>
          <w:ilvl w:val="0"/>
          <w:numId w:val="2"/>
        </w:numPr>
        <w:spacing w:after="60" w:line="276" w:lineRule="auto"/>
      </w:pPr>
      <w:r>
        <w:rPr>
          <w:b/>
          <w:bCs/>
        </w:rPr>
        <w:t>CoNLL-2003:</w:t>
      </w:r>
      <w:r>
        <w:t xml:space="preserve"> the official test split is used for all NER evaluation. The three NER systems are pre-trained and are not trained or tuned in this work.</w:t>
      </w:r>
    </w:p>
    <w:p w14:paraId="3D02129F" w14:textId="77777777" w:rsidR="001B4B52" w:rsidRDefault="0025114C">
      <w:r>
        <w:br w:type="page"/>
      </w:r>
    </w:p>
    <w:p w14:paraId="139140D2" w14:textId="77777777" w:rsidR="001B4B52" w:rsidRDefault="0025114C">
      <w:pPr>
        <w:pStyle w:val="Heading1"/>
      </w:pPr>
      <w:bookmarkStart w:id="18" w:name="_Toc242288266"/>
      <w:r>
        <w:lastRenderedPageBreak/>
        <w:t>5. Project A: Sentiment Analysis</w:t>
      </w:r>
      <w:bookmarkEnd w:id="18"/>
    </w:p>
    <w:p w14:paraId="467070B6" w14:textId="77777777" w:rsidR="001B4B52" w:rsidRDefault="0025114C">
      <w:pPr>
        <w:pStyle w:val="Heading2"/>
      </w:pPr>
      <w:bookmarkStart w:id="19" w:name="_Toc242288267"/>
      <w:r>
        <w:t>5.1 Problem formulation</w:t>
      </w:r>
      <w:bookmarkEnd w:id="19"/>
    </w:p>
    <w:p w14:paraId="62A0C756" w14:textId="77777777" w:rsidR="001B4B52" w:rsidRDefault="0025114C">
      <w:pPr>
        <w:spacing w:after="120" w:line="276" w:lineRule="auto"/>
      </w:pPr>
      <w:r>
        <w:t xml:space="preserve">Given a movie review, predict whether its overall sentiment is positive (1) or negative (0). The gold label comes from the reviewer’s star rating (4 or lower is negative, 7 or higher is positive). Three families of method were implemented to compare how much each </w:t>
      </w:r>
      <w:proofErr w:type="gramStart"/>
      <w:r>
        <w:t>costs</w:t>
      </w:r>
      <w:proofErr w:type="gramEnd"/>
      <w:r>
        <w:t xml:space="preserve"> and how well it works.</w:t>
      </w:r>
    </w:p>
    <w:p w14:paraId="4D0C2A8C" w14:textId="77777777" w:rsidR="001B4B52" w:rsidRDefault="0025114C">
      <w:pPr>
        <w:pStyle w:val="Heading2"/>
      </w:pPr>
      <w:bookmarkStart w:id="20" w:name="_Toc242288268"/>
      <w:r>
        <w:t>5.2 Approach 1: lexicon-based scoring with VADER</w:t>
      </w:r>
      <w:bookmarkEnd w:id="20"/>
    </w:p>
    <w:p w14:paraId="66C923CF" w14:textId="77777777" w:rsidR="001B4B52" w:rsidRDefault="0025114C">
      <w:pPr>
        <w:spacing w:after="120" w:line="276" w:lineRule="auto"/>
      </w:pPr>
      <w:r>
        <w:t xml:space="preserve">VADER (Hutto &amp; Gilbert, 2014) is a rule-based tool that needs no training. It contains a lexicon of words with human-rated sentiment intensity and rules that adjust scores for negation (“not good”), intensifiers (“very good”), capitalisation (“GOOD”) and punctuation (“good!!!”). The word scores are summed and normalised into a </w:t>
      </w:r>
      <w:r>
        <w:rPr>
          <w:b/>
          <w:bCs/>
        </w:rPr>
        <w:t>compound score</w:t>
      </w:r>
      <w:r>
        <w:t xml:space="preserve"> between −1 and +1:</w:t>
      </w:r>
    </w:p>
    <w:p w14:paraId="4D6FAC11" w14:textId="77777777" w:rsidR="001B4B52" w:rsidRDefault="0025114C">
      <w:pPr>
        <w:spacing w:after="120" w:line="276" w:lineRule="auto"/>
      </w:pPr>
      <w:r>
        <w:rPr>
          <w:rFonts w:ascii="Courier New" w:eastAsia="Courier New" w:hAnsi="Courier New" w:cs="Courier New"/>
          <w:sz w:val="20"/>
          <w:szCs w:val="20"/>
        </w:rPr>
        <w:t xml:space="preserve">compound = x / </w:t>
      </w:r>
      <w:proofErr w:type="gramStart"/>
      <w:r>
        <w:rPr>
          <w:rFonts w:ascii="Courier New" w:eastAsia="Courier New" w:hAnsi="Courier New" w:cs="Courier New"/>
          <w:sz w:val="20"/>
          <w:szCs w:val="20"/>
        </w:rPr>
        <w:t>sqrt(</w:t>
      </w:r>
      <w:proofErr w:type="gramEnd"/>
      <w:r>
        <w:rPr>
          <w:rFonts w:ascii="Courier New" w:eastAsia="Courier New" w:hAnsi="Courier New" w:cs="Courier New"/>
          <w:sz w:val="20"/>
          <w:szCs w:val="20"/>
        </w:rPr>
        <w:t>x^2 + 15)</w:t>
      </w:r>
      <w:r>
        <w:t xml:space="preserve">, where </w:t>
      </w:r>
      <w:r>
        <w:rPr>
          <w:rFonts w:ascii="Courier New" w:eastAsia="Courier New" w:hAnsi="Courier New" w:cs="Courier New"/>
          <w:sz w:val="20"/>
          <w:szCs w:val="20"/>
        </w:rPr>
        <w:t>x</w:t>
      </w:r>
      <w:r>
        <w:t xml:space="preserve"> is the sum of the adjusted word scores.</w:t>
      </w:r>
    </w:p>
    <w:p w14:paraId="5028E948" w14:textId="77777777" w:rsidR="001B4B52" w:rsidRDefault="0025114C">
      <w:pPr>
        <w:spacing w:after="120" w:line="276" w:lineRule="auto"/>
      </w:pPr>
      <w:r>
        <w:rPr>
          <w:b/>
          <w:bCs/>
        </w:rPr>
        <w:t>Sentiment scoring rule.</w:t>
      </w:r>
      <w:r>
        <w:t xml:space="preserve"> A review is classed as positive when its compound score is at least a threshold. VADER’s documentation suggests 0.05, but the best value for long reviews may differ, so the threshold was </w:t>
      </w:r>
      <w:r>
        <w:rPr>
          <w:b/>
          <w:bCs/>
        </w:rPr>
        <w:t>tuned on training data</w:t>
      </w:r>
      <w:r>
        <w:t xml:space="preserve">. A second variant scores each </w:t>
      </w:r>
      <w:r>
        <w:rPr>
          <w:b/>
          <w:bCs/>
        </w:rPr>
        <w:t>sentence</w:t>
      </w:r>
      <w:r>
        <w:t xml:space="preserve"> separately and averages the sentence scores, which limits the dominance of a few strongly worded sentences in long reviews. Both variants were compared.</w:t>
      </w:r>
    </w:p>
    <w:p w14:paraId="4C8A5894" w14:textId="77777777" w:rsidR="001B4B52" w:rsidRDefault="0025114C">
      <w:pPr>
        <w:pStyle w:val="Heading2"/>
      </w:pPr>
      <w:bookmarkStart w:id="21" w:name="_Toc242288269"/>
      <w:r>
        <w:t>5.3 Approach 2: machine learning with TF-IDF and a Linear SVM</w:t>
      </w:r>
      <w:bookmarkEnd w:id="21"/>
    </w:p>
    <w:p w14:paraId="72751568" w14:textId="77777777" w:rsidR="001B4B52" w:rsidRDefault="0025114C">
      <w:pPr>
        <w:spacing w:after="120" w:line="276" w:lineRule="auto"/>
      </w:pPr>
      <w:r>
        <w:t xml:space="preserve">This approach learns from the 24,904 labelled training reviews. </w:t>
      </w:r>
      <w:r>
        <w:rPr>
          <w:b/>
          <w:bCs/>
        </w:rPr>
        <w:t>Feature extraction:</w:t>
      </w:r>
      <w:r>
        <w:t xml:space="preserve"> the cleaned text is converted into TF-IDF vectors using unigrams and bigrams, with </w:t>
      </w:r>
      <w:proofErr w:type="spellStart"/>
      <w:r>
        <w:rPr>
          <w:rFonts w:ascii="Courier New" w:eastAsia="Courier New" w:hAnsi="Courier New" w:cs="Courier New"/>
          <w:sz w:val="20"/>
          <w:szCs w:val="20"/>
        </w:rPr>
        <w:t>min_df</w:t>
      </w:r>
      <w:proofErr w:type="spellEnd"/>
      <w:r>
        <w:rPr>
          <w:rFonts w:ascii="Courier New" w:eastAsia="Courier New" w:hAnsi="Courier New" w:cs="Courier New"/>
          <w:sz w:val="20"/>
          <w:szCs w:val="20"/>
        </w:rPr>
        <w:t xml:space="preserve"> = 5</w:t>
      </w:r>
      <w:r>
        <w:t xml:space="preserve"> and sublinear term frequency (Section 4 of the Week 2 report explains why). </w:t>
      </w:r>
      <w:r>
        <w:rPr>
          <w:b/>
          <w:bCs/>
        </w:rPr>
        <w:t>Algorithm:</w:t>
      </w:r>
      <w:r>
        <w:t xml:space="preserve"> a Linear Support Vector Machine finds the maximum-margin hyperplane between positive and negative reviews. The regularisation parameter </w:t>
      </w:r>
      <w:r>
        <w:rPr>
          <w:rFonts w:ascii="Courier New" w:eastAsia="Courier New" w:hAnsi="Courier New" w:cs="Courier New"/>
          <w:sz w:val="20"/>
          <w:szCs w:val="20"/>
        </w:rPr>
        <w:t>C = 0.3</w:t>
      </w:r>
      <w:r>
        <w:t xml:space="preserve"> and the feature set were chosen in Week 2 by 5-fold cross-validation, so they are reused here and the result can be checked against Week 2.</w:t>
      </w:r>
    </w:p>
    <w:p w14:paraId="10C3295A" w14:textId="77777777" w:rsidR="001B4B52" w:rsidRDefault="0025114C">
      <w:pPr>
        <w:pStyle w:val="Heading2"/>
      </w:pPr>
      <w:bookmarkStart w:id="22" w:name="_Toc242288270"/>
      <w:r>
        <w:t>5.4 Approach 3: pre-trained transformer (</w:t>
      </w:r>
      <w:proofErr w:type="spellStart"/>
      <w:r>
        <w:t>DistilBERT</w:t>
      </w:r>
      <w:proofErr w:type="spellEnd"/>
      <w:r>
        <w:t>)</w:t>
      </w:r>
      <w:bookmarkEnd w:id="22"/>
    </w:p>
    <w:p w14:paraId="2A160AD5" w14:textId="77777777" w:rsidR="001B4B52" w:rsidRDefault="0025114C">
      <w:pPr>
        <w:spacing w:after="120" w:line="276" w:lineRule="auto"/>
      </w:pPr>
      <w:proofErr w:type="spellStart"/>
      <w:r>
        <w:t>DistilBERT</w:t>
      </w:r>
      <w:proofErr w:type="spellEnd"/>
      <w:r>
        <w:t xml:space="preserve"> (Sanh et al., 2019) is a smaller version of BERT (Devlin et al., 2019): a 6-layer transformer produced by knowledge distillation, which is about 40% smaller and 60% faster than BERT while keeping about 97% of its language-understanding performance. The checkpoint used, </w:t>
      </w:r>
      <w:r>
        <w:rPr>
          <w:rFonts w:ascii="Courier New" w:eastAsia="Courier New" w:hAnsi="Courier New" w:cs="Courier New"/>
          <w:sz w:val="20"/>
          <w:szCs w:val="20"/>
        </w:rPr>
        <w:t>distilbert-base-uncased-finetuned-sst-2-english</w:t>
      </w:r>
      <w:r>
        <w:t xml:space="preserve">, was fine-tuned on the Stanford Sentiment Treebank (SST-2; Socher et al., 2013) of movie-review sentences. It is applied </w:t>
      </w:r>
      <w:r>
        <w:rPr>
          <w:b/>
          <w:bCs/>
        </w:rPr>
        <w:t>zero-shot</w:t>
      </w:r>
      <w:r>
        <w:t>: no training on IMDB is done. Reviews longer than 512 tokens are truncated, so only the beginning of a long review is read.</w:t>
      </w:r>
    </w:p>
    <w:p w14:paraId="2AAA5C81" w14:textId="77777777" w:rsidR="001B4B52" w:rsidRDefault="0025114C">
      <w:pPr>
        <w:keepNext/>
        <w:spacing w:before="160" w:after="80"/>
      </w:pPr>
      <w:r>
        <w:rPr>
          <w:i/>
          <w:iCs/>
          <w:color w:val="444444"/>
          <w:sz w:val="20"/>
          <w:szCs w:val="20"/>
        </w:rPr>
        <w:t>Table 6: Comparison of the sentiment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2200"/>
        <w:gridCol w:w="2400"/>
        <w:gridCol w:w="1326"/>
      </w:tblGrid>
      <w:tr w:rsidR="001B4B52" w14:paraId="49D546A0" w14:textId="77777777" w:rsidTr="005B13A8">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4AB9382" w14:textId="77777777" w:rsidR="001B4B52" w:rsidRDefault="0025114C">
            <w:r>
              <w:rPr>
                <w:b/>
                <w:bCs/>
                <w:color w:val="FFFFFF"/>
                <w:sz w:val="20"/>
                <w:szCs w:val="20"/>
              </w:rPr>
              <w:t>Approach</w:t>
            </w:r>
          </w:p>
        </w:tc>
        <w:tc>
          <w:tcPr>
            <w:tcW w:w="1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546C97B" w14:textId="77777777" w:rsidR="001B4B52" w:rsidRDefault="0025114C">
            <w:r>
              <w:rPr>
                <w:b/>
                <w:bCs/>
                <w:color w:val="FFFFFF"/>
                <w:sz w:val="20"/>
                <w:szCs w:val="20"/>
              </w:rPr>
              <w:t>Needs training data?</w:t>
            </w:r>
          </w:p>
        </w:tc>
        <w:tc>
          <w:tcPr>
            <w:tcW w:w="22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7AC32B3" w14:textId="77777777" w:rsidR="001B4B52" w:rsidRDefault="0025114C">
            <w:r>
              <w:rPr>
                <w:b/>
                <w:bCs/>
                <w:color w:val="FFFFFF"/>
                <w:sz w:val="20"/>
                <w:szCs w:val="20"/>
              </w:rPr>
              <w:t>Strengths</w:t>
            </w:r>
          </w:p>
        </w:tc>
        <w:tc>
          <w:tcPr>
            <w:tcW w:w="2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421CDA7" w14:textId="77777777" w:rsidR="001B4B52" w:rsidRDefault="0025114C">
            <w:r>
              <w:rPr>
                <w:b/>
                <w:bCs/>
                <w:color w:val="FFFFFF"/>
                <w:sz w:val="20"/>
                <w:szCs w:val="20"/>
              </w:rPr>
              <w:t>Weaknesses</w:t>
            </w:r>
          </w:p>
        </w:tc>
        <w:tc>
          <w:tcPr>
            <w:tcW w:w="13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FDB443A" w14:textId="77777777" w:rsidR="001B4B52" w:rsidRDefault="0025114C">
            <w:r>
              <w:rPr>
                <w:b/>
                <w:bCs/>
                <w:color w:val="FFFFFF"/>
                <w:sz w:val="20"/>
                <w:szCs w:val="20"/>
              </w:rPr>
              <w:t>Cost</w:t>
            </w:r>
          </w:p>
        </w:tc>
      </w:tr>
      <w:tr w:rsidR="001B4B52" w14:paraId="15F652B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035526" w14:textId="77777777" w:rsidR="001B4B52" w:rsidRDefault="0025114C">
            <w:r>
              <w:rPr>
                <w:sz w:val="20"/>
                <w:szCs w:val="20"/>
              </w:rPr>
              <w:t>VADER (lexicon)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E6514C" w14:textId="77777777" w:rsidR="001B4B52" w:rsidRDefault="0025114C">
            <w:r>
              <w:rPr>
                <w:sz w:val="20"/>
                <w:szCs w:val="20"/>
              </w:rPr>
              <w:t>No</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C996D1" w14:textId="77777777" w:rsidR="001B4B52" w:rsidRDefault="0025114C">
            <w:r>
              <w:rPr>
                <w:sz w:val="20"/>
                <w:szCs w:val="20"/>
              </w:rPr>
              <w:t>Instant, transparent, no training</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ABB156" w14:textId="77777777" w:rsidR="001B4B52" w:rsidRDefault="0025114C">
            <w:r>
              <w:rPr>
                <w:sz w:val="20"/>
                <w:szCs w:val="20"/>
              </w:rPr>
              <w:t>Cannot learn domain vocabulary; fooled by sarcasm and plot summaries</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BEE8D0" w14:textId="77777777" w:rsidR="001B4B52" w:rsidRDefault="0025114C">
            <w:r>
              <w:rPr>
                <w:sz w:val="20"/>
                <w:szCs w:val="20"/>
              </w:rPr>
              <w:t>Very low</w:t>
            </w:r>
          </w:p>
        </w:tc>
      </w:tr>
      <w:tr w:rsidR="001B4B52" w14:paraId="6DD5181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D0510F" w14:textId="77777777" w:rsidR="001B4B52" w:rsidRDefault="0025114C">
            <w:r>
              <w:rPr>
                <w:sz w:val="20"/>
                <w:szCs w:val="20"/>
              </w:rPr>
              <w:lastRenderedPageBreak/>
              <w:t>TF-IDF + Linear SVM</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C27BB9" w14:textId="77777777" w:rsidR="001B4B52" w:rsidRDefault="0025114C">
            <w:r>
              <w:rPr>
                <w:sz w:val="20"/>
                <w:szCs w:val="20"/>
              </w:rPr>
              <w:t>Yes (labelled reviews)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1148CB" w14:textId="77777777" w:rsidR="001B4B52" w:rsidRDefault="0025114C">
            <w:r>
              <w:rPr>
                <w:sz w:val="20"/>
                <w:szCs w:val="20"/>
              </w:rPr>
              <w:t>Strong in-domain accuracy, fast, interpretable features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224C65" w14:textId="77777777" w:rsidR="001B4B52" w:rsidRDefault="0025114C">
            <w:r>
              <w:rPr>
                <w:sz w:val="20"/>
                <w:szCs w:val="20"/>
              </w:rPr>
              <w:t>Bag of words ignores word order beyond bigrams</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97E74" w14:textId="77777777" w:rsidR="001B4B52" w:rsidRDefault="0025114C">
            <w:r>
              <w:rPr>
                <w:sz w:val="20"/>
                <w:szCs w:val="20"/>
              </w:rPr>
              <w:t>Low</w:t>
            </w:r>
          </w:p>
        </w:tc>
      </w:tr>
      <w:tr w:rsidR="001B4B52" w14:paraId="6EFCD45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09C5DB" w14:textId="77777777" w:rsidR="001B4B52" w:rsidRDefault="0025114C">
            <w:proofErr w:type="spellStart"/>
            <w:r>
              <w:rPr>
                <w:sz w:val="20"/>
                <w:szCs w:val="20"/>
              </w:rPr>
              <w:t>DistilBERT</w:t>
            </w:r>
            <w:proofErr w:type="spellEnd"/>
            <w:r>
              <w:rPr>
                <w:sz w:val="20"/>
                <w:szCs w:val="20"/>
              </w:rPr>
              <w:t xml:space="preserve"> (pre-trained)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F82F82" w14:textId="77777777" w:rsidR="001B4B52" w:rsidRDefault="0025114C">
            <w:r>
              <w:rPr>
                <w:sz w:val="20"/>
                <w:szCs w:val="20"/>
              </w:rPr>
              <w:t>No (zero-shot)</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437CF8" w14:textId="77777777" w:rsidR="001B4B52" w:rsidRDefault="0025114C">
            <w:r>
              <w:rPr>
                <w:sz w:val="20"/>
                <w:szCs w:val="20"/>
              </w:rPr>
              <w:t>Understands context and word order</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1E21C4" w14:textId="77777777" w:rsidR="001B4B52" w:rsidRDefault="0025114C">
            <w:r>
              <w:rPr>
                <w:sz w:val="20"/>
                <w:szCs w:val="20"/>
              </w:rPr>
              <w:t>Slow, truncates long reviews, trained on short sentences</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0236CC" w14:textId="77777777" w:rsidR="001B4B52" w:rsidRDefault="0025114C">
            <w:r>
              <w:rPr>
                <w:sz w:val="20"/>
                <w:szCs w:val="20"/>
              </w:rPr>
              <w:t>High</w:t>
            </w:r>
          </w:p>
        </w:tc>
      </w:tr>
    </w:tbl>
    <w:p w14:paraId="746C3D6A" w14:textId="77777777" w:rsidR="001B4B52" w:rsidRDefault="001B4B52">
      <w:pPr>
        <w:spacing w:after="120"/>
      </w:pPr>
    </w:p>
    <w:p w14:paraId="777D03EA" w14:textId="77777777" w:rsidR="001B4B52" w:rsidRDefault="0025114C">
      <w:pPr>
        <w:pStyle w:val="Heading2"/>
      </w:pPr>
      <w:bookmarkStart w:id="23" w:name="_Toc242288271"/>
      <w:r>
        <w:t>5.5 Evaluation protocol</w:t>
      </w:r>
      <w:bookmarkEnd w:id="23"/>
    </w:p>
    <w:p w14:paraId="120C2451" w14:textId="77777777" w:rsidR="001B4B52" w:rsidRDefault="0025114C">
      <w:pPr>
        <w:spacing w:after="120" w:line="276" w:lineRule="auto"/>
      </w:pPr>
      <w:r>
        <w:t xml:space="preserve">Models are scored with </w:t>
      </w:r>
      <w:r>
        <w:rPr>
          <w:b/>
          <w:bCs/>
        </w:rPr>
        <w:t>accuracy</w:t>
      </w:r>
      <w:r>
        <w:t xml:space="preserve">, </w:t>
      </w:r>
      <w:r>
        <w:rPr>
          <w:b/>
          <w:bCs/>
        </w:rPr>
        <w:t>precision</w:t>
      </w:r>
      <w:r>
        <w:t xml:space="preserve">, </w:t>
      </w:r>
      <w:r>
        <w:rPr>
          <w:b/>
          <w:bCs/>
        </w:rPr>
        <w:t>recall</w:t>
      </w:r>
      <w:r>
        <w:t xml:space="preserve"> and </w:t>
      </w:r>
      <w:r>
        <w:rPr>
          <w:b/>
          <w:bCs/>
        </w:rPr>
        <w:t>F1-score</w:t>
      </w:r>
      <w:r>
        <w:t xml:space="preserve"> for the positive class, computed from the confusion matrix (formulas in the Week 2 report). All five variants are compared on the same stratified sample of 2,000 test reviews; VADER and the SVM are also reported on the full test set of 24,678 reviews.</w:t>
      </w:r>
    </w:p>
    <w:p w14:paraId="76D9F816" w14:textId="77777777" w:rsidR="001B4B52" w:rsidRDefault="0025114C">
      <w:pPr>
        <w:pStyle w:val="Heading2"/>
      </w:pPr>
      <w:bookmarkStart w:id="24" w:name="_Toc242288272"/>
      <w:r>
        <w:t>5.6 Results</w:t>
      </w:r>
      <w:bookmarkEnd w:id="24"/>
    </w:p>
    <w:p w14:paraId="230F5AD5" w14:textId="77777777" w:rsidR="001B4B52" w:rsidRDefault="0025114C">
      <w:pPr>
        <w:pStyle w:val="Heading3"/>
      </w:pPr>
      <w:r>
        <w:t>Tuning the VADER scoring rule</w:t>
      </w:r>
    </w:p>
    <w:p w14:paraId="1F1C5427" w14:textId="77777777" w:rsidR="001B4B52" w:rsidRDefault="0025114C">
      <w:pPr>
        <w:spacing w:after="120" w:line="276" w:lineRule="auto"/>
      </w:pPr>
      <w:r>
        <w:t>On the 5,000-review training subsample, whole-review scoring reached 0.6940 accuracy with the default threshold of 0 and 0.7052 with the tuned threshold of 0.5. Sentence-averaged scoring reached 0.7098</w:t>
      </w:r>
      <w:r>
        <w:t xml:space="preserve"> with threshold 0 and 0.7418 with its tuned threshold of 0.12.</w:t>
      </w:r>
    </w:p>
    <w:p w14:paraId="1CD52D8B" w14:textId="61A226DE"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490F4751" wp14:editId="7F9687C5">
            <wp:extent cx="5731510" cy="3122930"/>
            <wp:effectExtent l="0" t="0" r="2540" b="1270"/>
            <wp:docPr id="1401392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3940EB03" w14:textId="77777777" w:rsidR="001B4B52" w:rsidRDefault="0025114C">
      <w:pPr>
        <w:spacing w:after="120"/>
        <w:jc w:val="center"/>
      </w:pPr>
      <w:r>
        <w:rPr>
          <w:i/>
          <w:iCs/>
          <w:color w:val="444444"/>
          <w:sz w:val="20"/>
          <w:szCs w:val="20"/>
        </w:rPr>
        <w:t>Figure 2: Accuracy of VADER as the decision threshold changes (training subsample)</w:t>
      </w:r>
    </w:p>
    <w:p w14:paraId="0A84B0CE" w14:textId="77777777" w:rsidR="001B4B52" w:rsidRDefault="0025114C">
      <w:pPr>
        <w:spacing w:after="120" w:line="276" w:lineRule="auto"/>
      </w:pPr>
      <w:r>
        <w:t xml:space="preserve">For whole-review scoring the best threshold was 0.5 (at the upper edge of the search range), which raised accuracy only from 0.6940 to 0.7052 (+1.1 points), whereas sentence-averaged scoring peaked at 0.12 and gained 3.2 points (0.7098 to 0.7418). The curves differ because the compound score of a whole review is pushed towards the extremes by the many opinion words in a long text, </w:t>
      </w:r>
      <w:r>
        <w:lastRenderedPageBreak/>
        <w:t>so moving the threshold changes few decisions, while the mean of sentence scores is spread around zero and needs a small positive cut-off to correct VADER’s tendency to label reviews positive.</w:t>
      </w:r>
    </w:p>
    <w:p w14:paraId="1F7F72BB" w14:textId="77777777" w:rsidR="001B4B52" w:rsidRDefault="0025114C">
      <w:pPr>
        <w:pStyle w:val="Heading3"/>
      </w:pPr>
      <w:r>
        <w:t>Comparison of all sentiment models</w:t>
      </w:r>
    </w:p>
    <w:p w14:paraId="776123A2" w14:textId="77777777" w:rsidR="001B4B52" w:rsidRDefault="0025114C">
      <w:pPr>
        <w:keepNext/>
        <w:spacing w:before="160" w:after="80"/>
      </w:pPr>
      <w:r>
        <w:rPr>
          <w:i/>
          <w:iCs/>
          <w:color w:val="444444"/>
          <w:sz w:val="20"/>
          <w:szCs w:val="20"/>
        </w:rPr>
        <w:t>Table 7: Sentiment results on 2,000 test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1300"/>
        <w:gridCol w:w="1300"/>
        <w:gridCol w:w="1326"/>
      </w:tblGrid>
      <w:tr w:rsidR="001B4B52" w14:paraId="4A80E555" w14:textId="77777777" w:rsidTr="005B13A8">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4A0E46D" w14:textId="77777777" w:rsidR="001B4B52" w:rsidRDefault="0025114C">
            <w:r>
              <w:rPr>
                <w:b/>
                <w:bCs/>
                <w:color w:val="FFFFFF"/>
                <w:sz w:val="20"/>
                <w:szCs w:val="20"/>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B681D11" w14:textId="77777777" w:rsidR="001B4B52" w:rsidRDefault="0025114C">
            <w:r>
              <w:rPr>
                <w:b/>
                <w:bCs/>
                <w:color w:val="FFFFFF"/>
                <w:sz w:val="20"/>
                <w:szCs w:val="20"/>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42FC522" w14:textId="77777777" w:rsidR="001B4B52" w:rsidRDefault="0025114C">
            <w:r>
              <w:rPr>
                <w:b/>
                <w:bCs/>
                <w:color w:val="FFFFFF"/>
                <w:sz w:val="20"/>
                <w:szCs w:val="20"/>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7AA666C" w14:textId="77777777" w:rsidR="001B4B52" w:rsidRDefault="0025114C">
            <w:r>
              <w:rPr>
                <w:b/>
                <w:bCs/>
                <w:color w:val="FFFFFF"/>
                <w:sz w:val="20"/>
                <w:szCs w:val="20"/>
              </w:rPr>
              <w:t>Recall</w:t>
            </w:r>
          </w:p>
        </w:tc>
        <w:tc>
          <w:tcPr>
            <w:tcW w:w="13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F27F222" w14:textId="77777777" w:rsidR="001B4B52" w:rsidRDefault="0025114C">
            <w:r>
              <w:rPr>
                <w:b/>
                <w:bCs/>
                <w:color w:val="FFFFFF"/>
                <w:sz w:val="20"/>
                <w:szCs w:val="20"/>
              </w:rPr>
              <w:t>F1</w:t>
            </w:r>
          </w:p>
        </w:tc>
      </w:tr>
      <w:tr w:rsidR="001B4B52" w14:paraId="3EA8EBE0"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EAC5B2" w14:textId="77777777" w:rsidR="001B4B52" w:rsidRDefault="0025114C">
            <w:r>
              <w:rPr>
                <w:sz w:val="20"/>
                <w:szCs w:val="20"/>
              </w:rPr>
              <w:t>VADER (threshold 0, whole review)</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AF1302" w14:textId="77777777" w:rsidR="001B4B52" w:rsidRDefault="0025114C">
            <w:r>
              <w:rPr>
                <w:sz w:val="20"/>
                <w:szCs w:val="20"/>
              </w:rPr>
              <w:t>0.6865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9094B" w14:textId="77777777" w:rsidR="001B4B52" w:rsidRDefault="0025114C">
            <w:r>
              <w:rPr>
                <w:sz w:val="20"/>
                <w:szCs w:val="20"/>
              </w:rPr>
              <w:t>0.6383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666CB9" w14:textId="77777777" w:rsidR="001B4B52" w:rsidRDefault="0025114C">
            <w:r>
              <w:rPr>
                <w:sz w:val="20"/>
                <w:szCs w:val="20"/>
              </w:rPr>
              <w:t>0.8610</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65ACF5" w14:textId="77777777" w:rsidR="001B4B52" w:rsidRDefault="0025114C">
            <w:r>
              <w:rPr>
                <w:sz w:val="20"/>
                <w:szCs w:val="20"/>
              </w:rPr>
              <w:t>0.7331</w:t>
            </w:r>
          </w:p>
        </w:tc>
      </w:tr>
      <w:tr w:rsidR="001B4B52" w14:paraId="689ED594"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6DC50B" w14:textId="77777777" w:rsidR="001B4B52" w:rsidRDefault="0025114C">
            <w:r>
              <w:rPr>
                <w:sz w:val="20"/>
                <w:szCs w:val="20"/>
              </w:rPr>
              <w:t>VADER (tuned threshold, whole review)</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2D1A94" w14:textId="77777777" w:rsidR="001B4B52" w:rsidRDefault="0025114C">
            <w:r>
              <w:rPr>
                <w:sz w:val="20"/>
                <w:szCs w:val="20"/>
              </w:rPr>
              <w:t>0.7020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6162AE" w14:textId="77777777" w:rsidR="001B4B52" w:rsidRDefault="0025114C">
            <w:r>
              <w:rPr>
                <w:sz w:val="20"/>
                <w:szCs w:val="20"/>
              </w:rPr>
              <w:t>0.6637</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13688E" w14:textId="77777777" w:rsidR="001B4B52" w:rsidRDefault="0025114C">
            <w:r>
              <w:rPr>
                <w:sz w:val="20"/>
                <w:szCs w:val="20"/>
              </w:rPr>
              <w:t>0.8190</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9EE408" w14:textId="77777777" w:rsidR="001B4B52" w:rsidRDefault="0025114C">
            <w:r>
              <w:rPr>
                <w:sz w:val="20"/>
                <w:szCs w:val="20"/>
              </w:rPr>
              <w:t>0.7332</w:t>
            </w:r>
          </w:p>
        </w:tc>
      </w:tr>
      <w:tr w:rsidR="001B4B52" w14:paraId="4FD1203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748454" w14:textId="77777777" w:rsidR="001B4B52" w:rsidRDefault="0025114C">
            <w:r>
              <w:rPr>
                <w:sz w:val="20"/>
                <w:szCs w:val="20"/>
              </w:rPr>
              <w:t>VADER (tuned threshold, sentence average)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056422" w14:textId="77777777" w:rsidR="001B4B52" w:rsidRDefault="0025114C">
            <w:r>
              <w:rPr>
                <w:sz w:val="20"/>
                <w:szCs w:val="20"/>
              </w:rPr>
              <w:t>0.7330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DF291E" w14:textId="77777777" w:rsidR="001B4B52" w:rsidRDefault="0025114C">
            <w:r>
              <w:rPr>
                <w:sz w:val="20"/>
                <w:szCs w:val="20"/>
              </w:rPr>
              <w:t>0.7500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3949A6" w14:textId="77777777" w:rsidR="001B4B52" w:rsidRDefault="0025114C">
            <w:r>
              <w:rPr>
                <w:sz w:val="20"/>
                <w:szCs w:val="20"/>
              </w:rPr>
              <w:t>0.6990</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CB643D" w14:textId="77777777" w:rsidR="001B4B52" w:rsidRDefault="0025114C">
            <w:r>
              <w:rPr>
                <w:sz w:val="20"/>
                <w:szCs w:val="20"/>
              </w:rPr>
              <w:t>0.7236</w:t>
            </w:r>
          </w:p>
        </w:tc>
      </w:tr>
      <w:tr w:rsidR="001B4B52" w14:paraId="58F9A9B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CEF18C" w14:textId="77777777" w:rsidR="001B4B52" w:rsidRDefault="0025114C">
            <w:r>
              <w:rPr>
                <w:sz w:val="20"/>
                <w:szCs w:val="20"/>
              </w:rPr>
              <w:t>TF-IDF + Linear SVM (trained on IMDB)</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155E7A" w14:textId="77777777" w:rsidR="001B4B52" w:rsidRDefault="0025114C">
            <w:r>
              <w:rPr>
                <w:sz w:val="20"/>
                <w:szCs w:val="20"/>
              </w:rPr>
              <w:t>0.8995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D64742" w14:textId="77777777" w:rsidR="001B4B52" w:rsidRDefault="0025114C">
            <w:r>
              <w:rPr>
                <w:sz w:val="20"/>
                <w:szCs w:val="20"/>
              </w:rPr>
              <w:t>0.9007</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78A01E" w14:textId="77777777" w:rsidR="001B4B52" w:rsidRDefault="0025114C">
            <w:r>
              <w:rPr>
                <w:sz w:val="20"/>
                <w:szCs w:val="20"/>
              </w:rPr>
              <w:t>0.8980</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A38387" w14:textId="77777777" w:rsidR="001B4B52" w:rsidRDefault="0025114C">
            <w:r>
              <w:rPr>
                <w:sz w:val="20"/>
                <w:szCs w:val="20"/>
              </w:rPr>
              <w:t>0.8993</w:t>
            </w:r>
          </w:p>
        </w:tc>
      </w:tr>
      <w:tr w:rsidR="001B4B52" w14:paraId="2AECACD7"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F07285" w14:textId="77777777" w:rsidR="001B4B52" w:rsidRDefault="0025114C">
            <w:proofErr w:type="spellStart"/>
            <w:r>
              <w:rPr>
                <w:sz w:val="20"/>
                <w:szCs w:val="20"/>
              </w:rPr>
              <w:t>DistilBERT</w:t>
            </w:r>
            <w:proofErr w:type="spellEnd"/>
            <w:r>
              <w:rPr>
                <w:sz w:val="20"/>
                <w:szCs w:val="20"/>
              </w:rPr>
              <w:t xml:space="preserve"> SST-2 (pre-trained)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665C7E" w14:textId="77777777" w:rsidR="001B4B52" w:rsidRDefault="0025114C">
            <w:r>
              <w:rPr>
                <w:sz w:val="20"/>
                <w:szCs w:val="20"/>
              </w:rPr>
              <w:t>0.8935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F71123" w14:textId="77777777" w:rsidR="001B4B52" w:rsidRDefault="0025114C">
            <w:r>
              <w:rPr>
                <w:sz w:val="20"/>
                <w:szCs w:val="20"/>
              </w:rPr>
              <w:t>0.9053</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592A82" w14:textId="77777777" w:rsidR="001B4B52" w:rsidRDefault="0025114C">
            <w:r>
              <w:rPr>
                <w:sz w:val="20"/>
                <w:szCs w:val="20"/>
              </w:rPr>
              <w:t>0.8790</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C078F2" w14:textId="77777777" w:rsidR="001B4B52" w:rsidRDefault="0025114C">
            <w:r>
              <w:rPr>
                <w:sz w:val="20"/>
                <w:szCs w:val="20"/>
              </w:rPr>
              <w:t>0.8919</w:t>
            </w:r>
          </w:p>
        </w:tc>
      </w:tr>
    </w:tbl>
    <w:p w14:paraId="54AF6E2D" w14:textId="77777777" w:rsidR="001B4B52" w:rsidRDefault="001B4B52">
      <w:pPr>
        <w:spacing w:after="120"/>
      </w:pPr>
    </w:p>
    <w:p w14:paraId="6922856B" w14:textId="77777777" w:rsidR="001B4B52" w:rsidRDefault="0025114C">
      <w:pPr>
        <w:keepNext/>
        <w:spacing w:before="160" w:after="80"/>
      </w:pPr>
      <w:r>
        <w:rPr>
          <w:i/>
          <w:iCs/>
          <w:color w:val="444444"/>
          <w:sz w:val="20"/>
          <w:szCs w:val="20"/>
        </w:rPr>
        <w:t>Table 8: Sentiment results on the full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1300"/>
        <w:gridCol w:w="1300"/>
        <w:gridCol w:w="1326"/>
      </w:tblGrid>
      <w:tr w:rsidR="001B4B52" w14:paraId="622E18DC" w14:textId="77777777" w:rsidTr="005B13A8">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C65483D" w14:textId="77777777" w:rsidR="001B4B52" w:rsidRDefault="0025114C">
            <w:r>
              <w:rPr>
                <w:b/>
                <w:bCs/>
                <w:color w:val="FFFFFF"/>
                <w:sz w:val="20"/>
                <w:szCs w:val="20"/>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4913B5C" w14:textId="77777777" w:rsidR="001B4B52" w:rsidRDefault="0025114C">
            <w:r>
              <w:rPr>
                <w:b/>
                <w:bCs/>
                <w:color w:val="FFFFFF"/>
                <w:sz w:val="20"/>
                <w:szCs w:val="20"/>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29EDAD0" w14:textId="77777777" w:rsidR="001B4B52" w:rsidRDefault="0025114C">
            <w:r>
              <w:rPr>
                <w:b/>
                <w:bCs/>
                <w:color w:val="FFFFFF"/>
                <w:sz w:val="20"/>
                <w:szCs w:val="20"/>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33D45B7" w14:textId="77777777" w:rsidR="001B4B52" w:rsidRDefault="0025114C">
            <w:r>
              <w:rPr>
                <w:b/>
                <w:bCs/>
                <w:color w:val="FFFFFF"/>
                <w:sz w:val="20"/>
                <w:szCs w:val="20"/>
              </w:rPr>
              <w:t>Recall</w:t>
            </w:r>
          </w:p>
        </w:tc>
        <w:tc>
          <w:tcPr>
            <w:tcW w:w="13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0A84363" w14:textId="77777777" w:rsidR="001B4B52" w:rsidRDefault="0025114C">
            <w:r>
              <w:rPr>
                <w:b/>
                <w:bCs/>
                <w:color w:val="FFFFFF"/>
                <w:sz w:val="20"/>
                <w:szCs w:val="20"/>
              </w:rPr>
              <w:t>F1</w:t>
            </w:r>
          </w:p>
        </w:tc>
      </w:tr>
      <w:tr w:rsidR="001B4B52" w14:paraId="3767F79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7C9F58" w14:textId="77777777" w:rsidR="001B4B52" w:rsidRDefault="0025114C">
            <w:r>
              <w:rPr>
                <w:sz w:val="20"/>
                <w:szCs w:val="20"/>
              </w:rPr>
              <w:t>VADER (threshold 0, whole review)</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F9AA44" w14:textId="77777777" w:rsidR="001B4B52" w:rsidRDefault="0025114C">
            <w:r>
              <w:rPr>
                <w:sz w:val="20"/>
                <w:szCs w:val="20"/>
              </w:rPr>
              <w:t>0.6997</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05CE7E" w14:textId="77777777" w:rsidR="001B4B52" w:rsidRDefault="0025114C">
            <w:r>
              <w:rPr>
                <w:sz w:val="20"/>
                <w:szCs w:val="20"/>
              </w:rPr>
              <w:t>0.6518</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CF7ECF" w14:textId="77777777" w:rsidR="001B4B52" w:rsidRDefault="0025114C">
            <w:r>
              <w:rPr>
                <w:sz w:val="20"/>
                <w:szCs w:val="20"/>
              </w:rPr>
              <w:t>0.8649</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40862B" w14:textId="77777777" w:rsidR="001B4B52" w:rsidRDefault="0025114C">
            <w:r>
              <w:rPr>
                <w:sz w:val="20"/>
                <w:szCs w:val="20"/>
              </w:rPr>
              <w:t>0.7434</w:t>
            </w:r>
          </w:p>
        </w:tc>
      </w:tr>
      <w:tr w:rsidR="001B4B52" w14:paraId="2CF740A7"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9218C6" w14:textId="77777777" w:rsidR="001B4B52" w:rsidRDefault="0025114C">
            <w:r>
              <w:rPr>
                <w:sz w:val="20"/>
                <w:szCs w:val="20"/>
              </w:rPr>
              <w:t>VADER (tuned threshold, whole review)</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CD3142" w14:textId="77777777" w:rsidR="001B4B52" w:rsidRDefault="0025114C">
            <w:r>
              <w:rPr>
                <w:sz w:val="20"/>
                <w:szCs w:val="20"/>
              </w:rPr>
              <w:t>0.7171</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E775D5" w14:textId="77777777" w:rsidR="001B4B52" w:rsidRDefault="0025114C">
            <w:r>
              <w:rPr>
                <w:sz w:val="20"/>
                <w:szCs w:val="20"/>
              </w:rPr>
              <w:t>0.6806</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A069D0" w14:textId="77777777" w:rsidR="001B4B52" w:rsidRDefault="0025114C">
            <w:r>
              <w:rPr>
                <w:sz w:val="20"/>
                <w:szCs w:val="20"/>
              </w:rPr>
              <w:t>0.8244</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0806BC" w14:textId="77777777" w:rsidR="001B4B52" w:rsidRDefault="0025114C">
            <w:r>
              <w:rPr>
                <w:sz w:val="20"/>
                <w:szCs w:val="20"/>
              </w:rPr>
              <w:t>0.7456</w:t>
            </w:r>
          </w:p>
        </w:tc>
      </w:tr>
      <w:tr w:rsidR="001B4B52" w14:paraId="3FD86F4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77FEF1" w14:textId="77777777" w:rsidR="001B4B52" w:rsidRDefault="0025114C">
            <w:r>
              <w:rPr>
                <w:sz w:val="20"/>
                <w:szCs w:val="20"/>
              </w:rPr>
              <w:t>VADER (tuned threshold, sentence average)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7C26D7" w14:textId="77777777" w:rsidR="001B4B52" w:rsidRDefault="0025114C">
            <w:r>
              <w:rPr>
                <w:sz w:val="20"/>
                <w:szCs w:val="20"/>
              </w:rPr>
              <w:t>0.7478</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EABDED" w14:textId="77777777" w:rsidR="001B4B52" w:rsidRDefault="0025114C">
            <w:r>
              <w:rPr>
                <w:sz w:val="20"/>
                <w:szCs w:val="20"/>
              </w:rPr>
              <w:t>0.7707</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85134E" w14:textId="77777777" w:rsidR="001B4B52" w:rsidRDefault="0025114C">
            <w:r>
              <w:rPr>
                <w:sz w:val="20"/>
                <w:szCs w:val="20"/>
              </w:rPr>
              <w:t>0.7096</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424186" w14:textId="77777777" w:rsidR="001B4B52" w:rsidRDefault="0025114C">
            <w:r>
              <w:rPr>
                <w:sz w:val="20"/>
                <w:szCs w:val="20"/>
              </w:rPr>
              <w:t>0.7389</w:t>
            </w:r>
          </w:p>
        </w:tc>
      </w:tr>
      <w:tr w:rsidR="001B4B52" w14:paraId="0FDEBE02"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318FBE" w14:textId="77777777" w:rsidR="001B4B52" w:rsidRDefault="0025114C">
            <w:r>
              <w:rPr>
                <w:sz w:val="20"/>
                <w:szCs w:val="20"/>
              </w:rPr>
              <w:t>TF-IDF + Linear SVM (trained on IMDB)</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645886" w14:textId="77777777" w:rsidR="001B4B52" w:rsidRDefault="0025114C">
            <w:r>
              <w:rPr>
                <w:sz w:val="20"/>
                <w:szCs w:val="20"/>
              </w:rPr>
              <w:t>0.8979</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A4C0C2" w14:textId="77777777" w:rsidR="001B4B52" w:rsidRDefault="0025114C">
            <w:r>
              <w:rPr>
                <w:sz w:val="20"/>
                <w:szCs w:val="20"/>
              </w:rPr>
              <w:t>0.9004</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838F2B" w14:textId="77777777" w:rsidR="001B4B52" w:rsidRDefault="0025114C">
            <w:r>
              <w:rPr>
                <w:sz w:val="20"/>
                <w:szCs w:val="20"/>
              </w:rPr>
              <w:t>0.8961</w:t>
            </w:r>
          </w:p>
        </w:tc>
        <w:tc>
          <w:tcPr>
            <w:tcW w:w="1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184367" w14:textId="77777777" w:rsidR="001B4B52" w:rsidRDefault="0025114C">
            <w:r>
              <w:rPr>
                <w:sz w:val="20"/>
                <w:szCs w:val="20"/>
              </w:rPr>
              <w:t>0.8983</w:t>
            </w:r>
          </w:p>
        </w:tc>
      </w:tr>
    </w:tbl>
    <w:p w14:paraId="6F2C024E" w14:textId="77777777" w:rsidR="001B4B52" w:rsidRDefault="001B4B52">
      <w:pPr>
        <w:spacing w:after="120"/>
      </w:pPr>
    </w:p>
    <w:p w14:paraId="0661514B" w14:textId="77777777" w:rsidR="001B4B52" w:rsidRDefault="0025114C">
      <w:pPr>
        <w:spacing w:after="120" w:line="276" w:lineRule="auto"/>
      </w:pPr>
      <w:r>
        <w:t>The best model on the 2,000-review sample was TF-IDF + Linear SVM with an accuracy of 0.8995 and an F1 of 0.8993</w:t>
      </w:r>
      <w:r>
        <w:t xml:space="preserve">. On the full test set the SVM reached 0.8979, which is consistent with the 0.898 obtained in Week 2 because the SVM is the same pipeline as in Week 2 (same cleaning, TF-IDF with unigrams and bigrams, </w:t>
      </w:r>
      <w:proofErr w:type="spellStart"/>
      <w:r>
        <w:t>LinearSVC</w:t>
      </w:r>
      <w:proofErr w:type="spellEnd"/>
      <w:r>
        <w:t xml:space="preserve"> with C=0.3, trained on the same 24,904 reviews), so the full-test result of 0.8979 reproduces the earlier figure to within rounding (0.898).</w:t>
      </w:r>
    </w:p>
    <w:p w14:paraId="5E784D89" w14:textId="42218333"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75ABA2C6" wp14:editId="3679DDB3">
            <wp:extent cx="5731510" cy="3128010"/>
            <wp:effectExtent l="0" t="0" r="2540" b="0"/>
            <wp:docPr id="1730084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48436FD0" w14:textId="77777777" w:rsidR="001B4B52" w:rsidRDefault="0025114C">
      <w:pPr>
        <w:spacing w:after="120"/>
        <w:jc w:val="center"/>
      </w:pPr>
      <w:r>
        <w:rPr>
          <w:i/>
          <w:iCs/>
          <w:color w:val="444444"/>
          <w:sz w:val="20"/>
          <w:szCs w:val="20"/>
        </w:rPr>
        <w:t>Figure 3: Accuracy and F1 of the sentiment models on 2,000 test reviews</w:t>
      </w:r>
    </w:p>
    <w:p w14:paraId="5E255FBE" w14:textId="77777777" w:rsidR="001B4B52" w:rsidRDefault="0025114C">
      <w:pPr>
        <w:spacing w:after="120" w:line="276" w:lineRule="auto"/>
      </w:pPr>
      <w:r>
        <w:t xml:space="preserve">The ranking on the 2,000-review sample is the SVM (accuracy 0.8995), </w:t>
      </w:r>
      <w:proofErr w:type="spellStart"/>
      <w:r>
        <w:t>DistilBERT</w:t>
      </w:r>
      <w:proofErr w:type="spellEnd"/>
      <w:r>
        <w:t xml:space="preserve"> (0.8935), then VADER with sentence averaging (0.7330), tuned whole-review VADER (0.7020) and default VADER (0.6865). The SVM and </w:t>
      </w:r>
      <w:proofErr w:type="spellStart"/>
      <w:r>
        <w:t>DistilBERT</w:t>
      </w:r>
      <w:proofErr w:type="spellEnd"/>
      <w:r>
        <w:t xml:space="preserve"> are only 0.6 points apart, but both are about 16 points above the best lexicon variant (0.8995 and 0.8935 against 0.7330), so learned models clearly beat the lexicon.</w:t>
      </w:r>
    </w:p>
    <w:p w14:paraId="5AD6EC6A" w14:textId="09B6642C"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8CFCA67" wp14:editId="45C1A1D0">
            <wp:extent cx="5731510" cy="1590040"/>
            <wp:effectExtent l="0" t="0" r="2540" b="0"/>
            <wp:docPr id="1583930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90040"/>
                    </a:xfrm>
                    <a:prstGeom prst="rect">
                      <a:avLst/>
                    </a:prstGeom>
                    <a:noFill/>
                    <a:ln>
                      <a:noFill/>
                    </a:ln>
                  </pic:spPr>
                </pic:pic>
              </a:graphicData>
            </a:graphic>
          </wp:inline>
        </w:drawing>
      </w:r>
    </w:p>
    <w:p w14:paraId="02388A09" w14:textId="77777777" w:rsidR="001B4B52" w:rsidRDefault="0025114C">
      <w:pPr>
        <w:spacing w:after="120"/>
        <w:jc w:val="center"/>
      </w:pPr>
      <w:r>
        <w:rPr>
          <w:i/>
          <w:iCs/>
          <w:color w:val="444444"/>
          <w:sz w:val="20"/>
          <w:szCs w:val="20"/>
        </w:rPr>
        <w:t xml:space="preserve">Figure 4: Confusion matrices of the best VADER variant, the SVM and </w:t>
      </w:r>
      <w:proofErr w:type="spellStart"/>
      <w:r>
        <w:rPr>
          <w:i/>
          <w:iCs/>
          <w:color w:val="444444"/>
          <w:sz w:val="20"/>
          <w:szCs w:val="20"/>
        </w:rPr>
        <w:t>DistilBERT</w:t>
      </w:r>
      <w:proofErr w:type="spellEnd"/>
    </w:p>
    <w:p w14:paraId="4E14217C" w14:textId="77777777" w:rsidR="001B4B52" w:rsidRDefault="0025114C">
      <w:pPr>
        <w:spacing w:after="120" w:line="276" w:lineRule="auto"/>
      </w:pPr>
      <w:r>
        <w:t xml:space="preserve">VADER favours the positive class: with the default threshold it finds 861 of the 1,000 positive reviews (recall 0.861) but its precision is only 0.638, which implies roughly 488 false positives against 139 false negatives. Tuning and sentence averaging reduce this imbalance (about 233 false positives and 301 false negatives for the sentence-average variant), while the SVM is almost balanced (about 99 false positives and 102 false negatives) and </w:t>
      </w:r>
      <w:proofErr w:type="spellStart"/>
      <w:r>
        <w:t>DistilBERT</w:t>
      </w:r>
      <w:proofErr w:type="spellEnd"/>
      <w:r>
        <w:t xml:space="preserve"> is slightly cautious (about 92 false positives and 121 false negatives, recall 0.879).</w:t>
      </w:r>
    </w:p>
    <w:p w14:paraId="75555DF3" w14:textId="77777777" w:rsidR="001B4B52" w:rsidRDefault="0025114C">
      <w:pPr>
        <w:pStyle w:val="Heading2"/>
      </w:pPr>
      <w:bookmarkStart w:id="25" w:name="_Toc242288273"/>
      <w:r>
        <w:t>5.7 Error analysis</w:t>
      </w:r>
      <w:bookmarkEnd w:id="25"/>
    </w:p>
    <w:p w14:paraId="67022431" w14:textId="77777777" w:rsidR="001B4B52" w:rsidRDefault="0025114C">
      <w:pPr>
        <w:spacing w:after="120" w:line="276" w:lineRule="auto"/>
      </w:pPr>
      <w:r>
        <w:t xml:space="preserve">Of the 2,000 sampled reviews, both the SVM and </w:t>
      </w:r>
      <w:proofErr w:type="spellStart"/>
      <w:r>
        <w:t>DistilBERT</w:t>
      </w:r>
      <w:proofErr w:type="spellEnd"/>
      <w:r>
        <w:t xml:space="preserve"> were correct for 1,656, only </w:t>
      </w:r>
      <w:proofErr w:type="spellStart"/>
      <w:r>
        <w:t>DistilBERT</w:t>
      </w:r>
      <w:proofErr w:type="spellEnd"/>
      <w:r>
        <w:t xml:space="preserve"> for 131, only the SVM for 143 and neither for 70. Examples where they disagree:</w:t>
      </w:r>
    </w:p>
    <w:p w14:paraId="583361D0" w14:textId="77777777" w:rsidR="001B4B52" w:rsidRDefault="0025114C">
      <w:pPr>
        <w:spacing w:after="120" w:line="276" w:lineRule="auto"/>
      </w:pPr>
      <w:proofErr w:type="spellStart"/>
      <w:r>
        <w:rPr>
          <w:b/>
          <w:bCs/>
        </w:rPr>
        <w:lastRenderedPageBreak/>
        <w:t>DistilBERT</w:t>
      </w:r>
      <w:proofErr w:type="spellEnd"/>
      <w:r>
        <w:rPr>
          <w:b/>
          <w:bCs/>
        </w:rPr>
        <w:t xml:space="preserve"> right, SVM wrong</w:t>
      </w:r>
      <w:r>
        <w:t xml:space="preserve"> (true: negative): “I wish I knew what to make of a movie like this. It seems to be divided into two parts -- action sequences and personal dramas ashore. It follows Ashton Kutcher through survival swimmer school, guided by Master Chief Kevin Costner…”</w:t>
      </w:r>
    </w:p>
    <w:p w14:paraId="463C45A0" w14:textId="77777777" w:rsidR="001B4B52" w:rsidRDefault="0025114C">
      <w:pPr>
        <w:spacing w:after="120" w:line="276" w:lineRule="auto"/>
      </w:pPr>
      <w:r>
        <w:rPr>
          <w:b/>
          <w:bCs/>
        </w:rPr>
        <w:t xml:space="preserve">SVM right, </w:t>
      </w:r>
      <w:proofErr w:type="spellStart"/>
      <w:r>
        <w:rPr>
          <w:b/>
          <w:bCs/>
        </w:rPr>
        <w:t>DistilBERT</w:t>
      </w:r>
      <w:proofErr w:type="spellEnd"/>
      <w:r>
        <w:rPr>
          <w:b/>
          <w:bCs/>
        </w:rPr>
        <w:t xml:space="preserve"> wrong</w:t>
      </w:r>
      <w:r>
        <w:t xml:space="preserve"> (true: positive): “I’m from Phoenix city and the first time </w:t>
      </w:r>
      <w:proofErr w:type="spellStart"/>
      <w:r>
        <w:t>i</w:t>
      </w:r>
      <w:proofErr w:type="spellEnd"/>
      <w:r>
        <w:t xml:space="preserve"> saw this movie and read the book it only confirmed the stories </w:t>
      </w:r>
      <w:proofErr w:type="spellStart"/>
      <w:r>
        <w:t>i</w:t>
      </w:r>
      <w:proofErr w:type="spellEnd"/>
      <w:r>
        <w:t xml:space="preserve"> had heard all of my life. </w:t>
      </w:r>
      <w:proofErr w:type="spellStart"/>
      <w:r>
        <w:t>i</w:t>
      </w:r>
      <w:proofErr w:type="spellEnd"/>
      <w:r>
        <w:t xml:space="preserve"> asked my grandfather about the mob and he told me that…”</w:t>
      </w:r>
    </w:p>
    <w:p w14:paraId="1147D588" w14:textId="77777777" w:rsidR="001B4B52" w:rsidRDefault="0025114C">
      <w:pPr>
        <w:spacing w:after="120" w:line="276" w:lineRule="auto"/>
      </w:pPr>
      <w:r>
        <w:t xml:space="preserve">The two models fail in different ways. The first </w:t>
      </w:r>
      <w:proofErr w:type="spellStart"/>
      <w:r>
        <w:t>DistilBERT</w:t>
      </w:r>
      <w:proofErr w:type="spellEnd"/>
      <w:r>
        <w:t xml:space="preserve">-only example is a negative review that starts with a long plot description before the verdict, and the SVM, which counts words and bigrams, is probably distracted by neutral or mildly positive plot vocabulary while </w:t>
      </w:r>
      <w:proofErr w:type="spellStart"/>
      <w:r>
        <w:t>DistilBERT</w:t>
      </w:r>
      <w:proofErr w:type="spellEnd"/>
      <w:r>
        <w:t xml:space="preserve"> reads the whole sentence and picks up the negative tone. The SVM wins when the review is a personal story with little general sentiment language, and when sarcasm is used (the second SVM-only example, a negative review, praises “a healthy dose” of things and an “awesome </w:t>
      </w:r>
      <w:proofErr w:type="spellStart"/>
      <w:r>
        <w:t>casi</w:t>
      </w:r>
      <w:r>
        <w:t>o</w:t>
      </w:r>
      <w:proofErr w:type="spellEnd"/>
      <w:r>
        <w:t xml:space="preserve"> keyboard soundtrack” ironically), where </w:t>
      </w:r>
      <w:proofErr w:type="spellStart"/>
      <w:r>
        <w:t>DistilBERT</w:t>
      </w:r>
      <w:proofErr w:type="spellEnd"/>
      <w:r>
        <w:t xml:space="preserve">, trained on short SST-2 phrases, reads the positive words literally; long reviews that are cut at 512 tokens can also lose the verdict. </w:t>
      </w:r>
      <w:proofErr w:type="gramStart"/>
      <w:r>
        <w:t>Overall</w:t>
      </w:r>
      <w:proofErr w:type="gramEnd"/>
      <w:r>
        <w:t xml:space="preserve"> the 131 versus 143 split shows that the two models make largely different errors, which suggests that combining them would help.</w:t>
      </w:r>
    </w:p>
    <w:p w14:paraId="0BD7840C" w14:textId="77777777" w:rsidR="001B4B52" w:rsidRDefault="0025114C">
      <w:r>
        <w:br w:type="page"/>
      </w:r>
    </w:p>
    <w:p w14:paraId="65F17854" w14:textId="77777777" w:rsidR="001B4B52" w:rsidRDefault="0025114C">
      <w:pPr>
        <w:pStyle w:val="Heading1"/>
      </w:pPr>
      <w:bookmarkStart w:id="26" w:name="_Toc242288274"/>
      <w:r>
        <w:lastRenderedPageBreak/>
        <w:t>6. Project B: Named Entity Recognition</w:t>
      </w:r>
      <w:bookmarkEnd w:id="26"/>
    </w:p>
    <w:p w14:paraId="7BA222A7" w14:textId="77777777" w:rsidR="001B4B52" w:rsidRDefault="0025114C">
      <w:pPr>
        <w:pStyle w:val="Heading2"/>
      </w:pPr>
      <w:bookmarkStart w:id="27" w:name="_Toc242288275"/>
      <w:r>
        <w:t>6.1 Problem formulation</w:t>
      </w:r>
      <w:bookmarkEnd w:id="27"/>
    </w:p>
    <w:p w14:paraId="16184F57" w14:textId="77777777" w:rsidR="001B4B52" w:rsidRDefault="0025114C">
      <w:pPr>
        <w:spacing w:after="120" w:line="276" w:lineRule="auto"/>
      </w:pPr>
      <w:r>
        <w:t xml:space="preserve">NER is a </w:t>
      </w:r>
      <w:r>
        <w:rPr>
          <w:b/>
          <w:bCs/>
        </w:rPr>
        <w:t>sequence-labelling</w:t>
      </w:r>
      <w:r>
        <w:t xml:space="preserve"> task: every token receives a tag, and consecutive tags are decoded into entity spans. In the BIO scheme the sentence “Tom Hanks visited London” is tagged </w:t>
      </w:r>
      <w:r>
        <w:rPr>
          <w:rFonts w:ascii="Courier New" w:eastAsia="Courier New" w:hAnsi="Courier New" w:cs="Courier New"/>
          <w:sz w:val="20"/>
          <w:szCs w:val="20"/>
        </w:rPr>
        <w:t>B-PER I-PER O B-LOC</w:t>
      </w:r>
      <w:r>
        <w:t>, which decodes to two entities, “Tom Hanks” (PER) and “London” (LOC). Three systems from three paradigms were implemented.</w:t>
      </w:r>
    </w:p>
    <w:p w14:paraId="3DA87B05" w14:textId="77777777" w:rsidR="001B4B52" w:rsidRDefault="0025114C">
      <w:pPr>
        <w:pStyle w:val="Heading2"/>
      </w:pPr>
      <w:bookmarkStart w:id="28" w:name="_Toc242288276"/>
      <w:r>
        <w:t>6.2 Approach 1: rule-based tagger</w:t>
      </w:r>
      <w:bookmarkEnd w:id="28"/>
    </w:p>
    <w:p w14:paraId="0384546C" w14:textId="77777777" w:rsidR="001B4B52" w:rsidRDefault="0025114C">
      <w:pPr>
        <w:spacing w:after="120" w:line="276" w:lineRule="auto"/>
      </w:pPr>
      <w:r>
        <w:t>A hand-written tagger that needs no training data. Its rules are:</w:t>
      </w:r>
    </w:p>
    <w:p w14:paraId="06A77267" w14:textId="77777777" w:rsidR="001B4B52" w:rsidRDefault="0025114C">
      <w:pPr>
        <w:pStyle w:val="ListParagraph"/>
        <w:numPr>
          <w:ilvl w:val="0"/>
          <w:numId w:val="2"/>
        </w:numPr>
        <w:spacing w:after="60" w:line="276" w:lineRule="auto"/>
      </w:pPr>
      <w:r>
        <w:rPr>
          <w:b/>
          <w:bCs/>
        </w:rPr>
        <w:t>Candidate detection:</w:t>
      </w:r>
      <w:r>
        <w:t xml:space="preserve"> a run of consecutive capitalised tokens (excluding common function words) is a candidate entity; connectors such as “of”, “de” or “&amp;” may join two capitalised words (for example “Bank of England”). A single capitalised word at the start of a sentence is ignored because it could be an ordinary word.</w:t>
      </w:r>
    </w:p>
    <w:p w14:paraId="60DC919D" w14:textId="77777777" w:rsidR="001B4B52" w:rsidRDefault="0025114C">
      <w:pPr>
        <w:pStyle w:val="ListParagraph"/>
        <w:numPr>
          <w:ilvl w:val="0"/>
          <w:numId w:val="2"/>
        </w:numPr>
        <w:spacing w:after="60" w:line="276" w:lineRule="auto"/>
      </w:pPr>
      <w:r>
        <w:rPr>
          <w:b/>
          <w:bCs/>
        </w:rPr>
        <w:t>Typing rules:</w:t>
      </w:r>
      <w:r>
        <w:t xml:space="preserve"> a span found in a small gazetteer of countries and cities is </w:t>
      </w:r>
      <w:r>
        <w:rPr>
          <w:rFonts w:ascii="Courier New" w:eastAsia="Courier New" w:hAnsi="Courier New" w:cs="Courier New"/>
          <w:sz w:val="20"/>
          <w:szCs w:val="20"/>
        </w:rPr>
        <w:t>LOC</w:t>
      </w:r>
      <w:r>
        <w:t xml:space="preserve">; a span containing an organisation keyword (such as “Inc”, “Bank”, “United”, “Studios”) is </w:t>
      </w:r>
      <w:r>
        <w:rPr>
          <w:rFonts w:ascii="Courier New" w:eastAsia="Courier New" w:hAnsi="Courier New" w:cs="Courier New"/>
          <w:sz w:val="20"/>
          <w:szCs w:val="20"/>
        </w:rPr>
        <w:t>ORG</w:t>
      </w:r>
      <w:r>
        <w:t xml:space="preserve">; a span following a title (“Mr”, “Dr”, “President”) or consisting of two or three capitalised words is </w:t>
      </w:r>
      <w:r>
        <w:rPr>
          <w:rFonts w:ascii="Courier New" w:eastAsia="Courier New" w:hAnsi="Courier New" w:cs="Courier New"/>
          <w:sz w:val="20"/>
          <w:szCs w:val="20"/>
        </w:rPr>
        <w:t>PER</w:t>
      </w:r>
      <w:r>
        <w:t xml:space="preserve">; an all-capital single token is </w:t>
      </w:r>
      <w:r>
        <w:rPr>
          <w:rFonts w:ascii="Courier New" w:eastAsia="Courier New" w:hAnsi="Courier New" w:cs="Courier New"/>
          <w:sz w:val="20"/>
          <w:szCs w:val="20"/>
        </w:rPr>
        <w:t>ORG</w:t>
      </w:r>
      <w:r>
        <w:t xml:space="preserve">; anything else is </w:t>
      </w:r>
      <w:r>
        <w:rPr>
          <w:rFonts w:ascii="Courier New" w:eastAsia="Courier New" w:hAnsi="Courier New" w:cs="Courier New"/>
          <w:sz w:val="20"/>
          <w:szCs w:val="20"/>
        </w:rPr>
        <w:t>MISC</w:t>
      </w:r>
      <w:r>
        <w:t>.</w:t>
      </w:r>
    </w:p>
    <w:p w14:paraId="08CB16B8" w14:textId="77777777" w:rsidR="001B4B52" w:rsidRDefault="0025114C">
      <w:pPr>
        <w:spacing w:after="120" w:line="276" w:lineRule="auto"/>
      </w:pPr>
      <w:r>
        <w:t>The approach is transparent and instantly adaptable, but it relies entirely on capitalisation and fixed lists, so it produces many false positives (any capitalised word) and cannot use context. It serves as a baseline that shows what the learned models add.</w:t>
      </w:r>
    </w:p>
    <w:p w14:paraId="72334CC9" w14:textId="77777777" w:rsidR="001B4B52" w:rsidRDefault="0025114C">
      <w:pPr>
        <w:pStyle w:val="Heading2"/>
      </w:pPr>
      <w:bookmarkStart w:id="29" w:name="_Toc242288277"/>
      <w:r>
        <w:t>6.3 Approach 2: statistical model (</w:t>
      </w:r>
      <w:proofErr w:type="spellStart"/>
      <w:r>
        <w:t>spaCy</w:t>
      </w:r>
      <w:proofErr w:type="spellEnd"/>
      <w:r>
        <w:t>)</w:t>
      </w:r>
      <w:bookmarkEnd w:id="29"/>
    </w:p>
    <w:p w14:paraId="3515A0D9" w14:textId="77777777" w:rsidR="001B4B52" w:rsidRDefault="0025114C">
      <w:pPr>
        <w:spacing w:after="120" w:line="276" w:lineRule="auto"/>
      </w:pPr>
      <w:proofErr w:type="spellStart"/>
      <w:r>
        <w:t>spaCy’s</w:t>
      </w:r>
      <w:proofErr w:type="spellEnd"/>
      <w:r>
        <w:t xml:space="preserve"> </w:t>
      </w:r>
      <w:proofErr w:type="spellStart"/>
      <w:r>
        <w:rPr>
          <w:rFonts w:ascii="Courier New" w:eastAsia="Courier New" w:hAnsi="Courier New" w:cs="Courier New"/>
          <w:sz w:val="20"/>
          <w:szCs w:val="20"/>
        </w:rPr>
        <w:t>en_core_web_sm</w:t>
      </w:r>
      <w:proofErr w:type="spellEnd"/>
      <w:r>
        <w:t xml:space="preserve"> is a compact pipeline whose NER component combines </w:t>
      </w:r>
      <w:r>
        <w:rPr>
          <w:b/>
          <w:bCs/>
        </w:rPr>
        <w:t>hashed word-feature embeddings</w:t>
      </w:r>
      <w:r>
        <w:t xml:space="preserve"> with a </w:t>
      </w:r>
      <w:r>
        <w:rPr>
          <w:b/>
          <w:bCs/>
        </w:rPr>
        <w:t>convolutional encoder</w:t>
      </w:r>
      <w:r>
        <w:t xml:space="preserve"> and a transition-based decision layer, trained on the </w:t>
      </w:r>
      <w:proofErr w:type="spellStart"/>
      <w:r>
        <w:t>OntoNotes</w:t>
      </w:r>
      <w:proofErr w:type="spellEnd"/>
      <w:r>
        <w:t xml:space="preserve"> 5 corpus (</w:t>
      </w:r>
      <w:proofErr w:type="spellStart"/>
      <w:r>
        <w:t>Honnibal</w:t>
      </w:r>
      <w:proofErr w:type="spellEnd"/>
      <w:r>
        <w:t xml:space="preserve"> et al., 2020). It is fast on a CPU and uses context within a window of surrounding words. Because it was trained on </w:t>
      </w:r>
      <w:proofErr w:type="spellStart"/>
      <w:r>
        <w:rPr>
          <w:b/>
          <w:bCs/>
        </w:rPr>
        <w:t>OntoNotes</w:t>
      </w:r>
      <w:proofErr w:type="spellEnd"/>
      <w:r>
        <w:rPr>
          <w:b/>
          <w:bCs/>
        </w:rPr>
        <w:t xml:space="preserve"> with 18 entity labels</w:t>
      </w:r>
      <w:r>
        <w:t xml:space="preserve">, its labels were mapped onto the four </w:t>
      </w:r>
      <w:proofErr w:type="spellStart"/>
      <w:r>
        <w:t>CoNLL</w:t>
      </w:r>
      <w:proofErr w:type="spellEnd"/>
      <w:r>
        <w:t xml:space="preserve"> types for evaluation.</w:t>
      </w:r>
    </w:p>
    <w:p w14:paraId="19C878FB" w14:textId="77777777" w:rsidR="001B4B52" w:rsidRDefault="0025114C">
      <w:pPr>
        <w:keepNext/>
        <w:spacing w:before="160" w:after="80"/>
      </w:pPr>
      <w:r>
        <w:rPr>
          <w:i/>
          <w:iCs/>
          <w:color w:val="444444"/>
          <w:sz w:val="20"/>
          <w:szCs w:val="20"/>
        </w:rPr>
        <w:t xml:space="preserve">Table 9: Mapping of </w:t>
      </w:r>
      <w:proofErr w:type="spellStart"/>
      <w:r>
        <w:rPr>
          <w:i/>
          <w:iCs/>
          <w:color w:val="444444"/>
          <w:sz w:val="20"/>
          <w:szCs w:val="20"/>
        </w:rPr>
        <w:t>spaCy</w:t>
      </w:r>
      <w:proofErr w:type="spellEnd"/>
      <w:r>
        <w:rPr>
          <w:i/>
          <w:iCs/>
          <w:color w:val="444444"/>
          <w:sz w:val="20"/>
          <w:szCs w:val="20"/>
        </w:rPr>
        <w:t xml:space="preserve"> (</w:t>
      </w:r>
      <w:proofErr w:type="spellStart"/>
      <w:r>
        <w:rPr>
          <w:i/>
          <w:iCs/>
          <w:color w:val="444444"/>
          <w:sz w:val="20"/>
          <w:szCs w:val="20"/>
        </w:rPr>
        <w:t>OntoNotes</w:t>
      </w:r>
      <w:proofErr w:type="spellEnd"/>
      <w:r>
        <w:rPr>
          <w:i/>
          <w:iCs/>
          <w:color w:val="444444"/>
          <w:sz w:val="20"/>
          <w:szCs w:val="20"/>
        </w:rPr>
        <w:t xml:space="preserve">) labels to </w:t>
      </w:r>
      <w:proofErr w:type="spellStart"/>
      <w:r>
        <w:rPr>
          <w:i/>
          <w:iCs/>
          <w:color w:val="444444"/>
          <w:sz w:val="20"/>
          <w:szCs w:val="20"/>
        </w:rPr>
        <w:t>CoNLL</w:t>
      </w:r>
      <w:proofErr w:type="spellEnd"/>
      <w:r>
        <w:rPr>
          <w:i/>
          <w:iCs/>
          <w:color w:val="444444"/>
          <w:sz w:val="20"/>
          <w:szCs w:val="20"/>
        </w:rPr>
        <w:t xml:space="preserv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1B4B52" w14:paraId="772A458C" w14:textId="77777777" w:rsidTr="005B13A8">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AD5E7FC" w14:textId="77777777" w:rsidR="001B4B52" w:rsidRDefault="0025114C">
            <w:proofErr w:type="spellStart"/>
            <w:r>
              <w:rPr>
                <w:b/>
                <w:bCs/>
                <w:color w:val="FFFFFF"/>
                <w:sz w:val="20"/>
                <w:szCs w:val="20"/>
              </w:rPr>
              <w:t>spaCy</w:t>
            </w:r>
            <w:proofErr w:type="spellEnd"/>
            <w:r>
              <w:rPr>
                <w:b/>
                <w:bCs/>
                <w:color w:val="FFFFFF"/>
                <w:sz w:val="20"/>
                <w:szCs w:val="20"/>
              </w:rPr>
              <w:t xml:space="preserve"> label</w:t>
            </w:r>
          </w:p>
        </w:tc>
        <w:tc>
          <w:tcPr>
            <w:tcW w:w="38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B318E3B" w14:textId="77777777" w:rsidR="001B4B52" w:rsidRDefault="0025114C">
            <w:proofErr w:type="spellStart"/>
            <w:r>
              <w:rPr>
                <w:b/>
                <w:bCs/>
                <w:color w:val="FFFFFF"/>
                <w:sz w:val="20"/>
                <w:szCs w:val="20"/>
              </w:rPr>
              <w:t>CoNLL</w:t>
            </w:r>
            <w:proofErr w:type="spellEnd"/>
            <w:r>
              <w:rPr>
                <w:b/>
                <w:bCs/>
                <w:color w:val="FFFFFF"/>
                <w:sz w:val="20"/>
                <w:szCs w:val="20"/>
              </w:rPr>
              <w:t xml:space="preserve"> type</w:t>
            </w:r>
          </w:p>
        </w:tc>
      </w:tr>
      <w:tr w:rsidR="001B4B52" w14:paraId="6C88FB2C"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AFD14" w14:textId="77777777" w:rsidR="001B4B52" w:rsidRDefault="0025114C">
            <w:r>
              <w:rPr>
                <w:sz w:val="20"/>
                <w:szCs w:val="20"/>
              </w:rPr>
              <w:t>PERSON</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8BAD6D" w14:textId="77777777" w:rsidR="001B4B52" w:rsidRDefault="0025114C">
            <w:r>
              <w:rPr>
                <w:sz w:val="20"/>
                <w:szCs w:val="20"/>
              </w:rPr>
              <w:t>PER</w:t>
            </w:r>
          </w:p>
        </w:tc>
      </w:tr>
      <w:tr w:rsidR="001B4B52" w14:paraId="700151C4"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8B940" w14:textId="77777777" w:rsidR="001B4B52" w:rsidRDefault="0025114C">
            <w:r>
              <w:rPr>
                <w:sz w:val="20"/>
                <w:szCs w:val="20"/>
              </w:rPr>
              <w:t>ORG</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87A63C" w14:textId="77777777" w:rsidR="001B4B52" w:rsidRDefault="0025114C">
            <w:r>
              <w:rPr>
                <w:sz w:val="20"/>
                <w:szCs w:val="20"/>
              </w:rPr>
              <w:t>ORG</w:t>
            </w:r>
          </w:p>
        </w:tc>
      </w:tr>
      <w:tr w:rsidR="001B4B52" w14:paraId="2B8AB729"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AAC3B6" w14:textId="77777777" w:rsidR="001B4B52" w:rsidRDefault="0025114C">
            <w:r>
              <w:rPr>
                <w:sz w:val="20"/>
                <w:szCs w:val="20"/>
              </w:rPr>
              <w:t>GPE (countries, cities), LOC, FAC (facilities)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231288" w14:textId="77777777" w:rsidR="001B4B52" w:rsidRDefault="0025114C">
            <w:r>
              <w:rPr>
                <w:sz w:val="20"/>
                <w:szCs w:val="20"/>
              </w:rPr>
              <w:t>LOC</w:t>
            </w:r>
          </w:p>
        </w:tc>
      </w:tr>
      <w:tr w:rsidR="001B4B52" w14:paraId="34DE67B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A16BE0" w14:textId="77777777" w:rsidR="001B4B52" w:rsidRDefault="0025114C">
            <w:r>
              <w:rPr>
                <w:sz w:val="20"/>
                <w:szCs w:val="20"/>
              </w:rPr>
              <w:t>NORP (nationalities, groups), EVENT, WORK_OF_ART, PRODUCT, LAW, LANGUAGE</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B42AE4" w14:textId="77777777" w:rsidR="001B4B52" w:rsidRDefault="0025114C">
            <w:r>
              <w:rPr>
                <w:sz w:val="20"/>
                <w:szCs w:val="20"/>
              </w:rPr>
              <w:t>MISC</w:t>
            </w:r>
          </w:p>
        </w:tc>
      </w:tr>
      <w:tr w:rsidR="001B4B52" w14:paraId="77215E5B"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3D86C2" w14:textId="77777777" w:rsidR="001B4B52" w:rsidRDefault="0025114C">
            <w:r>
              <w:rPr>
                <w:sz w:val="20"/>
                <w:szCs w:val="20"/>
              </w:rPr>
              <w:t>DATE, TIME, MONEY, PERCENT, QUANTITY, CARDINAL, ORDINAL</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67B1EA" w14:textId="77777777" w:rsidR="001B4B52" w:rsidRDefault="0025114C">
            <w:r>
              <w:rPr>
                <w:sz w:val="20"/>
                <w:szCs w:val="20"/>
              </w:rPr>
              <w:t xml:space="preserve">O (no </w:t>
            </w:r>
            <w:proofErr w:type="spellStart"/>
            <w:r>
              <w:rPr>
                <w:sz w:val="20"/>
                <w:szCs w:val="20"/>
              </w:rPr>
              <w:t>CoNLL</w:t>
            </w:r>
            <w:proofErr w:type="spellEnd"/>
            <w:r>
              <w:rPr>
                <w:sz w:val="20"/>
                <w:szCs w:val="20"/>
              </w:rPr>
              <w:t xml:space="preserve"> equivalent, treated as outside)</w:t>
            </w:r>
          </w:p>
        </w:tc>
      </w:tr>
    </w:tbl>
    <w:p w14:paraId="562DCF1B" w14:textId="77777777" w:rsidR="001B4B52" w:rsidRDefault="001B4B52">
      <w:pPr>
        <w:spacing w:after="120"/>
      </w:pPr>
    </w:p>
    <w:p w14:paraId="366F1700" w14:textId="77777777" w:rsidR="001B4B52" w:rsidRDefault="0025114C">
      <w:pPr>
        <w:pStyle w:val="Heading2"/>
      </w:pPr>
      <w:bookmarkStart w:id="30" w:name="_Toc242288278"/>
      <w:r>
        <w:lastRenderedPageBreak/>
        <w:t>6.4 Approach 3: deep learning (BERT)</w:t>
      </w:r>
      <w:bookmarkEnd w:id="30"/>
    </w:p>
    <w:p w14:paraId="5ED22CD2" w14:textId="77777777" w:rsidR="001B4B52" w:rsidRDefault="0025114C">
      <w:pPr>
        <w:spacing w:after="120" w:line="276" w:lineRule="auto"/>
      </w:pPr>
      <w:r>
        <w:t xml:space="preserve">The third system is </w:t>
      </w:r>
      <w:proofErr w:type="spellStart"/>
      <w:r>
        <w:rPr>
          <w:rFonts w:ascii="Courier New" w:eastAsia="Courier New" w:hAnsi="Courier New" w:cs="Courier New"/>
          <w:sz w:val="20"/>
          <w:szCs w:val="20"/>
        </w:rPr>
        <w:t>dslim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bert</w:t>
      </w:r>
      <w:proofErr w:type="spellEnd"/>
      <w:r>
        <w:rPr>
          <w:rFonts w:ascii="Courier New" w:eastAsia="Courier New" w:hAnsi="Courier New" w:cs="Courier New"/>
          <w:sz w:val="20"/>
          <w:szCs w:val="20"/>
        </w:rPr>
        <w:t>-base-NER</w:t>
      </w:r>
      <w:r>
        <w:t xml:space="preserve">: a </w:t>
      </w:r>
      <w:r>
        <w:rPr>
          <w:b/>
          <w:bCs/>
        </w:rPr>
        <w:t>BERT-base-cased</w:t>
      </w:r>
      <w:r>
        <w:t xml:space="preserve"> transformer (Devlin et al., 2019) with a token-classification layer, </w:t>
      </w:r>
      <w:r>
        <w:rPr>
          <w:b/>
          <w:bCs/>
        </w:rPr>
        <w:t>fine-tuned on CoNLL-2003</w:t>
      </w:r>
      <w:r>
        <w:t xml:space="preserve">. BERT reads the whole sentence at once, so every word’s representation depends on its full left and right context, which lets it separate, for example, “Jordan” the person from “Jordan” the country. Words are split into sub-word pieces by the </w:t>
      </w:r>
      <w:proofErr w:type="spellStart"/>
      <w:r>
        <w:t>WordPiece</w:t>
      </w:r>
      <w:proofErr w:type="spellEnd"/>
      <w:r>
        <w:t xml:space="preserve"> tokenizer and the prediction of the first piece of each word is used. Since it was fine-tuned on the </w:t>
      </w:r>
      <w:proofErr w:type="spellStart"/>
      <w:r>
        <w:t>CoNLL</w:t>
      </w:r>
      <w:proofErr w:type="spellEnd"/>
      <w:r>
        <w:t xml:space="preserve"> training data, its </w:t>
      </w:r>
      <w:proofErr w:type="spellStart"/>
      <w:r>
        <w:t>CoNLL</w:t>
      </w:r>
      <w:proofErr w:type="spellEnd"/>
      <w:r>
        <w:t xml:space="preserve"> test score represents an </w:t>
      </w:r>
      <w:r>
        <w:rPr>
          <w:b/>
          <w:bCs/>
        </w:rPr>
        <w:t>in-domain best case</w:t>
      </w:r>
      <w:r>
        <w:t>.</w:t>
      </w:r>
    </w:p>
    <w:p w14:paraId="400E5B9E" w14:textId="77777777" w:rsidR="001B4B52" w:rsidRDefault="0025114C">
      <w:pPr>
        <w:keepNext/>
        <w:spacing w:before="160" w:after="80"/>
      </w:pPr>
      <w:r>
        <w:rPr>
          <w:i/>
          <w:iCs/>
          <w:color w:val="444444"/>
          <w:sz w:val="20"/>
          <w:szCs w:val="20"/>
        </w:rPr>
        <w:t>Table 10: Comparison of the NER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100"/>
        <w:gridCol w:w="2400"/>
        <w:gridCol w:w="1226"/>
      </w:tblGrid>
      <w:tr w:rsidR="001B4B52" w14:paraId="38E091B4" w14:textId="77777777" w:rsidTr="005B13A8">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1DD8263" w14:textId="77777777" w:rsidR="001B4B52" w:rsidRDefault="0025114C">
            <w:r>
              <w:rPr>
                <w:b/>
                <w:bCs/>
                <w:color w:val="FFFFFF"/>
                <w:sz w:val="20"/>
                <w:szCs w:val="20"/>
              </w:rPr>
              <w:t>Approach</w:t>
            </w:r>
          </w:p>
        </w:tc>
        <w:tc>
          <w:tcPr>
            <w:tcW w:w="16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9DFB61B" w14:textId="77777777" w:rsidR="001B4B52" w:rsidRDefault="0025114C">
            <w:r>
              <w:rPr>
                <w:b/>
                <w:bCs/>
                <w:color w:val="FFFFFF"/>
                <w:sz w:val="20"/>
                <w:szCs w:val="20"/>
              </w:rPr>
              <w:t>Learns from data?</w:t>
            </w:r>
          </w:p>
        </w:tc>
        <w:tc>
          <w:tcPr>
            <w:tcW w:w="21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659EEC0" w14:textId="77777777" w:rsidR="001B4B52" w:rsidRDefault="0025114C">
            <w:r>
              <w:rPr>
                <w:b/>
                <w:bCs/>
                <w:color w:val="FFFFFF"/>
                <w:sz w:val="20"/>
                <w:szCs w:val="20"/>
              </w:rPr>
              <w:t>Strengths</w:t>
            </w:r>
          </w:p>
        </w:tc>
        <w:tc>
          <w:tcPr>
            <w:tcW w:w="2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328E410" w14:textId="77777777" w:rsidR="001B4B52" w:rsidRDefault="0025114C">
            <w:r>
              <w:rPr>
                <w:b/>
                <w:bCs/>
                <w:color w:val="FFFFFF"/>
                <w:sz w:val="20"/>
                <w:szCs w:val="20"/>
              </w:rPr>
              <w:t>Weaknesses</w:t>
            </w:r>
          </w:p>
        </w:tc>
        <w:tc>
          <w:tcPr>
            <w:tcW w:w="12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2C20904" w14:textId="77777777" w:rsidR="001B4B52" w:rsidRDefault="0025114C">
            <w:r>
              <w:rPr>
                <w:b/>
                <w:bCs/>
                <w:color w:val="FFFFFF"/>
                <w:sz w:val="20"/>
                <w:szCs w:val="20"/>
              </w:rPr>
              <w:t>Cost</w:t>
            </w:r>
          </w:p>
        </w:tc>
      </w:tr>
      <w:tr w:rsidR="001B4B52" w14:paraId="37BA680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428986" w14:textId="77777777" w:rsidR="001B4B52" w:rsidRDefault="0025114C">
            <w:r>
              <w:rPr>
                <w:sz w:val="20"/>
                <w:szCs w:val="20"/>
              </w:rPr>
              <w:t>Rule-based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A29913" w14:textId="77777777" w:rsidR="001B4B52" w:rsidRDefault="0025114C">
            <w:r>
              <w:rPr>
                <w:sz w:val="20"/>
                <w:szCs w:val="20"/>
              </w:rPr>
              <w:t>No</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D714A4" w14:textId="77777777" w:rsidR="001B4B52" w:rsidRDefault="0025114C">
            <w:r>
              <w:rPr>
                <w:sz w:val="20"/>
                <w:szCs w:val="20"/>
              </w:rPr>
              <w:t>Transparent, instant, no training data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3FADE5" w14:textId="77777777" w:rsidR="001B4B52" w:rsidRDefault="0025114C">
            <w:r>
              <w:rPr>
                <w:sz w:val="20"/>
                <w:szCs w:val="20"/>
              </w:rPr>
              <w:t>Depends on capitalisation and lists; no context</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FF0D9F" w14:textId="77777777" w:rsidR="001B4B52" w:rsidRDefault="0025114C">
            <w:r>
              <w:rPr>
                <w:sz w:val="20"/>
                <w:szCs w:val="20"/>
              </w:rPr>
              <w:t>Very low</w:t>
            </w:r>
          </w:p>
        </w:tc>
      </w:tr>
      <w:tr w:rsidR="001B4B52" w14:paraId="2736DA1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35912A" w14:textId="77777777" w:rsidR="001B4B52" w:rsidRDefault="0025114C">
            <w:proofErr w:type="spellStart"/>
            <w:r>
              <w:rPr>
                <w:sz w:val="20"/>
                <w:szCs w:val="20"/>
              </w:rPr>
              <w:t>spaCy</w:t>
            </w:r>
            <w:proofErr w:type="spellEnd"/>
            <w:r>
              <w:rPr>
                <w:sz w:val="20"/>
                <w:szCs w:val="20"/>
              </w:rPr>
              <w:t xml:space="preserve"> (statistical)</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0EA9B5" w14:textId="77777777" w:rsidR="001B4B52" w:rsidRDefault="0025114C">
            <w:r>
              <w:rPr>
                <w:sz w:val="20"/>
                <w:szCs w:val="20"/>
              </w:rPr>
              <w:t xml:space="preserve">Yes (pre-trained on </w:t>
            </w:r>
            <w:proofErr w:type="spellStart"/>
            <w:r>
              <w:rPr>
                <w:sz w:val="20"/>
                <w:szCs w:val="20"/>
              </w:rPr>
              <w:t>OntoNotes</w:t>
            </w:r>
            <w:proofErr w:type="spellEnd"/>
            <w:r>
              <w:rPr>
                <w:sz w:val="20"/>
                <w:szCs w:val="20"/>
              </w:rPr>
              <w: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918077" w14:textId="77777777" w:rsidR="001B4B52" w:rsidRDefault="0025114C">
            <w:r>
              <w:rPr>
                <w:sz w:val="20"/>
                <w:szCs w:val="20"/>
              </w:rPr>
              <w:t>Fast, good general quality, easy to use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FA0483" w14:textId="77777777" w:rsidR="001B4B52" w:rsidRDefault="0025114C">
            <w:r>
              <w:rPr>
                <w:sz w:val="20"/>
                <w:szCs w:val="20"/>
              </w:rPr>
              <w:t>Different label set; limited context window</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8BE0AC" w14:textId="77777777" w:rsidR="001B4B52" w:rsidRDefault="0025114C">
            <w:r>
              <w:rPr>
                <w:sz w:val="20"/>
                <w:szCs w:val="20"/>
              </w:rPr>
              <w:t>Low</w:t>
            </w:r>
          </w:p>
        </w:tc>
      </w:tr>
      <w:tr w:rsidR="001B4B52" w14:paraId="4F8A01C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5A43C7" w14:textId="77777777" w:rsidR="001B4B52" w:rsidRDefault="0025114C">
            <w:r>
              <w:rPr>
                <w:sz w:val="20"/>
                <w:szCs w:val="20"/>
              </w:rPr>
              <w:t>BERT (deep learning)</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E720CD" w14:textId="77777777" w:rsidR="001B4B52" w:rsidRDefault="0025114C">
            <w:r>
              <w:rPr>
                <w:sz w:val="20"/>
                <w:szCs w:val="20"/>
              </w:rPr>
              <w:t xml:space="preserve">Yes (fine-tuned on </w:t>
            </w:r>
            <w:proofErr w:type="spellStart"/>
            <w:r>
              <w:rPr>
                <w:sz w:val="20"/>
                <w:szCs w:val="20"/>
              </w:rPr>
              <w:t>CoNLL</w:t>
            </w:r>
            <w:proofErr w:type="spellEnd"/>
            <w:r>
              <w:rPr>
                <w:sz w:val="20"/>
                <w:szCs w:val="20"/>
              </w:rPr>
              <w: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E24DE3" w14:textId="77777777" w:rsidR="001B4B52" w:rsidRDefault="0025114C">
            <w:r>
              <w:rPr>
                <w:sz w:val="20"/>
                <w:szCs w:val="20"/>
              </w:rPr>
              <w:t>Uses full-sentence context; highest accuracy</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D2C925" w14:textId="77777777" w:rsidR="001B4B52" w:rsidRDefault="0025114C">
            <w:r>
              <w:rPr>
                <w:sz w:val="20"/>
                <w:szCs w:val="20"/>
              </w:rPr>
              <w:t>Heavy; best only on text similar to its training data</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7B5574" w14:textId="77777777" w:rsidR="001B4B52" w:rsidRDefault="0025114C">
            <w:r>
              <w:rPr>
                <w:sz w:val="20"/>
                <w:szCs w:val="20"/>
              </w:rPr>
              <w:t>High</w:t>
            </w:r>
          </w:p>
        </w:tc>
      </w:tr>
    </w:tbl>
    <w:p w14:paraId="7C7329CC" w14:textId="77777777" w:rsidR="001B4B52" w:rsidRDefault="001B4B52">
      <w:pPr>
        <w:spacing w:after="120"/>
      </w:pPr>
    </w:p>
    <w:p w14:paraId="691776A3" w14:textId="77777777" w:rsidR="001B4B52" w:rsidRDefault="0025114C">
      <w:pPr>
        <w:pStyle w:val="Heading2"/>
      </w:pPr>
      <w:bookmarkStart w:id="31" w:name="_Toc242288279"/>
      <w:r>
        <w:t>6.5 Evaluation protocol</w:t>
      </w:r>
      <w:bookmarkEnd w:id="31"/>
    </w:p>
    <w:p w14:paraId="442F2B0C" w14:textId="77777777" w:rsidR="001B4B52" w:rsidRDefault="0025114C">
      <w:pPr>
        <w:spacing w:after="120" w:line="276" w:lineRule="auto"/>
      </w:pPr>
      <w:r>
        <w:t xml:space="preserve">NER is evaluated at the </w:t>
      </w:r>
      <w:r>
        <w:rPr>
          <w:b/>
          <w:bCs/>
        </w:rPr>
        <w:t>entity level</w:t>
      </w:r>
      <w:r>
        <w:t xml:space="preserve"> using the standard </w:t>
      </w:r>
      <w:proofErr w:type="spellStart"/>
      <w:r>
        <w:t>CoNLL</w:t>
      </w:r>
      <w:proofErr w:type="spellEnd"/>
      <w:r>
        <w:t xml:space="preserve"> scoring rules, implemented in the notebook. A predicted entity counts as correct only if both its </w:t>
      </w:r>
      <w:r>
        <w:rPr>
          <w:b/>
          <w:bCs/>
        </w:rPr>
        <w:t>boundaries and its type</w:t>
      </w:r>
      <w:r>
        <w:t xml:space="preserve"> match a gold entity exactly (strict matching). With TP, FP and FN counted over entities:</w:t>
      </w:r>
    </w:p>
    <w:p w14:paraId="60935169" w14:textId="77777777" w:rsidR="001B4B52" w:rsidRDefault="0025114C">
      <w:pPr>
        <w:pStyle w:val="ListParagraph"/>
        <w:numPr>
          <w:ilvl w:val="0"/>
          <w:numId w:val="2"/>
        </w:numPr>
        <w:spacing w:after="60" w:line="276" w:lineRule="auto"/>
      </w:pPr>
      <w:r>
        <w:rPr>
          <w:b/>
          <w:bCs/>
        </w:rPr>
        <w:t>Precision</w:t>
      </w:r>
      <w:r>
        <w:t xml:space="preserve"> = TP / (TP + FP): of the entities predicted, how many are right.</w:t>
      </w:r>
    </w:p>
    <w:p w14:paraId="0EA7121F" w14:textId="77777777" w:rsidR="001B4B52" w:rsidRDefault="0025114C">
      <w:pPr>
        <w:pStyle w:val="ListParagraph"/>
        <w:numPr>
          <w:ilvl w:val="0"/>
          <w:numId w:val="2"/>
        </w:numPr>
        <w:spacing w:after="60" w:line="276" w:lineRule="auto"/>
      </w:pPr>
      <w:r>
        <w:rPr>
          <w:b/>
          <w:bCs/>
        </w:rPr>
        <w:t>Recall</w:t>
      </w:r>
      <w:r>
        <w:t xml:space="preserve"> = TP / (TP + FN): of the gold entities, how many were found.</w:t>
      </w:r>
    </w:p>
    <w:p w14:paraId="3A6EF518" w14:textId="77777777" w:rsidR="001B4B52" w:rsidRDefault="0025114C">
      <w:pPr>
        <w:pStyle w:val="ListParagraph"/>
        <w:numPr>
          <w:ilvl w:val="0"/>
          <w:numId w:val="2"/>
        </w:numPr>
        <w:spacing w:after="60" w:line="276" w:lineRule="auto"/>
      </w:pPr>
      <w:r>
        <w:rPr>
          <w:b/>
          <w:bCs/>
        </w:rPr>
        <w:t>F1</w:t>
      </w:r>
      <w:r>
        <w:t xml:space="preserve"> = 2 × P × R / (P + R), computed overall (micro-averaged) and separately for each type.</w:t>
      </w:r>
    </w:p>
    <w:p w14:paraId="4DBD7EA6" w14:textId="77777777" w:rsidR="001B4B52" w:rsidRDefault="0025114C">
      <w:pPr>
        <w:spacing w:after="120" w:line="276" w:lineRule="auto"/>
      </w:pPr>
      <w:r>
        <w:t xml:space="preserve">Entity-level scoring is stricter than token-level accuracy: an entity “New York City” tagged as only “New York” is both a false positive and a false negative. Token-level accuracy would also be inflated by the large number of </w:t>
      </w:r>
      <w:r>
        <w:rPr>
          <w:rFonts w:ascii="Courier New" w:eastAsia="Courier New" w:hAnsi="Courier New" w:cs="Courier New"/>
          <w:sz w:val="20"/>
          <w:szCs w:val="20"/>
        </w:rPr>
        <w:t>O</w:t>
      </w:r>
      <w:r>
        <w:t xml:space="preserve"> tokens.</w:t>
      </w:r>
    </w:p>
    <w:p w14:paraId="79B0737A" w14:textId="77777777" w:rsidR="001B4B52" w:rsidRDefault="0025114C">
      <w:pPr>
        <w:pStyle w:val="Heading2"/>
      </w:pPr>
      <w:bookmarkStart w:id="32" w:name="_Toc242288280"/>
      <w:r>
        <w:t>6.6 Results on CoNLL-2003</w:t>
      </w:r>
      <w:bookmarkEnd w:id="32"/>
    </w:p>
    <w:p w14:paraId="014B12F9" w14:textId="77777777" w:rsidR="001B4B52" w:rsidRDefault="0025114C">
      <w:pPr>
        <w:keepNext/>
        <w:spacing w:before="160" w:after="80"/>
      </w:pPr>
      <w:r>
        <w:rPr>
          <w:i/>
          <w:iCs/>
          <w:color w:val="444444"/>
          <w:sz w:val="20"/>
          <w:szCs w:val="20"/>
        </w:rPr>
        <w:t>Table 11: NER results on the CoNLL-2003 test set (entity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42"/>
        <w:gridCol w:w="1742"/>
        <w:gridCol w:w="1742"/>
      </w:tblGrid>
      <w:tr w:rsidR="001B4B52" w14:paraId="3369E266" w14:textId="77777777" w:rsidTr="005B13A8">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823937A" w14:textId="77777777" w:rsidR="001B4B52" w:rsidRDefault="0025114C">
            <w:r>
              <w:rPr>
                <w:b/>
                <w:bCs/>
                <w:color w:val="FFFFFF"/>
                <w:sz w:val="20"/>
                <w:szCs w:val="20"/>
              </w:rPr>
              <w:t>System</w:t>
            </w:r>
          </w:p>
        </w:tc>
        <w:tc>
          <w:tcPr>
            <w:tcW w:w="1742"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7DD91ED" w14:textId="77777777" w:rsidR="001B4B52" w:rsidRDefault="0025114C">
            <w:r>
              <w:rPr>
                <w:b/>
                <w:bCs/>
                <w:color w:val="FFFFFF"/>
                <w:sz w:val="20"/>
                <w:szCs w:val="20"/>
              </w:rPr>
              <w:t>Precision</w:t>
            </w:r>
          </w:p>
        </w:tc>
        <w:tc>
          <w:tcPr>
            <w:tcW w:w="1742"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A3417E7" w14:textId="77777777" w:rsidR="001B4B52" w:rsidRDefault="0025114C">
            <w:r>
              <w:rPr>
                <w:b/>
                <w:bCs/>
                <w:color w:val="FFFFFF"/>
                <w:sz w:val="20"/>
                <w:szCs w:val="20"/>
              </w:rPr>
              <w:t>Recall</w:t>
            </w:r>
          </w:p>
        </w:tc>
        <w:tc>
          <w:tcPr>
            <w:tcW w:w="1742"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B85B47C" w14:textId="77777777" w:rsidR="001B4B52" w:rsidRDefault="0025114C">
            <w:r>
              <w:rPr>
                <w:b/>
                <w:bCs/>
                <w:color w:val="FFFFFF"/>
                <w:sz w:val="20"/>
                <w:szCs w:val="20"/>
              </w:rPr>
              <w:t>F1</w:t>
            </w:r>
          </w:p>
        </w:tc>
      </w:tr>
      <w:tr w:rsidR="001B4B52" w14:paraId="3354E5F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1F255F" w14:textId="77777777" w:rsidR="001B4B52" w:rsidRDefault="0025114C">
            <w:r>
              <w:rPr>
                <w:sz w:val="20"/>
                <w:szCs w:val="20"/>
              </w:rPr>
              <w:t>Rule-based</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E95779" w14:textId="77777777" w:rsidR="001B4B52" w:rsidRDefault="0025114C">
            <w:r>
              <w:rPr>
                <w:sz w:val="20"/>
                <w:szCs w:val="20"/>
              </w:rPr>
              <w:t>0.4300</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CD8C03" w14:textId="77777777" w:rsidR="001B4B52" w:rsidRDefault="0025114C">
            <w:r>
              <w:rPr>
                <w:sz w:val="20"/>
                <w:szCs w:val="20"/>
              </w:rPr>
              <w:t>0.4219</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8102CB" w14:textId="77777777" w:rsidR="001B4B52" w:rsidRDefault="0025114C">
            <w:r>
              <w:rPr>
                <w:sz w:val="20"/>
                <w:szCs w:val="20"/>
              </w:rPr>
              <w:t>0.4259</w:t>
            </w:r>
          </w:p>
        </w:tc>
      </w:tr>
      <w:tr w:rsidR="001B4B52" w14:paraId="641558DE"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06DB64" w14:textId="77777777" w:rsidR="001B4B52" w:rsidRDefault="0025114C">
            <w:proofErr w:type="spellStart"/>
            <w:r>
              <w:rPr>
                <w:sz w:val="20"/>
                <w:szCs w:val="20"/>
              </w:rPr>
              <w:t>spaCy</w:t>
            </w:r>
            <w:proofErr w:type="spellEnd"/>
            <w:r>
              <w:rPr>
                <w:sz w:val="20"/>
                <w:szCs w:val="20"/>
              </w:rPr>
              <w:t xml:space="preserve"> (statistical)</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1B810B" w14:textId="77777777" w:rsidR="001B4B52" w:rsidRDefault="0025114C">
            <w:r>
              <w:rPr>
                <w:sz w:val="20"/>
                <w:szCs w:val="20"/>
              </w:rPr>
              <w:t>0.6554</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24430" w14:textId="77777777" w:rsidR="001B4B52" w:rsidRDefault="0025114C">
            <w:r>
              <w:rPr>
                <w:sz w:val="20"/>
                <w:szCs w:val="20"/>
              </w:rPr>
              <w:t>0.5446</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6E99F7" w14:textId="77777777" w:rsidR="001B4B52" w:rsidRDefault="0025114C">
            <w:r>
              <w:rPr>
                <w:sz w:val="20"/>
                <w:szCs w:val="20"/>
              </w:rPr>
              <w:t>0.5949</w:t>
            </w:r>
          </w:p>
        </w:tc>
      </w:tr>
      <w:tr w:rsidR="001B4B52" w14:paraId="3592994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F2912" w14:textId="77777777" w:rsidR="001B4B52" w:rsidRDefault="0025114C">
            <w:r>
              <w:rPr>
                <w:sz w:val="20"/>
                <w:szCs w:val="20"/>
              </w:rPr>
              <w:t>BERT (deep learning)</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76B02" w14:textId="77777777" w:rsidR="001B4B52" w:rsidRDefault="0025114C">
            <w:r>
              <w:rPr>
                <w:sz w:val="20"/>
                <w:szCs w:val="20"/>
              </w:rPr>
              <w:t>0.9066</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3112E7" w14:textId="77777777" w:rsidR="001B4B52" w:rsidRDefault="0025114C">
            <w:r>
              <w:rPr>
                <w:sz w:val="20"/>
                <w:szCs w:val="20"/>
              </w:rPr>
              <w:t>0.9193</w:t>
            </w:r>
          </w:p>
        </w:tc>
        <w:tc>
          <w:tcPr>
            <w:tcW w:w="17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F0653" w14:textId="77777777" w:rsidR="001B4B52" w:rsidRDefault="0025114C">
            <w:r>
              <w:rPr>
                <w:sz w:val="20"/>
                <w:szCs w:val="20"/>
              </w:rPr>
              <w:t>0.9129</w:t>
            </w:r>
          </w:p>
        </w:tc>
      </w:tr>
    </w:tbl>
    <w:p w14:paraId="540E6386" w14:textId="77777777" w:rsidR="001B4B52" w:rsidRDefault="001B4B52">
      <w:pPr>
        <w:spacing w:after="120"/>
      </w:pPr>
    </w:p>
    <w:p w14:paraId="470CF0C2" w14:textId="77777777" w:rsidR="001B4B52" w:rsidRDefault="0025114C">
      <w:pPr>
        <w:spacing w:after="120" w:line="276" w:lineRule="auto"/>
      </w:pPr>
      <w:r>
        <w:t xml:space="preserve">BERT is clearly the best system with an entity-level F1 of 0.9129, followed by </w:t>
      </w:r>
      <w:proofErr w:type="spellStart"/>
      <w:r>
        <w:t>spaCy</w:t>
      </w:r>
      <w:proofErr w:type="spellEnd"/>
      <w:r>
        <w:t xml:space="preserve"> (0.5949) and the rule-based tagger (0.4259), so BERT is 31.8 points above </w:t>
      </w:r>
      <w:proofErr w:type="spellStart"/>
      <w:r>
        <w:t>spaCy</w:t>
      </w:r>
      <w:proofErr w:type="spellEnd"/>
      <w:r>
        <w:t xml:space="preserve"> and 48.7 points above the rules. This gap should be read with care: BERT was fine-tuned on CoNLL-2003 itself, so its score is an in-domain best case, whereas </w:t>
      </w:r>
      <w:proofErr w:type="spellStart"/>
      <w:r>
        <w:t>spaCy</w:t>
      </w:r>
      <w:proofErr w:type="spellEnd"/>
      <w:r>
        <w:t xml:space="preserve"> was trained on </w:t>
      </w:r>
      <w:proofErr w:type="spellStart"/>
      <w:r>
        <w:t>OntoNotes</w:t>
      </w:r>
      <w:proofErr w:type="spellEnd"/>
      <w:r>
        <w:t xml:space="preserve"> with a different annotation style and label set </w:t>
      </w:r>
      <w:r>
        <w:lastRenderedPageBreak/>
        <w:t xml:space="preserve">that had to be mapped to the four </w:t>
      </w:r>
      <w:proofErr w:type="spellStart"/>
      <w:r>
        <w:t>CoNLL</w:t>
      </w:r>
      <w:proofErr w:type="spellEnd"/>
      <w:r>
        <w:t xml:space="preserve"> types, which lowers its strict-match score even when its predictions are reasonable. The rule-based tagger has low precision (0.4300), because every </w:t>
      </w:r>
      <w:r>
        <w:t>capitalised phrase becomes a candidate entity.</w:t>
      </w:r>
    </w:p>
    <w:p w14:paraId="567D1D97" w14:textId="77777777" w:rsidR="001B4B52" w:rsidRDefault="0025114C">
      <w:pPr>
        <w:keepNext/>
        <w:spacing w:before="160" w:after="80"/>
      </w:pPr>
      <w:r>
        <w:rPr>
          <w:i/>
          <w:iCs/>
          <w:color w:val="444444"/>
          <w:sz w:val="20"/>
          <w:szCs w:val="20"/>
        </w:rPr>
        <w:t>Table 12: F1 by entity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5"/>
        <w:gridCol w:w="2176"/>
      </w:tblGrid>
      <w:tr w:rsidR="001B4B52" w14:paraId="6ED31966" w14:textId="77777777" w:rsidTr="005B13A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8E4FEE7" w14:textId="77777777" w:rsidR="001B4B52" w:rsidRDefault="0025114C">
            <w:r>
              <w:rPr>
                <w:b/>
                <w:bCs/>
                <w:color w:val="FFFFFF"/>
                <w:sz w:val="20"/>
                <w:szCs w:val="20"/>
              </w:rPr>
              <w:t>Entity type</w:t>
            </w:r>
          </w:p>
        </w:tc>
        <w:tc>
          <w:tcPr>
            <w:tcW w:w="2175"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4139D9D" w14:textId="77777777" w:rsidR="001B4B52" w:rsidRDefault="0025114C">
            <w:r>
              <w:rPr>
                <w:b/>
                <w:bCs/>
                <w:color w:val="FFFFFF"/>
                <w:sz w:val="20"/>
                <w:szCs w:val="20"/>
              </w:rPr>
              <w:t>Rule-based</w:t>
            </w:r>
          </w:p>
        </w:tc>
        <w:tc>
          <w:tcPr>
            <w:tcW w:w="2175"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F9264A2" w14:textId="77777777" w:rsidR="001B4B52" w:rsidRDefault="0025114C">
            <w:proofErr w:type="spellStart"/>
            <w:r>
              <w:rPr>
                <w:b/>
                <w:bCs/>
                <w:color w:val="FFFFFF"/>
                <w:sz w:val="20"/>
                <w:szCs w:val="20"/>
              </w:rPr>
              <w:t>spaCy</w:t>
            </w:r>
            <w:proofErr w:type="spellEnd"/>
          </w:p>
        </w:tc>
        <w:tc>
          <w:tcPr>
            <w:tcW w:w="217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E2B5119" w14:textId="77777777" w:rsidR="001B4B52" w:rsidRDefault="0025114C">
            <w:r>
              <w:rPr>
                <w:b/>
                <w:bCs/>
                <w:color w:val="FFFFFF"/>
                <w:sz w:val="20"/>
                <w:szCs w:val="20"/>
              </w:rPr>
              <w:t>BERT</w:t>
            </w:r>
          </w:p>
        </w:tc>
      </w:tr>
      <w:tr w:rsidR="001B4B52" w14:paraId="6FEE5491"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825EC8" w14:textId="77777777" w:rsidR="001B4B52" w:rsidRDefault="0025114C">
            <w:r>
              <w:rPr>
                <w:sz w:val="20"/>
                <w:szCs w:val="20"/>
              </w:rPr>
              <w:t>PER</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7AFAE5" w14:textId="77777777" w:rsidR="001B4B52" w:rsidRDefault="0025114C">
            <w:r>
              <w:rPr>
                <w:sz w:val="20"/>
                <w:szCs w:val="20"/>
              </w:rPr>
              <w:t>0.5393</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F7EDAC" w14:textId="77777777" w:rsidR="001B4B52" w:rsidRDefault="0025114C">
            <w:r>
              <w:rPr>
                <w:sz w:val="20"/>
                <w:szCs w:val="20"/>
              </w:rPr>
              <w:t>0.6456</w:t>
            </w:r>
          </w:p>
        </w:tc>
        <w:tc>
          <w:tcPr>
            <w:tcW w:w="21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65A816" w14:textId="77777777" w:rsidR="001B4B52" w:rsidRDefault="0025114C">
            <w:r>
              <w:rPr>
                <w:sz w:val="20"/>
                <w:szCs w:val="20"/>
              </w:rPr>
              <w:t>0.9573</w:t>
            </w:r>
          </w:p>
        </w:tc>
      </w:tr>
      <w:tr w:rsidR="001B4B52" w14:paraId="5C1C3E07"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2F3331" w14:textId="77777777" w:rsidR="001B4B52" w:rsidRDefault="0025114C">
            <w:r>
              <w:rPr>
                <w:sz w:val="20"/>
                <w:szCs w:val="20"/>
              </w:rPr>
              <w:t>ORG</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CBA3AA" w14:textId="77777777" w:rsidR="001B4B52" w:rsidRDefault="0025114C">
            <w:r>
              <w:rPr>
                <w:sz w:val="20"/>
                <w:szCs w:val="20"/>
              </w:rPr>
              <w:t>0.2460</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526177" w14:textId="77777777" w:rsidR="001B4B52" w:rsidRDefault="0025114C">
            <w:r>
              <w:rPr>
                <w:sz w:val="20"/>
                <w:szCs w:val="20"/>
              </w:rPr>
              <w:t>0.3594</w:t>
            </w:r>
          </w:p>
        </w:tc>
        <w:tc>
          <w:tcPr>
            <w:tcW w:w="21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71C841" w14:textId="77777777" w:rsidR="001B4B52" w:rsidRDefault="0025114C">
            <w:r>
              <w:rPr>
                <w:sz w:val="20"/>
                <w:szCs w:val="20"/>
              </w:rPr>
              <w:t>0.8993</w:t>
            </w:r>
          </w:p>
        </w:tc>
      </w:tr>
      <w:tr w:rsidR="001B4B52" w14:paraId="175FCC0C"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847945" w14:textId="77777777" w:rsidR="001B4B52" w:rsidRDefault="0025114C">
            <w:r>
              <w:rPr>
                <w:sz w:val="20"/>
                <w:szCs w:val="20"/>
              </w:rPr>
              <w:t>LOC</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2D2707" w14:textId="77777777" w:rsidR="001B4B52" w:rsidRDefault="0025114C">
            <w:r>
              <w:rPr>
                <w:sz w:val="20"/>
                <w:szCs w:val="20"/>
              </w:rPr>
              <w:t>0.6547</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3F2504" w14:textId="77777777" w:rsidR="001B4B52" w:rsidRDefault="0025114C">
            <w:r>
              <w:rPr>
                <w:sz w:val="20"/>
                <w:szCs w:val="20"/>
              </w:rPr>
              <w:t>0.7488</w:t>
            </w:r>
          </w:p>
        </w:tc>
        <w:tc>
          <w:tcPr>
            <w:tcW w:w="21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7BCC77" w14:textId="77777777" w:rsidR="001B4B52" w:rsidRDefault="0025114C">
            <w:r>
              <w:rPr>
                <w:sz w:val="20"/>
                <w:szCs w:val="20"/>
              </w:rPr>
              <w:t>0.9307</w:t>
            </w:r>
          </w:p>
        </w:tc>
      </w:tr>
      <w:tr w:rsidR="001B4B52" w14:paraId="1F99927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23A187" w14:textId="77777777" w:rsidR="001B4B52" w:rsidRDefault="0025114C">
            <w:r>
              <w:rPr>
                <w:sz w:val="20"/>
                <w:szCs w:val="20"/>
              </w:rPr>
              <w:t>MISC</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F8A895" w14:textId="77777777" w:rsidR="001B4B52" w:rsidRDefault="0025114C">
            <w:r>
              <w:rPr>
                <w:sz w:val="20"/>
                <w:szCs w:val="20"/>
              </w:rPr>
              <w:t>0.2167</w:t>
            </w:r>
          </w:p>
        </w:tc>
        <w:tc>
          <w:tcPr>
            <w:tcW w:w="21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685597" w14:textId="77777777" w:rsidR="001B4B52" w:rsidRDefault="0025114C">
            <w:r>
              <w:rPr>
                <w:sz w:val="20"/>
                <w:szCs w:val="20"/>
              </w:rPr>
              <w:t>0.6140</w:t>
            </w:r>
          </w:p>
        </w:tc>
        <w:tc>
          <w:tcPr>
            <w:tcW w:w="21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A84631" w14:textId="77777777" w:rsidR="001B4B52" w:rsidRDefault="0025114C">
            <w:r>
              <w:rPr>
                <w:sz w:val="20"/>
                <w:szCs w:val="20"/>
              </w:rPr>
              <w:t>0.8042</w:t>
            </w:r>
          </w:p>
        </w:tc>
      </w:tr>
    </w:tbl>
    <w:p w14:paraId="61943F02" w14:textId="710FA909"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4158764" wp14:editId="39D99B75">
            <wp:extent cx="5731510" cy="3122930"/>
            <wp:effectExtent l="0" t="0" r="2540" b="1270"/>
            <wp:docPr id="107321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0F422BE3" w14:textId="77777777" w:rsidR="001B4B52" w:rsidRDefault="0025114C">
      <w:pPr>
        <w:spacing w:after="120"/>
        <w:jc w:val="center"/>
      </w:pPr>
      <w:r>
        <w:rPr>
          <w:i/>
          <w:iCs/>
          <w:color w:val="444444"/>
          <w:sz w:val="20"/>
          <w:szCs w:val="20"/>
        </w:rPr>
        <w:t>Figure 5: Entity-level F1 by entity type on the CoNLL-2003 test set</w:t>
      </w:r>
    </w:p>
    <w:p w14:paraId="789A561D" w14:textId="77777777" w:rsidR="001B4B52" w:rsidRDefault="0025114C">
      <w:pPr>
        <w:spacing w:after="120" w:line="276" w:lineRule="auto"/>
      </w:pPr>
      <w:r>
        <w:t xml:space="preserve">BERT is best on every type, with PER (0.9573) and LOC (0.9307) the easiest and MISC (0.8042) the hardest. </w:t>
      </w:r>
      <w:proofErr w:type="spellStart"/>
      <w:r>
        <w:t>spaCy</w:t>
      </w:r>
      <w:proofErr w:type="spellEnd"/>
      <w:r>
        <w:t xml:space="preserve"> is also strongest on LOC (0.7488) but weakest on ORG (0.3594), and the rule-based tagger is best on LOC (0.6547) and worst on MISC (0.2167) and ORG (0.2460). MISC is usually the lowest because it is a heterogeneous catch-all class with the fewest examples (702 in the test set) and no clear capitalisation or gazetteer pattern, while ORG is hard for </w:t>
      </w:r>
      <w:proofErr w:type="spellStart"/>
      <w:r>
        <w:t>spaCy</w:t>
      </w:r>
      <w:proofErr w:type="spellEnd"/>
      <w:r>
        <w:t xml:space="preserve"> because </w:t>
      </w:r>
      <w:proofErr w:type="spellStart"/>
      <w:r>
        <w:t>OntoNotes</w:t>
      </w:r>
      <w:proofErr w:type="spellEnd"/>
      <w:r>
        <w:t xml:space="preserve"> and </w:t>
      </w:r>
      <w:proofErr w:type="spellStart"/>
      <w:r>
        <w:t>CoNLL</w:t>
      </w:r>
      <w:proofErr w:type="spellEnd"/>
      <w:r>
        <w:t xml:space="preserve"> draw the boundary between organisations and places differently.</w:t>
      </w:r>
    </w:p>
    <w:p w14:paraId="53E68EA5" w14:textId="77777777" w:rsidR="001B4B52" w:rsidRDefault="0025114C">
      <w:pPr>
        <w:spacing w:after="120" w:line="276" w:lineRule="auto"/>
      </w:pPr>
      <w:r>
        <w:t xml:space="preserve">The token-level confusion tables show that the main confusions are between ORG, LOC and PER. </w:t>
      </w:r>
      <w:proofErr w:type="spellStart"/>
      <w:r>
        <w:t>spaCy</w:t>
      </w:r>
      <w:proofErr w:type="spellEnd"/>
      <w:r>
        <w:t xml:space="preserve"> labels 290 gold ORG tokens as LOC and 299 as PER, and 311 gold PER tokens as ORG, and it misses 641 ORG tokens completely (predicted as O) while adding 548 false ORG tokens from O; this is typical for sports teams named after cities (for example a football club named after its city) and for company names that look like surnames. BERT makes far fewer such mistakes, with the biggest remaining confusions being ORG as LOC (60) and LOC as ORG (76).</w:t>
      </w:r>
    </w:p>
    <w:p w14:paraId="4EFB3060" w14:textId="77777777" w:rsidR="001B4B52" w:rsidRDefault="0025114C">
      <w:pPr>
        <w:pStyle w:val="Heading2"/>
      </w:pPr>
      <w:bookmarkStart w:id="33" w:name="_Toc242288281"/>
      <w:r>
        <w:lastRenderedPageBreak/>
        <w:t>6.7 Why NER must keep capitalisation</w:t>
      </w:r>
      <w:bookmarkEnd w:id="33"/>
    </w:p>
    <w:p w14:paraId="157BA3F3" w14:textId="77777777" w:rsidR="001B4B52" w:rsidRDefault="0025114C">
      <w:pPr>
        <w:spacing w:after="120" w:line="276" w:lineRule="auto"/>
      </w:pPr>
      <w:r>
        <w:t xml:space="preserve">To test the preprocessing decision, </w:t>
      </w:r>
      <w:proofErr w:type="spellStart"/>
      <w:r>
        <w:t>spaCy</w:t>
      </w:r>
      <w:proofErr w:type="spellEnd"/>
      <w:r>
        <w:t xml:space="preserve"> was run on the same </w:t>
      </w:r>
      <w:proofErr w:type="spellStart"/>
      <w:r>
        <w:t>CoNLL</w:t>
      </w:r>
      <w:proofErr w:type="spellEnd"/>
      <w:r>
        <w:t xml:space="preserve"> test set after converting all tokens to lowercase.</w:t>
      </w:r>
    </w:p>
    <w:p w14:paraId="434D6949" w14:textId="77777777" w:rsidR="001B4B52" w:rsidRDefault="0025114C">
      <w:pPr>
        <w:keepNext/>
        <w:spacing w:before="160" w:after="80"/>
      </w:pPr>
      <w:r>
        <w:rPr>
          <w:i/>
          <w:iCs/>
          <w:color w:val="444444"/>
          <w:sz w:val="20"/>
          <w:szCs w:val="20"/>
        </w:rPr>
        <w:t xml:space="preserve">Table 13: Effect of lowercasing on </w:t>
      </w:r>
      <w:proofErr w:type="spellStart"/>
      <w:r>
        <w:rPr>
          <w:i/>
          <w:iCs/>
          <w:color w:val="444444"/>
          <w:sz w:val="20"/>
          <w:szCs w:val="20"/>
        </w:rPr>
        <w:t>spaCy</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1B4B52" w14:paraId="7FA782ED" w14:textId="77777777" w:rsidTr="005B13A8">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BCCDE5A" w14:textId="77777777" w:rsidR="001B4B52" w:rsidRDefault="0025114C">
            <w:r>
              <w:rPr>
                <w:b/>
                <w:bCs/>
                <w:color w:val="FFFFFF"/>
                <w:sz w:val="20"/>
                <w:szCs w:val="20"/>
              </w:rPr>
              <w:t xml:space="preserve">Input to </w:t>
            </w:r>
            <w:proofErr w:type="spellStart"/>
            <w:r>
              <w:rPr>
                <w:b/>
                <w:bCs/>
                <w:color w:val="FFFFFF"/>
                <w:sz w:val="20"/>
                <w:szCs w:val="20"/>
              </w:rPr>
              <w:t>spaCy</w:t>
            </w:r>
            <w:proofErr w:type="spellEnd"/>
          </w:p>
        </w:tc>
        <w:tc>
          <w:tcPr>
            <w:tcW w:w="40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D7AEB73" w14:textId="77777777" w:rsidR="001B4B52" w:rsidRDefault="0025114C">
            <w:r>
              <w:rPr>
                <w:b/>
                <w:bCs/>
                <w:color w:val="FFFFFF"/>
                <w:sz w:val="20"/>
                <w:szCs w:val="20"/>
              </w:rPr>
              <w:t>Entity F1</w:t>
            </w:r>
          </w:p>
        </w:tc>
      </w:tr>
      <w:tr w:rsidR="001B4B52" w14:paraId="23BAA94A"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56AA5E" w14:textId="77777777" w:rsidR="001B4B52" w:rsidRDefault="0025114C">
            <w:r>
              <w:rPr>
                <w:sz w:val="20"/>
                <w:szCs w:val="20"/>
              </w:rPr>
              <w:t>Original case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D2C420" w14:textId="77777777" w:rsidR="001B4B52" w:rsidRDefault="0025114C">
            <w:r>
              <w:rPr>
                <w:sz w:val="20"/>
                <w:szCs w:val="20"/>
              </w:rPr>
              <w:t>0.5949</w:t>
            </w:r>
          </w:p>
        </w:tc>
      </w:tr>
      <w:tr w:rsidR="001B4B52" w14:paraId="0B20008D"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D2F0F" w14:textId="77777777" w:rsidR="001B4B52" w:rsidRDefault="0025114C">
            <w:r>
              <w:rPr>
                <w:sz w:val="20"/>
                <w:szCs w:val="20"/>
              </w:rPr>
              <w:t>Lower-cased</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032E9C" w14:textId="77777777" w:rsidR="001B4B52" w:rsidRDefault="0025114C">
            <w:r>
              <w:rPr>
                <w:sz w:val="20"/>
                <w:szCs w:val="20"/>
              </w:rPr>
              <w:t>0.4446</w:t>
            </w:r>
          </w:p>
        </w:tc>
      </w:tr>
    </w:tbl>
    <w:p w14:paraId="65C1C7A9" w14:textId="77777777" w:rsidR="001B4B52" w:rsidRDefault="001B4B52">
      <w:pPr>
        <w:spacing w:after="120"/>
      </w:pPr>
    </w:p>
    <w:p w14:paraId="56157F33" w14:textId="77777777" w:rsidR="001B4B52" w:rsidRDefault="0025114C">
      <w:pPr>
        <w:spacing w:after="120" w:line="276" w:lineRule="auto"/>
      </w:pPr>
      <w:r>
        <w:t>Lowercasing reduced the F1 from 0.5949 to 0.4446 (a relative drop of 25.3%</w:t>
      </w:r>
      <w:r>
        <w:t xml:space="preserve">), which confirms that capitalisation is a key signal for NER and justifies keeping the text </w:t>
      </w:r>
      <w:proofErr w:type="spellStart"/>
      <w:r>
        <w:t>unnormalised</w:t>
      </w:r>
      <w:proofErr w:type="spellEnd"/>
      <w:r>
        <w:t xml:space="preserve"> for this task, even though the same normalisation helps sentiment classification.</w:t>
      </w:r>
    </w:p>
    <w:p w14:paraId="11BDBB72" w14:textId="77777777" w:rsidR="001B4B52" w:rsidRDefault="0025114C">
      <w:pPr>
        <w:pStyle w:val="Heading2"/>
      </w:pPr>
      <w:bookmarkStart w:id="34" w:name="_Toc242288282"/>
      <w:r>
        <w:t>6.8 Domain probe: review-style sentences</w:t>
      </w:r>
      <w:bookmarkEnd w:id="34"/>
    </w:p>
    <w:p w14:paraId="36CCB7D1" w14:textId="77777777" w:rsidR="001B4B52" w:rsidRDefault="0025114C">
      <w:pPr>
        <w:spacing w:after="120" w:line="276" w:lineRule="auto"/>
      </w:pPr>
      <w:proofErr w:type="spellStart"/>
      <w:r>
        <w:t>CoNLL</w:t>
      </w:r>
      <w:proofErr w:type="spellEnd"/>
      <w:r>
        <w:t xml:space="preserve"> is news text, whereas the target text is movie reviews. To estimate the effect of this domain shift, 30 review-style sentences containing 75 entities were written and annotated by hand (Appendix C). Film titles and nationalities are labelled </w:t>
      </w:r>
      <w:r>
        <w:rPr>
          <w:rFonts w:ascii="Courier New" w:eastAsia="Courier New" w:hAnsi="Courier New" w:cs="Courier New"/>
          <w:sz w:val="20"/>
          <w:szCs w:val="20"/>
        </w:rPr>
        <w:t>MISC</w:t>
      </w:r>
      <w:r>
        <w:t xml:space="preserve">, actors and directors </w:t>
      </w:r>
      <w:r>
        <w:rPr>
          <w:rFonts w:ascii="Courier New" w:eastAsia="Courier New" w:hAnsi="Courier New" w:cs="Courier New"/>
          <w:sz w:val="20"/>
          <w:szCs w:val="20"/>
        </w:rPr>
        <w:t>PER</w:t>
      </w:r>
      <w:r>
        <w:t xml:space="preserve">, studios </w:t>
      </w:r>
      <w:r>
        <w:rPr>
          <w:rFonts w:ascii="Courier New" w:eastAsia="Courier New" w:hAnsi="Courier New" w:cs="Courier New"/>
          <w:sz w:val="20"/>
          <w:szCs w:val="20"/>
        </w:rPr>
        <w:t>ORG</w:t>
      </w:r>
      <w:r>
        <w:t xml:space="preserve"> and places </w:t>
      </w:r>
      <w:r>
        <w:rPr>
          <w:rFonts w:ascii="Courier New" w:eastAsia="Courier New" w:hAnsi="Courier New" w:cs="Courier New"/>
          <w:sz w:val="20"/>
          <w:szCs w:val="20"/>
        </w:rPr>
        <w:t>LOC</w:t>
      </w:r>
      <w:r>
        <w:t xml:space="preserve">. Two sentences contain no entities and test for false alarms. Because the set is small and written by the author, the results are only indicative. Two scores are reported: </w:t>
      </w:r>
      <w:r>
        <w:rPr>
          <w:b/>
          <w:bCs/>
        </w:rPr>
        <w:t>strict</w:t>
      </w:r>
      <w:r>
        <w:t xml:space="preserve"> (boundaries and type) and </w:t>
      </w:r>
      <w:r>
        <w:rPr>
          <w:b/>
          <w:bCs/>
        </w:rPr>
        <w:t>boundaries only</w:t>
      </w:r>
      <w:r>
        <w:t xml:space="preserve"> (type ignored), which separates the ability to find entities from the ability to label them.</w:t>
      </w:r>
    </w:p>
    <w:p w14:paraId="66B497A1" w14:textId="77777777" w:rsidR="001B4B52" w:rsidRDefault="0025114C">
      <w:pPr>
        <w:keepNext/>
        <w:spacing w:before="160" w:after="80"/>
      </w:pPr>
      <w:r>
        <w:rPr>
          <w:i/>
          <w:iCs/>
          <w:color w:val="444444"/>
          <w:sz w:val="20"/>
          <w:szCs w:val="20"/>
        </w:rPr>
        <w:t>Table 14: NER results on the review-style probe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500"/>
        <w:gridCol w:w="1726"/>
      </w:tblGrid>
      <w:tr w:rsidR="001B4B52" w14:paraId="306B092E" w14:textId="77777777" w:rsidTr="005B13A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929D900" w14:textId="77777777" w:rsidR="001B4B52" w:rsidRDefault="0025114C">
            <w:r>
              <w:rPr>
                <w:b/>
                <w:bCs/>
                <w:color w:val="FFFFFF"/>
                <w:sz w:val="20"/>
                <w:szCs w:val="20"/>
              </w:rPr>
              <w:t>System</w:t>
            </w:r>
          </w:p>
        </w:tc>
        <w:tc>
          <w:tcPr>
            <w:tcW w:w="17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576A2DA" w14:textId="77777777" w:rsidR="001B4B52" w:rsidRDefault="0025114C">
            <w:r>
              <w:rPr>
                <w:b/>
                <w:bCs/>
                <w:color w:val="FFFFFF"/>
                <w:sz w:val="20"/>
                <w:szCs w:val="20"/>
              </w:rPr>
              <w:t>Precision (strict)</w:t>
            </w:r>
          </w:p>
        </w:tc>
        <w:tc>
          <w:tcPr>
            <w:tcW w:w="17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3525479" w14:textId="77777777" w:rsidR="001B4B52" w:rsidRDefault="0025114C">
            <w:r>
              <w:rPr>
                <w:b/>
                <w:bCs/>
                <w:color w:val="FFFFFF"/>
                <w:sz w:val="20"/>
                <w:szCs w:val="20"/>
              </w:rPr>
              <w:t>Recall (strict)</w:t>
            </w:r>
          </w:p>
        </w:tc>
        <w:tc>
          <w:tcPr>
            <w:tcW w:w="1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87F602E" w14:textId="77777777" w:rsidR="001B4B52" w:rsidRDefault="0025114C">
            <w:r>
              <w:rPr>
                <w:b/>
                <w:bCs/>
                <w:color w:val="FFFFFF"/>
                <w:sz w:val="20"/>
                <w:szCs w:val="20"/>
              </w:rPr>
              <w:t>F1 (strict)</w:t>
            </w:r>
          </w:p>
        </w:tc>
        <w:tc>
          <w:tcPr>
            <w:tcW w:w="17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9997D5D" w14:textId="77777777" w:rsidR="001B4B52" w:rsidRDefault="0025114C">
            <w:r>
              <w:rPr>
                <w:b/>
                <w:bCs/>
                <w:color w:val="FFFFFF"/>
                <w:sz w:val="20"/>
                <w:szCs w:val="20"/>
              </w:rPr>
              <w:t>F1 (boundaries only)</w:t>
            </w:r>
          </w:p>
        </w:tc>
      </w:tr>
      <w:tr w:rsidR="001B4B52" w14:paraId="466584B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4C0158" w14:textId="77777777" w:rsidR="001B4B52" w:rsidRDefault="0025114C">
            <w:r>
              <w:rPr>
                <w:sz w:val="20"/>
                <w:szCs w:val="20"/>
              </w:rPr>
              <w:t>Rule-based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DC3DB6" w14:textId="77777777" w:rsidR="001B4B52" w:rsidRDefault="0025114C">
            <w:r>
              <w:rPr>
                <w:sz w:val="20"/>
                <w:szCs w:val="20"/>
              </w:rPr>
              <w:t>0.750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383BCE" w14:textId="77777777" w:rsidR="001B4B52" w:rsidRDefault="0025114C">
            <w:r>
              <w:rPr>
                <w:sz w:val="20"/>
                <w:szCs w:val="20"/>
              </w:rPr>
              <w:t>0.720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5B3760" w14:textId="77777777" w:rsidR="001B4B52" w:rsidRDefault="0025114C">
            <w:r>
              <w:rPr>
                <w:sz w:val="20"/>
                <w:szCs w:val="20"/>
              </w:rPr>
              <w:t>0.735</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681E77" w14:textId="77777777" w:rsidR="001B4B52" w:rsidRDefault="0025114C">
            <w:r>
              <w:rPr>
                <w:sz w:val="20"/>
                <w:szCs w:val="20"/>
              </w:rPr>
              <w:t>0.925</w:t>
            </w:r>
          </w:p>
        </w:tc>
      </w:tr>
      <w:tr w:rsidR="001B4B52" w14:paraId="0F8E753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A20167" w14:textId="77777777" w:rsidR="001B4B52" w:rsidRDefault="0025114C">
            <w:proofErr w:type="spellStart"/>
            <w:r>
              <w:rPr>
                <w:sz w:val="20"/>
                <w:szCs w:val="20"/>
              </w:rPr>
              <w:t>spaCy</w:t>
            </w:r>
            <w:proofErr w:type="spellEnd"/>
            <w:r>
              <w:rPr>
                <w:sz w:val="20"/>
                <w:szCs w:val="20"/>
              </w:rPr>
              <w:t xml:space="preserve"> (statistical)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1CB5D8" w14:textId="77777777" w:rsidR="001B4B52" w:rsidRDefault="0025114C">
            <w:r>
              <w:rPr>
                <w:sz w:val="20"/>
                <w:szCs w:val="20"/>
              </w:rPr>
              <w:t>0.691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78E8BF" w14:textId="77777777" w:rsidR="001B4B52" w:rsidRDefault="0025114C">
            <w:r>
              <w:rPr>
                <w:sz w:val="20"/>
                <w:szCs w:val="20"/>
              </w:rPr>
              <w:t>0.627</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85D9F4" w14:textId="77777777" w:rsidR="001B4B52" w:rsidRDefault="0025114C">
            <w:r>
              <w:rPr>
                <w:sz w:val="20"/>
                <w:szCs w:val="20"/>
              </w:rPr>
              <w:t>0.657</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073523" w14:textId="77777777" w:rsidR="001B4B52" w:rsidRDefault="0025114C">
            <w:r>
              <w:rPr>
                <w:sz w:val="20"/>
                <w:szCs w:val="20"/>
              </w:rPr>
              <w:t>0.923</w:t>
            </w:r>
          </w:p>
        </w:tc>
      </w:tr>
      <w:tr w:rsidR="001B4B52" w14:paraId="712C202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331E89" w14:textId="77777777" w:rsidR="001B4B52" w:rsidRDefault="0025114C">
            <w:r>
              <w:rPr>
                <w:sz w:val="20"/>
                <w:szCs w:val="20"/>
              </w:rPr>
              <w:t>BERT (deep learning)</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275506" w14:textId="77777777" w:rsidR="001B4B52" w:rsidRDefault="0025114C">
            <w:r>
              <w:rPr>
                <w:sz w:val="20"/>
                <w:szCs w:val="20"/>
              </w:rPr>
              <w:t>0.908</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F58633" w14:textId="77777777" w:rsidR="001B4B52" w:rsidRDefault="0025114C">
            <w:r>
              <w:rPr>
                <w:sz w:val="20"/>
                <w:szCs w:val="20"/>
              </w:rPr>
              <w:t>0.920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29FCC9" w14:textId="77777777" w:rsidR="001B4B52" w:rsidRDefault="0025114C">
            <w:r>
              <w:rPr>
                <w:sz w:val="20"/>
                <w:szCs w:val="20"/>
              </w:rPr>
              <w:t>0.914</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D395F2" w14:textId="77777777" w:rsidR="001B4B52" w:rsidRDefault="0025114C">
            <w:r>
              <w:rPr>
                <w:sz w:val="20"/>
                <w:szCs w:val="20"/>
              </w:rPr>
              <w:t>0.980</w:t>
            </w:r>
          </w:p>
        </w:tc>
      </w:tr>
    </w:tbl>
    <w:p w14:paraId="44DB788D" w14:textId="77777777" w:rsidR="001B4B52" w:rsidRDefault="001B4B52">
      <w:pPr>
        <w:spacing w:after="120"/>
      </w:pPr>
    </w:p>
    <w:p w14:paraId="32AC8C2B" w14:textId="77777777" w:rsidR="001B4B52" w:rsidRDefault="0025114C">
      <w:pPr>
        <w:spacing w:after="120" w:line="276" w:lineRule="auto"/>
      </w:pPr>
      <w:r>
        <w:t xml:space="preserve">Boundary-only F1 is high for all three systems (0.925, 0.923 and 0.980), which means that entities are almost always found but often given the wrong type; the gap to strict F1 is largest for </w:t>
      </w:r>
      <w:proofErr w:type="spellStart"/>
      <w:r>
        <w:t>spaCy</w:t>
      </w:r>
      <w:proofErr w:type="spellEnd"/>
      <w:r>
        <w:t xml:space="preserve"> (0.923 against 0.657, a gap of 0.266), then the rule-based tagger (0.190) and BERT (0.066). The “right boundary, wrong type” lists show that film titles are the problem: </w:t>
      </w:r>
      <w:proofErr w:type="spellStart"/>
      <w:r>
        <w:t>spaCy</w:t>
      </w:r>
      <w:proofErr w:type="spellEnd"/>
      <w:r>
        <w:t xml:space="preserve"> typed Aladdin, Forrest Gump and Jaws as PER, Gladiator and Pulp Fiction as ORG, and Dilwale, La Dolce Vita and Pacific Rim as LOC (19 such errors in total, plus 9 entities missed completely, such as Inception, Parasite and Casablanca), while BERT had only 5 such errors (for example Pixar as PER, Ratatouille as PER and Shutter Is</w:t>
      </w:r>
      <w:r>
        <w:t xml:space="preserve">land as LOC) and missed only Seven Samurai. Compared with </w:t>
      </w:r>
      <w:proofErr w:type="spellStart"/>
      <w:r>
        <w:t>CoNLL</w:t>
      </w:r>
      <w:proofErr w:type="spellEnd"/>
      <w:r>
        <w:t xml:space="preserve">, BERT’s strict F1 stays about the same (0.914 against 0.913) and the rule-based and </w:t>
      </w:r>
      <w:proofErr w:type="spellStart"/>
      <w:r>
        <w:t>spaCy</w:t>
      </w:r>
      <w:proofErr w:type="spellEnd"/>
      <w:r>
        <w:t xml:space="preserve"> scores are higher than on </w:t>
      </w:r>
      <w:proofErr w:type="spellStart"/>
      <w:r>
        <w:t>CoNLL</w:t>
      </w:r>
      <w:proofErr w:type="spellEnd"/>
      <w:r>
        <w:t xml:space="preserve"> (0.735 and 0.657), but this is probably because the probe sentences are short, cleanly written and easy, and not because the models cope better with review language; with only 75 entities written by the author, these numbers are indicative only.</w:t>
      </w:r>
    </w:p>
    <w:p w14:paraId="208A2A62" w14:textId="77777777" w:rsidR="001B4B52" w:rsidRDefault="0025114C">
      <w:pPr>
        <w:pStyle w:val="Heading2"/>
      </w:pPr>
      <w:bookmarkStart w:id="35" w:name="_Toc242288283"/>
      <w:r>
        <w:lastRenderedPageBreak/>
        <w:t>6.9 NER applied to IMDB reviews</w:t>
      </w:r>
      <w:bookmarkEnd w:id="35"/>
    </w:p>
    <w:p w14:paraId="6F88C67E" w14:textId="77777777" w:rsidR="001B4B52" w:rsidRDefault="0025114C">
      <w:pPr>
        <w:spacing w:after="120" w:line="276" w:lineRule="auto"/>
      </w:pPr>
      <w:proofErr w:type="spellStart"/>
      <w:r>
        <w:t>spaCy</w:t>
      </w:r>
      <w:proofErr w:type="spellEnd"/>
      <w:r>
        <w:t xml:space="preserve"> was applied to a random sample of 5,000 test reviews, finding 60,358 entities. Here </w:t>
      </w:r>
      <w:proofErr w:type="spellStart"/>
      <w:r>
        <w:t>spaCy’s</w:t>
      </w:r>
      <w:proofErr w:type="spellEnd"/>
      <w:r>
        <w:t xml:space="preserve"> own </w:t>
      </w:r>
      <w:proofErr w:type="spellStart"/>
      <w:r>
        <w:t>OntoNotes</w:t>
      </w:r>
      <w:proofErr w:type="spellEnd"/>
      <w:r>
        <w:t xml:space="preserve"> labels are kept, since there is no gold standard to map against.</w:t>
      </w:r>
    </w:p>
    <w:p w14:paraId="6D33C841" w14:textId="113F3089"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674FC43" wp14:editId="1CF92299">
            <wp:extent cx="5731510" cy="3125470"/>
            <wp:effectExtent l="0" t="0" r="2540" b="0"/>
            <wp:docPr id="1842708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14:paraId="769668CF" w14:textId="77777777" w:rsidR="001B4B52" w:rsidRDefault="0025114C">
      <w:pPr>
        <w:spacing w:after="120"/>
        <w:jc w:val="center"/>
      </w:pPr>
      <w:r>
        <w:rPr>
          <w:i/>
          <w:iCs/>
          <w:color w:val="444444"/>
          <w:sz w:val="20"/>
          <w:szCs w:val="20"/>
        </w:rPr>
        <w:t xml:space="preserve">Figure 6: Most frequent entity labels found by </w:t>
      </w:r>
      <w:proofErr w:type="spellStart"/>
      <w:r>
        <w:rPr>
          <w:i/>
          <w:iCs/>
          <w:color w:val="444444"/>
          <w:sz w:val="20"/>
          <w:szCs w:val="20"/>
        </w:rPr>
        <w:t>spaCy</w:t>
      </w:r>
      <w:proofErr w:type="spellEnd"/>
      <w:r>
        <w:rPr>
          <w:i/>
          <w:iCs/>
          <w:color w:val="444444"/>
          <w:sz w:val="20"/>
          <w:szCs w:val="20"/>
        </w:rPr>
        <w:t xml:space="preserve"> in 5,000 IMDB reviews</w:t>
      </w:r>
    </w:p>
    <w:p w14:paraId="033FCF81" w14:textId="77777777" w:rsidR="001B4B52" w:rsidRDefault="0025114C">
      <w:pPr>
        <w:spacing w:after="120" w:line="276" w:lineRule="auto"/>
      </w:pPr>
      <w:r>
        <w:t>PERSON is by far the most frequent label with 22,888 of the 60,358 entities (about 38%), followed by ORG (8,857), CARDINAL (7,036), GPE (4,707), DATE (4,641) and NORP (3,461). This is expected for movie reviews, which mostly talk about actors and directors, studios, places and years, and the numeric labels (CARDINAL, DATE, ORDINAL, TIME) mostly come from ratings, counts and release years. WORK_OF_ART is rarer than expected (2,715), because many film titles are tagged as PERSON or ORG instead.</w:t>
      </w:r>
    </w:p>
    <w:p w14:paraId="4208368B" w14:textId="77777777" w:rsidR="001B4B52" w:rsidRDefault="0025114C">
      <w:pPr>
        <w:keepNext/>
        <w:spacing w:before="160" w:after="80"/>
      </w:pPr>
      <w:r>
        <w:rPr>
          <w:i/>
          <w:iCs/>
          <w:color w:val="444444"/>
          <w:sz w:val="20"/>
          <w:szCs w:val="20"/>
        </w:rPr>
        <w:t>Table 15: Most frequent entities by label in 5,000 IMDB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56"/>
        <w:gridCol w:w="2056"/>
        <w:gridCol w:w="2057"/>
        <w:gridCol w:w="2057"/>
      </w:tblGrid>
      <w:tr w:rsidR="001B4B52" w14:paraId="24BCC024" w14:textId="77777777" w:rsidTr="005B13A8">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021528E" w14:textId="77777777" w:rsidR="001B4B52" w:rsidRDefault="0025114C">
            <w:r>
              <w:rPr>
                <w:b/>
                <w:bCs/>
                <w:color w:val="FFFFFF"/>
                <w:sz w:val="20"/>
                <w:szCs w:val="20"/>
              </w:rPr>
              <w:t>Rank</w:t>
            </w:r>
          </w:p>
        </w:tc>
        <w:tc>
          <w:tcPr>
            <w:tcW w:w="205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968FD2F" w14:textId="77777777" w:rsidR="001B4B52" w:rsidRDefault="0025114C">
            <w:r>
              <w:rPr>
                <w:b/>
                <w:bCs/>
                <w:color w:val="FFFFFF"/>
                <w:sz w:val="20"/>
                <w:szCs w:val="20"/>
              </w:rPr>
              <w:t>PERSON</w:t>
            </w:r>
          </w:p>
        </w:tc>
        <w:tc>
          <w:tcPr>
            <w:tcW w:w="205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3BC5C79F" w14:textId="77777777" w:rsidR="001B4B52" w:rsidRDefault="0025114C">
            <w:r>
              <w:rPr>
                <w:b/>
                <w:bCs/>
                <w:color w:val="FFFFFF"/>
                <w:sz w:val="20"/>
                <w:szCs w:val="20"/>
              </w:rPr>
              <w:t>ORG</w:t>
            </w:r>
          </w:p>
        </w:tc>
        <w:tc>
          <w:tcPr>
            <w:tcW w:w="2057"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D87E68B" w14:textId="77777777" w:rsidR="001B4B52" w:rsidRDefault="0025114C">
            <w:r>
              <w:rPr>
                <w:b/>
                <w:bCs/>
                <w:color w:val="FFFFFF"/>
                <w:sz w:val="20"/>
                <w:szCs w:val="20"/>
              </w:rPr>
              <w:t>GPE</w:t>
            </w:r>
          </w:p>
        </w:tc>
        <w:tc>
          <w:tcPr>
            <w:tcW w:w="2057"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1A43CC9" w14:textId="77777777" w:rsidR="001B4B52" w:rsidRDefault="0025114C">
            <w:r>
              <w:rPr>
                <w:b/>
                <w:bCs/>
                <w:color w:val="FFFFFF"/>
                <w:sz w:val="20"/>
                <w:szCs w:val="20"/>
              </w:rPr>
              <w:t>WORK_OF_ART</w:t>
            </w:r>
          </w:p>
        </w:tc>
      </w:tr>
      <w:tr w:rsidR="001B4B52" w14:paraId="74FE586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23E5BD" w14:textId="77777777" w:rsidR="001B4B52" w:rsidRDefault="0025114C">
            <w:r>
              <w:rPr>
                <w:sz w:val="20"/>
                <w:szCs w:val="20"/>
              </w:rPr>
              <w:t>1</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17A80" w14:textId="77777777" w:rsidR="001B4B52" w:rsidRDefault="0025114C">
            <w:r>
              <w:rPr>
                <w:sz w:val="20"/>
                <w:szCs w:val="20"/>
              </w:rPr>
              <w:t>gore (145)</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353746" w14:textId="77777777" w:rsidR="001B4B52" w:rsidRDefault="0025114C">
            <w:r>
              <w:rPr>
                <w:sz w:val="20"/>
                <w:szCs w:val="20"/>
              </w:rPr>
              <w:t>Hitchcock (105)</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9649CE" w14:textId="77777777" w:rsidR="001B4B52" w:rsidRDefault="0025114C">
            <w:r>
              <w:rPr>
                <w:sz w:val="20"/>
                <w:szCs w:val="20"/>
              </w:rPr>
              <w:t>Hollywood (357)</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9A215A" w14:textId="77777777" w:rsidR="001B4B52" w:rsidRDefault="0025114C">
            <w:r>
              <w:rPr>
                <w:sz w:val="20"/>
                <w:szCs w:val="20"/>
              </w:rPr>
              <w:t>Batman (29)</w:t>
            </w:r>
          </w:p>
        </w:tc>
      </w:tr>
      <w:tr w:rsidR="001B4B52" w14:paraId="722AD5A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925809" w14:textId="77777777" w:rsidR="001B4B52" w:rsidRDefault="0025114C">
            <w:r>
              <w:rPr>
                <w:sz w:val="20"/>
                <w:szCs w:val="20"/>
              </w:rPr>
              <w:t>2</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482B68" w14:textId="77777777" w:rsidR="001B4B52" w:rsidRDefault="0025114C">
            <w:r>
              <w:rPr>
                <w:sz w:val="20"/>
                <w:szCs w:val="20"/>
              </w:rPr>
              <w:t>Oscar (92)</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B62253" w14:textId="77777777" w:rsidR="001B4B52" w:rsidRDefault="0025114C">
            <w:r>
              <w:rPr>
                <w:sz w:val="20"/>
                <w:szCs w:val="20"/>
              </w:rPr>
              <w:t>Disney (79)</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4FB993" w14:textId="77777777" w:rsidR="001B4B52" w:rsidRDefault="0025114C">
            <w:r>
              <w:rPr>
                <w:sz w:val="20"/>
                <w:szCs w:val="20"/>
              </w:rPr>
              <w:t>America (116)</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8EF3C6" w14:textId="77777777" w:rsidR="001B4B52" w:rsidRDefault="0025114C">
            <w:r>
              <w:rPr>
                <w:sz w:val="20"/>
                <w:szCs w:val="20"/>
              </w:rPr>
              <w:t>Bible (18)</w:t>
            </w:r>
          </w:p>
        </w:tc>
      </w:tr>
      <w:tr w:rsidR="001B4B52" w14:paraId="2592FB5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5483D9" w14:textId="77777777" w:rsidR="001B4B52" w:rsidRDefault="0025114C">
            <w:r>
              <w:rPr>
                <w:sz w:val="20"/>
                <w:szCs w:val="20"/>
              </w:rPr>
              <w:t>3</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52FD9C" w14:textId="77777777" w:rsidR="001B4B52" w:rsidRDefault="0025114C">
            <w:r>
              <w:rPr>
                <w:sz w:val="20"/>
                <w:szCs w:val="20"/>
              </w:rPr>
              <w:t>Shakespeare (62)</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D84B87" w14:textId="77777777" w:rsidR="001B4B52" w:rsidRDefault="0025114C">
            <w:r>
              <w:rPr>
                <w:sz w:val="20"/>
                <w:szCs w:val="20"/>
              </w:rPr>
              <w:t>VHS (50)</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D62548" w14:textId="77777777" w:rsidR="001B4B52" w:rsidRDefault="0025114C">
            <w:r>
              <w:rPr>
                <w:sz w:val="20"/>
                <w:szCs w:val="20"/>
              </w:rPr>
              <w:t>US (89)</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60E737" w14:textId="77777777" w:rsidR="001B4B52" w:rsidRDefault="0025114C">
            <w:r>
              <w:rPr>
                <w:sz w:val="20"/>
                <w:szCs w:val="20"/>
              </w:rPr>
              <w:t>Star Trek (14)</w:t>
            </w:r>
          </w:p>
        </w:tc>
      </w:tr>
      <w:tr w:rsidR="001B4B52" w14:paraId="062FAB8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C090E6" w14:textId="77777777" w:rsidR="001B4B52" w:rsidRDefault="0025114C">
            <w:r>
              <w:rPr>
                <w:sz w:val="20"/>
                <w:szCs w:val="20"/>
              </w:rPr>
              <w:t>4</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8370B2" w14:textId="77777777" w:rsidR="001B4B52" w:rsidRDefault="0025114C">
            <w:r>
              <w:rPr>
                <w:sz w:val="20"/>
                <w:szCs w:val="20"/>
              </w:rPr>
              <w:t>Jack (57)</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87056D" w14:textId="77777777" w:rsidR="001B4B52" w:rsidRDefault="0025114C">
            <w:r>
              <w:rPr>
                <w:sz w:val="20"/>
                <w:szCs w:val="20"/>
              </w:rPr>
              <w:t>BBC (49)</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E7F93E" w14:textId="77777777" w:rsidR="001B4B52" w:rsidRDefault="0025114C">
            <w:r>
              <w:rPr>
                <w:sz w:val="20"/>
                <w:szCs w:val="20"/>
              </w:rPr>
              <w:t>New York (73)</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51B23E" w14:textId="77777777" w:rsidR="001B4B52" w:rsidRDefault="0025114C">
            <w:r>
              <w:rPr>
                <w:sz w:val="20"/>
                <w:szCs w:val="20"/>
              </w:rPr>
              <w:t>Love (13)</w:t>
            </w:r>
          </w:p>
        </w:tc>
      </w:tr>
      <w:tr w:rsidR="001B4B52" w14:paraId="4E10216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D3F397" w14:textId="77777777" w:rsidR="001B4B52" w:rsidRDefault="0025114C">
            <w:r>
              <w:rPr>
                <w:sz w:val="20"/>
                <w:szCs w:val="20"/>
              </w:rPr>
              <w:t>5</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34E5BB" w14:textId="77777777" w:rsidR="001B4B52" w:rsidRDefault="0025114C">
            <w:r>
              <w:rPr>
                <w:sz w:val="20"/>
                <w:szCs w:val="20"/>
              </w:rPr>
              <w:t>Jason (55)</w:t>
            </w:r>
          </w:p>
        </w:tc>
        <w:tc>
          <w:tcPr>
            <w:tcW w:w="2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5E3D21" w14:textId="77777777" w:rsidR="001B4B52" w:rsidRDefault="0025114C">
            <w:r>
              <w:rPr>
                <w:sz w:val="20"/>
                <w:szCs w:val="20"/>
              </w:rPr>
              <w:t>Ford (39)</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5C011E" w14:textId="77777777" w:rsidR="001B4B52" w:rsidRDefault="0025114C">
            <w:r>
              <w:rPr>
                <w:sz w:val="20"/>
                <w:szCs w:val="20"/>
              </w:rPr>
              <w:t>London (61)</w:t>
            </w:r>
          </w:p>
        </w:tc>
        <w:tc>
          <w:tcPr>
            <w:tcW w:w="20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A3A57B" w14:textId="77777777" w:rsidR="001B4B52" w:rsidRDefault="0025114C">
            <w:r>
              <w:rPr>
                <w:sz w:val="20"/>
                <w:szCs w:val="20"/>
              </w:rPr>
              <w:t>Hercules (12)</w:t>
            </w:r>
          </w:p>
        </w:tc>
      </w:tr>
    </w:tbl>
    <w:p w14:paraId="5BDE04FE" w14:textId="77777777" w:rsidR="001B4B52" w:rsidRDefault="001B4B52">
      <w:pPr>
        <w:spacing w:after="120"/>
      </w:pPr>
    </w:p>
    <w:p w14:paraId="6F72744A" w14:textId="77777777" w:rsidR="001B4B52" w:rsidRDefault="0025114C">
      <w:pPr>
        <w:spacing w:after="120" w:line="276" w:lineRule="auto"/>
      </w:pPr>
      <w:r>
        <w:t xml:space="preserve">The top PERSON list is only partly correct: Shakespeare and Chaplin (45) are real people, but “gore” (145) is a common word (the horror-film element) and “Oscar” (92) is mostly the award, and many entries are single first names (Jack, Jason, Michael, Charlie) that cannot be linked to a specific person. The ORG column mixes real organisations (Disney, BBC, FBI, HBO) with directors mislabelled as organisations (Hitchcock, </w:t>
      </w:r>
      <w:proofErr w:type="spellStart"/>
      <w:r>
        <w:t>Fulci</w:t>
      </w:r>
      <w:proofErr w:type="spellEnd"/>
      <w:r>
        <w:t xml:space="preserve">, Argento), with film names such as Batman, and with non-organisations such as VHS and CGI. In the WORK_OF_ART column Batman, Star Trek, Hamlet and </w:t>
      </w:r>
      <w:r>
        <w:lastRenderedPageBreak/>
        <w:t>Spider-Man are plausible, but Love and Yusuf look wrong, and GPE is the cleanest label, led by Hollywood (357), America, US, New York and London.</w:t>
      </w:r>
    </w:p>
    <w:p w14:paraId="14E429EE" w14:textId="77777777" w:rsidR="001B4B52" w:rsidRDefault="0025114C">
      <w:r>
        <w:br w:type="page"/>
      </w:r>
    </w:p>
    <w:p w14:paraId="10294A6F" w14:textId="77777777" w:rsidR="001B4B52" w:rsidRDefault="0025114C">
      <w:pPr>
        <w:pStyle w:val="Heading1"/>
      </w:pPr>
      <w:bookmarkStart w:id="36" w:name="_Toc242288284"/>
      <w:r>
        <w:lastRenderedPageBreak/>
        <w:t>7. Integration: Entity-Level Sentiment</w:t>
      </w:r>
      <w:bookmarkEnd w:id="36"/>
    </w:p>
    <w:p w14:paraId="1B1935EE" w14:textId="77777777" w:rsidR="001B4B52" w:rsidRDefault="0025114C">
      <w:pPr>
        <w:pStyle w:val="Heading2"/>
      </w:pPr>
      <w:bookmarkStart w:id="37" w:name="_Toc242288285"/>
      <w:r>
        <w:t>7.1 Method</w:t>
      </w:r>
      <w:bookmarkEnd w:id="37"/>
    </w:p>
    <w:p w14:paraId="3136A861" w14:textId="77777777" w:rsidR="001B4B52" w:rsidRDefault="0025114C">
      <w:pPr>
        <w:spacing w:after="120" w:line="276" w:lineRule="auto"/>
      </w:pPr>
      <w:r>
        <w:t xml:space="preserve">The two projects were combined to answer the question “which people are associated with positive or negative reviews?” For each of the 5,000 reviews, </w:t>
      </w:r>
      <w:proofErr w:type="spellStart"/>
      <w:r>
        <w:t>spaCy</w:t>
      </w:r>
      <w:proofErr w:type="spellEnd"/>
      <w:r>
        <w:t xml:space="preserve"> found the people mentioned (only full names of two or more words were kept, to avoid ambiguous surnames) and the Linear SVM supplied a sentiment score for the review. For every person mentioned in at least 8 reviews, the </w:t>
      </w:r>
      <w:r>
        <w:rPr>
          <w:b/>
          <w:bCs/>
        </w:rPr>
        <w:t>mean SVM score</w:t>
      </w:r>
      <w:r>
        <w:t xml:space="preserve"> and the </w:t>
      </w:r>
      <w:r>
        <w:rPr>
          <w:b/>
          <w:bCs/>
        </w:rPr>
        <w:t>share of truly positive reviews</w:t>
      </w:r>
      <w:r>
        <w:t xml:space="preserve"> were calculated.</w:t>
      </w:r>
    </w:p>
    <w:p w14:paraId="18E65E91" w14:textId="77777777" w:rsidR="001B4B52" w:rsidRDefault="0025114C">
      <w:pPr>
        <w:pStyle w:val="Heading2"/>
      </w:pPr>
      <w:bookmarkStart w:id="38" w:name="_Toc242288286"/>
      <w:r>
        <w:t>7.2 Results</w:t>
      </w:r>
      <w:bookmarkEnd w:id="38"/>
    </w:p>
    <w:p w14:paraId="58C6A589" w14:textId="77777777" w:rsidR="001B4B52" w:rsidRDefault="0025114C">
      <w:pPr>
        <w:spacing w:after="120" w:line="276" w:lineRule="auto"/>
      </w:pPr>
      <w:r>
        <w:t>64 people were mentioned in at least 8 reviews. The mean SVM score and the true share of positive reviews were correlated with a coefficient of 0.912, which shows that the predicted sentiment agrees closely with the gold labels at entity level.</w:t>
      </w:r>
    </w:p>
    <w:p w14:paraId="57C94FD6" w14:textId="77777777" w:rsidR="001B4B52" w:rsidRDefault="0025114C">
      <w:pPr>
        <w:keepNext/>
        <w:spacing w:before="160" w:after="80"/>
      </w:pPr>
      <w:r>
        <w:rPr>
          <w:i/>
          <w:iCs/>
          <w:color w:val="444444"/>
          <w:sz w:val="20"/>
          <w:szCs w:val="20"/>
        </w:rPr>
        <w:t>Table 16: People most and least associated with positive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100"/>
        <w:gridCol w:w="1900"/>
        <w:gridCol w:w="1626"/>
      </w:tblGrid>
      <w:tr w:rsidR="001B4B52" w14:paraId="42A713C4" w14:textId="77777777" w:rsidTr="00773478">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6108A121" w14:textId="77777777" w:rsidR="001B4B52" w:rsidRDefault="0025114C">
            <w:r>
              <w:rPr>
                <w:b/>
                <w:bCs/>
                <w:color w:val="FFFFFF"/>
                <w:sz w:val="20"/>
                <w:szCs w:val="20"/>
              </w:rPr>
              <w:t>Group</w:t>
            </w:r>
          </w:p>
        </w:tc>
        <w:tc>
          <w:tcPr>
            <w:tcW w:w="26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31A4768" w14:textId="77777777" w:rsidR="001B4B52" w:rsidRDefault="0025114C">
            <w:r>
              <w:rPr>
                <w:b/>
                <w:bCs/>
                <w:color w:val="FFFFFF"/>
                <w:sz w:val="20"/>
                <w:szCs w:val="20"/>
              </w:rPr>
              <w:t>Person</w:t>
            </w:r>
          </w:p>
        </w:tc>
        <w:tc>
          <w:tcPr>
            <w:tcW w:w="11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2322125" w14:textId="77777777" w:rsidR="001B4B52" w:rsidRDefault="0025114C">
            <w:r>
              <w:rPr>
                <w:b/>
                <w:bCs/>
                <w:color w:val="FFFFFF"/>
                <w:sz w:val="20"/>
                <w:szCs w:val="20"/>
              </w:rPr>
              <w:t>Reviews</w:t>
            </w:r>
          </w:p>
        </w:tc>
        <w:tc>
          <w:tcPr>
            <w:tcW w:w="19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82E6368" w14:textId="77777777" w:rsidR="001B4B52" w:rsidRDefault="0025114C">
            <w:r>
              <w:rPr>
                <w:b/>
                <w:bCs/>
                <w:color w:val="FFFFFF"/>
                <w:sz w:val="20"/>
                <w:szCs w:val="20"/>
              </w:rPr>
              <w:t>Mean SVM score</w:t>
            </w:r>
          </w:p>
        </w:tc>
        <w:tc>
          <w:tcPr>
            <w:tcW w:w="16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6A853E3" w14:textId="77777777" w:rsidR="001B4B52" w:rsidRDefault="0025114C">
            <w:r>
              <w:rPr>
                <w:b/>
                <w:bCs/>
                <w:color w:val="FFFFFF"/>
                <w:sz w:val="20"/>
                <w:szCs w:val="20"/>
              </w:rPr>
              <w:t>% positive</w:t>
            </w:r>
          </w:p>
        </w:tc>
      </w:tr>
      <w:tr w:rsidR="001B4B52" w14:paraId="169CCAAD"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AE1A0D" w14:textId="77777777" w:rsidR="001B4B52" w:rsidRDefault="0025114C">
            <w:r>
              <w:rPr>
                <w:sz w:val="20"/>
                <w:szCs w:val="20"/>
              </w:rPr>
              <w:t>Most positive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2A2204" w14:textId="77777777" w:rsidR="001B4B52" w:rsidRDefault="0025114C">
            <w:r>
              <w:rPr>
                <w:sz w:val="20"/>
                <w:szCs w:val="20"/>
              </w:rPr>
              <w:t>Dustin Hoffman</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67BD42" w14:textId="77777777" w:rsidR="001B4B52" w:rsidRDefault="0025114C">
            <w:r>
              <w:rPr>
                <w:sz w:val="20"/>
                <w:szCs w:val="20"/>
              </w:rPr>
              <w:t>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D46398" w14:textId="77777777" w:rsidR="001B4B52" w:rsidRDefault="0025114C">
            <w:r>
              <w:rPr>
                <w:sz w:val="20"/>
                <w:szCs w:val="20"/>
              </w:rPr>
              <w:t>0.948</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D9729" w14:textId="77777777" w:rsidR="001B4B52" w:rsidRDefault="0025114C">
            <w:r>
              <w:rPr>
                <w:sz w:val="20"/>
                <w:szCs w:val="20"/>
              </w:rPr>
              <w:t>100%</w:t>
            </w:r>
          </w:p>
        </w:tc>
      </w:tr>
      <w:tr w:rsidR="001B4B52" w14:paraId="0BB4A4D7"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180CF7" w14:textId="77777777" w:rsidR="001B4B52" w:rsidRDefault="0025114C">
            <w:r>
              <w:rPr>
                <w:sz w:val="20"/>
                <w:szCs w:val="20"/>
              </w:rPr>
              <w:t>Most positive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B62975" w14:textId="77777777" w:rsidR="001B4B52" w:rsidRDefault="0025114C">
            <w:r>
              <w:rPr>
                <w:sz w:val="20"/>
                <w:szCs w:val="20"/>
              </w:rPr>
              <w:t>Martin Sheen</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616385" w14:textId="77777777" w:rsidR="001B4B52" w:rsidRDefault="0025114C">
            <w:r>
              <w:rPr>
                <w:sz w:val="20"/>
                <w:szCs w:val="20"/>
              </w:rPr>
              <w:t>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339C17" w14:textId="77777777" w:rsidR="001B4B52" w:rsidRDefault="0025114C">
            <w:r>
              <w:rPr>
                <w:sz w:val="20"/>
                <w:szCs w:val="20"/>
              </w:rPr>
              <w:t>0.880</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F7EFBA" w14:textId="77777777" w:rsidR="001B4B52" w:rsidRDefault="0025114C">
            <w:r>
              <w:rPr>
                <w:sz w:val="20"/>
                <w:szCs w:val="20"/>
              </w:rPr>
              <w:t>100%</w:t>
            </w:r>
          </w:p>
        </w:tc>
      </w:tr>
      <w:tr w:rsidR="001B4B52" w14:paraId="5D86A0B9"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247FA8" w14:textId="77777777" w:rsidR="001B4B52" w:rsidRDefault="0025114C">
            <w:r>
              <w:rPr>
                <w:sz w:val="20"/>
                <w:szCs w:val="20"/>
              </w:rPr>
              <w:t>Most positive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4228AD" w14:textId="77777777" w:rsidR="001B4B52" w:rsidRDefault="0025114C">
            <w:r>
              <w:rPr>
                <w:sz w:val="20"/>
                <w:szCs w:val="20"/>
              </w:rPr>
              <w:t>Michelle Pfeiffer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1F23C0" w14:textId="77777777" w:rsidR="001B4B52" w:rsidRDefault="0025114C">
            <w:r>
              <w:rPr>
                <w:sz w:val="20"/>
                <w:szCs w:val="20"/>
              </w:rPr>
              <w:t>12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AB71B6" w14:textId="77777777" w:rsidR="001B4B52" w:rsidRDefault="0025114C">
            <w:r>
              <w:rPr>
                <w:sz w:val="20"/>
                <w:szCs w:val="20"/>
              </w:rPr>
              <w:t>0.771</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3641CA" w14:textId="77777777" w:rsidR="001B4B52" w:rsidRDefault="0025114C">
            <w:r>
              <w:rPr>
                <w:sz w:val="20"/>
                <w:szCs w:val="20"/>
              </w:rPr>
              <w:t>100%</w:t>
            </w:r>
          </w:p>
        </w:tc>
      </w:tr>
      <w:tr w:rsidR="001B4B52" w14:paraId="09C74CA2"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D0B7D8" w14:textId="77777777" w:rsidR="001B4B52" w:rsidRDefault="0025114C">
            <w:r>
              <w:rPr>
                <w:sz w:val="20"/>
                <w:szCs w:val="20"/>
              </w:rPr>
              <w:t>Most negative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299CC1" w14:textId="77777777" w:rsidR="001B4B52" w:rsidRDefault="0025114C">
            <w:r>
              <w:rPr>
                <w:sz w:val="20"/>
                <w:szCs w:val="20"/>
              </w:rPr>
              <w:t>Chuck Norris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6F764D" w14:textId="77777777" w:rsidR="001B4B52" w:rsidRDefault="0025114C">
            <w:r>
              <w:rPr>
                <w:sz w:val="20"/>
                <w:szCs w:val="20"/>
              </w:rPr>
              <w:t>18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1A27D0" w14:textId="77777777" w:rsidR="001B4B52" w:rsidRDefault="0025114C">
            <w:r>
              <w:rPr>
                <w:sz w:val="20"/>
                <w:szCs w:val="20"/>
              </w:rPr>
              <w:t>-0.883</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76271E" w14:textId="77777777" w:rsidR="001B4B52" w:rsidRDefault="0025114C">
            <w:r>
              <w:rPr>
                <w:sz w:val="20"/>
                <w:szCs w:val="20"/>
              </w:rPr>
              <w:t>5.6%</w:t>
            </w:r>
          </w:p>
        </w:tc>
      </w:tr>
      <w:tr w:rsidR="001B4B52" w14:paraId="696FED44"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D38A74" w14:textId="77777777" w:rsidR="001B4B52" w:rsidRDefault="0025114C">
            <w:r>
              <w:rPr>
                <w:sz w:val="20"/>
                <w:szCs w:val="20"/>
              </w:rPr>
              <w:t>Most negative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7361AD" w14:textId="77777777" w:rsidR="001B4B52" w:rsidRDefault="0025114C">
            <w:r>
              <w:rPr>
                <w:sz w:val="20"/>
                <w:szCs w:val="20"/>
              </w:rPr>
              <w:t>Ed Wood</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7257B" w14:textId="77777777" w:rsidR="001B4B52" w:rsidRDefault="0025114C">
            <w:r>
              <w:rPr>
                <w:sz w:val="20"/>
                <w:szCs w:val="20"/>
              </w:rPr>
              <w:t>16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E5AE70" w14:textId="77777777" w:rsidR="001B4B52" w:rsidRDefault="0025114C">
            <w:r>
              <w:rPr>
                <w:sz w:val="20"/>
                <w:szCs w:val="20"/>
              </w:rPr>
              <w:t>-0.868</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1AE7E" w14:textId="77777777" w:rsidR="001B4B52" w:rsidRDefault="0025114C">
            <w:r>
              <w:rPr>
                <w:sz w:val="20"/>
                <w:szCs w:val="20"/>
              </w:rPr>
              <w:t>12.5%</w:t>
            </w:r>
          </w:p>
        </w:tc>
      </w:tr>
      <w:tr w:rsidR="001B4B52" w14:paraId="2BEEA79F"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EE2D36" w14:textId="77777777" w:rsidR="001B4B52" w:rsidRDefault="0025114C">
            <w:r>
              <w:rPr>
                <w:sz w:val="20"/>
                <w:szCs w:val="20"/>
              </w:rPr>
              <w:t>Most negative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492C7D" w14:textId="77777777" w:rsidR="001B4B52" w:rsidRDefault="0025114C">
            <w:r>
              <w:rPr>
                <w:sz w:val="20"/>
                <w:szCs w:val="20"/>
              </w:rPr>
              <w:t>Jim Carrey</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3C6FE9" w14:textId="77777777" w:rsidR="001B4B52" w:rsidRDefault="0025114C">
            <w:r>
              <w:rPr>
                <w:sz w:val="20"/>
                <w:szCs w:val="20"/>
              </w:rPr>
              <w:t>10</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9DEF78" w14:textId="77777777" w:rsidR="001B4B52" w:rsidRDefault="0025114C">
            <w:r>
              <w:rPr>
                <w:sz w:val="20"/>
                <w:szCs w:val="20"/>
              </w:rPr>
              <w:t>-0.755</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F8C6C7" w14:textId="77777777" w:rsidR="001B4B52" w:rsidRDefault="0025114C">
            <w:r>
              <w:rPr>
                <w:sz w:val="20"/>
                <w:szCs w:val="20"/>
              </w:rPr>
              <w:t>0%</w:t>
            </w:r>
          </w:p>
        </w:tc>
      </w:tr>
    </w:tbl>
    <w:p w14:paraId="7DA144BE" w14:textId="39557E98" w:rsidR="001B4B52" w:rsidRDefault="00B1357C">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28150DD0" wp14:editId="1657EA3B">
            <wp:extent cx="5731510" cy="5064760"/>
            <wp:effectExtent l="0" t="0" r="2540" b="2540"/>
            <wp:docPr id="1028151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064760"/>
                    </a:xfrm>
                    <a:prstGeom prst="rect">
                      <a:avLst/>
                    </a:prstGeom>
                    <a:noFill/>
                    <a:ln>
                      <a:noFill/>
                    </a:ln>
                  </pic:spPr>
                </pic:pic>
              </a:graphicData>
            </a:graphic>
          </wp:inline>
        </w:drawing>
      </w:r>
    </w:p>
    <w:p w14:paraId="2ED71FE4" w14:textId="77777777" w:rsidR="001B4B52" w:rsidRDefault="0025114C">
      <w:pPr>
        <w:spacing w:after="120"/>
        <w:jc w:val="center"/>
      </w:pPr>
      <w:r>
        <w:rPr>
          <w:i/>
          <w:iCs/>
          <w:color w:val="444444"/>
          <w:sz w:val="20"/>
          <w:szCs w:val="20"/>
        </w:rPr>
        <w:t>Figure 7: Entity-level sentiment: people most associated with positive and negative reviews</w:t>
      </w:r>
    </w:p>
    <w:p w14:paraId="0DEF32D7" w14:textId="77777777" w:rsidR="001B4B52" w:rsidRDefault="0025114C">
      <w:pPr>
        <w:spacing w:after="120" w:line="276" w:lineRule="auto"/>
      </w:pPr>
      <w:r>
        <w:t xml:space="preserve">The most positive names are well-liked actors such as Dustin Hoffman (mean score 0.948), Martin Sheen (0.880) and Michelle Pfeiffer (0.771), and the most negative are Chuck Norris (-0.883), Ed Wood (-0.868) and Jim Carrey (-0.755), together with action actors such as Steven Seagal (-0.690) and cult B-movie names such as Roger Corman. The results look plausible: Ed Wood is known for “so bad it is good” films and Chuck Norris and Steven Seagal for low-rated action films, and Jim Carrey’s 0% share of positive </w:t>
      </w:r>
      <w:r>
        <w:t>reviews is consistent with his low mean score. The high correlation (0.912) shows that the SVM scores follow the true ratings, but the result describes the reviews in which a name appears, not opinions about the person.</w:t>
      </w:r>
    </w:p>
    <w:p w14:paraId="2C7E20BF" w14:textId="77777777" w:rsidR="001B4B52" w:rsidRDefault="0025114C">
      <w:pPr>
        <w:pStyle w:val="Heading2"/>
      </w:pPr>
      <w:bookmarkStart w:id="39" w:name="_Toc242288287"/>
      <w:r>
        <w:t>7.3 Limitations</w:t>
      </w:r>
      <w:bookmarkEnd w:id="39"/>
    </w:p>
    <w:p w14:paraId="7DBB1387" w14:textId="77777777" w:rsidR="001B4B52" w:rsidRDefault="0025114C">
      <w:pPr>
        <w:pStyle w:val="ListParagraph"/>
        <w:numPr>
          <w:ilvl w:val="0"/>
          <w:numId w:val="2"/>
        </w:numPr>
        <w:spacing w:after="60" w:line="276" w:lineRule="auto"/>
      </w:pPr>
      <w:r>
        <w:t xml:space="preserve">The score is the sentiment of the </w:t>
      </w:r>
      <w:r>
        <w:rPr>
          <w:b/>
          <w:bCs/>
        </w:rPr>
        <w:t>whole review</w:t>
      </w:r>
      <w:r>
        <w:t>, not of the sentence about the person, so it shows association, not opinion about that person.</w:t>
      </w:r>
    </w:p>
    <w:p w14:paraId="0CE92193" w14:textId="77777777" w:rsidR="001B4B52" w:rsidRDefault="0025114C">
      <w:pPr>
        <w:pStyle w:val="ListParagraph"/>
        <w:numPr>
          <w:ilvl w:val="0"/>
          <w:numId w:val="2"/>
        </w:numPr>
        <w:spacing w:after="60" w:line="276" w:lineRule="auto"/>
      </w:pPr>
      <w:r>
        <w:t>Name variants (“Hitchcock” and “Alfred Hitchcock”) are counted as different entities, and no entity linking or coreference resolution is used.</w:t>
      </w:r>
    </w:p>
    <w:p w14:paraId="66B9BDDF" w14:textId="77777777" w:rsidR="001B4B52" w:rsidRDefault="0025114C">
      <w:pPr>
        <w:pStyle w:val="ListParagraph"/>
        <w:numPr>
          <w:ilvl w:val="0"/>
          <w:numId w:val="2"/>
        </w:numPr>
        <w:spacing w:after="60" w:line="276" w:lineRule="auto"/>
      </w:pPr>
      <w:r>
        <w:t>NER errors (for example film titles tagged as people) can enter the results.</w:t>
      </w:r>
    </w:p>
    <w:p w14:paraId="7EB5FA10" w14:textId="77777777" w:rsidR="001B4B52" w:rsidRDefault="0025114C">
      <w:pPr>
        <w:pStyle w:val="ListParagraph"/>
        <w:numPr>
          <w:ilvl w:val="0"/>
          <w:numId w:val="2"/>
        </w:numPr>
        <w:spacing w:after="60" w:line="276" w:lineRule="auto"/>
      </w:pPr>
      <w:r>
        <w:lastRenderedPageBreak/>
        <w:t>Only people mentioned in at least 8 sampled reviews are shown, so the results are limited to frequently discussed names.</w:t>
      </w:r>
    </w:p>
    <w:p w14:paraId="264720CA" w14:textId="77777777" w:rsidR="001B4B52" w:rsidRDefault="0025114C">
      <w:r>
        <w:br w:type="page"/>
      </w:r>
    </w:p>
    <w:p w14:paraId="11C1AB4B" w14:textId="77777777" w:rsidR="001B4B52" w:rsidRDefault="0025114C">
      <w:pPr>
        <w:pStyle w:val="Heading1"/>
      </w:pPr>
      <w:bookmarkStart w:id="40" w:name="_Toc242288288"/>
      <w:r>
        <w:lastRenderedPageBreak/>
        <w:t>8. Discussion of Results</w:t>
      </w:r>
      <w:bookmarkEnd w:id="40"/>
    </w:p>
    <w:p w14:paraId="4DD521C7" w14:textId="77777777" w:rsidR="001B4B52" w:rsidRDefault="0025114C">
      <w:pPr>
        <w:pStyle w:val="Heading2"/>
      </w:pPr>
      <w:bookmarkStart w:id="41" w:name="_Toc242288289"/>
      <w:r>
        <w:t>8.1 Sentiment analysis</w:t>
      </w:r>
      <w:bookmarkEnd w:id="41"/>
    </w:p>
    <w:p w14:paraId="047DBEB7" w14:textId="77777777" w:rsidR="001B4B52" w:rsidRDefault="0025114C">
      <w:pPr>
        <w:spacing w:after="120" w:line="276" w:lineRule="auto"/>
      </w:pPr>
      <w:r>
        <w:t xml:space="preserve">The SVM was the best sentiment model on both evaluation sets: it reached an accuracy of 0.8995 on the 2,000-review sample and 0.8979 on the full test set, ahead of </w:t>
      </w:r>
      <w:proofErr w:type="spellStart"/>
      <w:r>
        <w:t>DistilBERT</w:t>
      </w:r>
      <w:proofErr w:type="spellEnd"/>
      <w:r>
        <w:t xml:space="preserve"> (0.8935 on the sample) and far ahead of VADER, whose best variant (tuned threshold with sentence averaging) reached 0.7330 on the sample and 0.7478 on the full set. Tuning the threshold and averaging over sentences helped VADER by about 4.6 points over the default (0.6865 to 0.7330 on the sample), but it still stays about 16 points behind the learned models. The pre-trained </w:t>
      </w:r>
      <w:proofErr w:type="spellStart"/>
      <w:r>
        <w:t>DistilBERT</w:t>
      </w:r>
      <w:proofErr w:type="spellEnd"/>
      <w:r>
        <w:t>, which never saw IMDB reviews, came within 0.6 points of the SVM that was trained on 24,904 in-domain reviews but</w:t>
      </w:r>
      <w:r>
        <w:t xml:space="preserve"> did not beat it; the 131 versus 143 disagreements show that the two make different mistakes. This suggests that in-domain training data and general pre-trained knowledge are almost equally valuable here, and that </w:t>
      </w:r>
      <w:proofErr w:type="spellStart"/>
      <w:r>
        <w:t>DistilBERT</w:t>
      </w:r>
      <w:proofErr w:type="spellEnd"/>
      <w:r>
        <w:t xml:space="preserve"> would probably win if it were also fine-tuned on IMDB or not limited to 512 tokens.</w:t>
      </w:r>
    </w:p>
    <w:p w14:paraId="670A29C7" w14:textId="77777777" w:rsidR="001B4B52" w:rsidRDefault="0025114C">
      <w:pPr>
        <w:pStyle w:val="Heading2"/>
      </w:pPr>
      <w:bookmarkStart w:id="42" w:name="_Toc242288290"/>
      <w:r>
        <w:t>8.2 Named entity recognition</w:t>
      </w:r>
      <w:bookmarkEnd w:id="42"/>
    </w:p>
    <w:p w14:paraId="0BF19315" w14:textId="77777777" w:rsidR="001B4B52" w:rsidRDefault="0025114C">
      <w:pPr>
        <w:spacing w:after="120" w:line="276" w:lineRule="auto"/>
      </w:pPr>
      <w:r>
        <w:t xml:space="preserve">On CoNLL-2003 the ranking is BERT (F1 0.9129), </w:t>
      </w:r>
      <w:proofErr w:type="spellStart"/>
      <w:r>
        <w:t>spaCy</w:t>
      </w:r>
      <w:proofErr w:type="spellEnd"/>
      <w:r>
        <w:t xml:space="preserve"> (0.5949) and the rule-based tagger (0.4259). The 31.8-point gap between the in-domain BERT and the out-of-domain </w:t>
      </w:r>
      <w:proofErr w:type="spellStart"/>
      <w:r>
        <w:t>spaCy</w:t>
      </w:r>
      <w:proofErr w:type="spellEnd"/>
      <w:r>
        <w:t xml:space="preserve"> is partly a difference in model quality and partly a difference in annotation style and label set, because BERT was fine-tuned on </w:t>
      </w:r>
      <w:proofErr w:type="spellStart"/>
      <w:r>
        <w:t>CoNLL</w:t>
      </w:r>
      <w:proofErr w:type="spellEnd"/>
      <w:r>
        <w:t xml:space="preserve"> itself while </w:t>
      </w:r>
      <w:proofErr w:type="spellStart"/>
      <w:r>
        <w:t>spaCy</w:t>
      </w:r>
      <w:proofErr w:type="spellEnd"/>
      <w:r>
        <w:t xml:space="preserve"> was trained on </w:t>
      </w:r>
      <w:proofErr w:type="spellStart"/>
      <w:r>
        <w:t>OntoNotes</w:t>
      </w:r>
      <w:proofErr w:type="spellEnd"/>
      <w:r>
        <w:t xml:space="preserve"> and had its labels mapped. On the 30-sentence review probe set BERT kept its strict F1 (0.914), but </w:t>
      </w:r>
      <w:proofErr w:type="spellStart"/>
      <w:r>
        <w:t>spaCy’s</w:t>
      </w:r>
      <w:proofErr w:type="spellEnd"/>
      <w:r>
        <w:t xml:space="preserve"> strict F1 was 0.266 below its boundary-only F1 (0.657 against 0.923), because it typed film titles </w:t>
      </w:r>
      <w:r>
        <w:t xml:space="preserve">as people, organisations or places. Lowercasing the input cut </w:t>
      </w:r>
      <w:proofErr w:type="spellStart"/>
      <w:r>
        <w:t>spaCy’s</w:t>
      </w:r>
      <w:proofErr w:type="spellEnd"/>
      <w:r>
        <w:t xml:space="preserve"> F1 from 0.5949 to 0.4446 (a relative drop of 25.3%), which confirms that capitalisation is the key signal for NER.</w:t>
      </w:r>
    </w:p>
    <w:p w14:paraId="4DA453A9" w14:textId="77777777" w:rsidR="001B4B52" w:rsidRDefault="0025114C">
      <w:pPr>
        <w:pStyle w:val="Heading2"/>
      </w:pPr>
      <w:bookmarkStart w:id="43" w:name="_Toc242288291"/>
      <w:r>
        <w:t>8.3 Trade-offs and best choice</w:t>
      </w:r>
      <w:bookmarkEnd w:id="43"/>
    </w:p>
    <w:p w14:paraId="342A5BBA" w14:textId="77777777" w:rsidR="001B4B52" w:rsidRDefault="0025114C">
      <w:pPr>
        <w:keepNext/>
        <w:spacing w:before="160" w:after="80"/>
      </w:pPr>
      <w:r>
        <w:rPr>
          <w:i/>
          <w:iCs/>
          <w:color w:val="444444"/>
          <w:sz w:val="20"/>
          <w:szCs w:val="20"/>
        </w:rPr>
        <w:t>Table 17: Best approach for each task,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500"/>
        <w:gridCol w:w="2626"/>
      </w:tblGrid>
      <w:tr w:rsidR="001B4B52" w14:paraId="03222346" w14:textId="77777777" w:rsidTr="00773478">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80DC689" w14:textId="77777777" w:rsidR="001B4B52" w:rsidRDefault="0025114C">
            <w:r>
              <w:rPr>
                <w:b/>
                <w:bCs/>
                <w:color w:val="FFFFFF"/>
                <w:sz w:val="20"/>
                <w:szCs w:val="20"/>
              </w:rPr>
              <w:t>Task</w:t>
            </w:r>
          </w:p>
        </w:tc>
        <w:tc>
          <w:tcPr>
            <w:tcW w:w="21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2386590D" w14:textId="77777777" w:rsidR="001B4B52" w:rsidRDefault="0025114C">
            <w:r>
              <w:rPr>
                <w:b/>
                <w:bCs/>
                <w:color w:val="FFFFFF"/>
                <w:sz w:val="20"/>
                <w:szCs w:val="20"/>
              </w:rPr>
              <w:t>Best accuracy</w:t>
            </w:r>
          </w:p>
        </w:tc>
        <w:tc>
          <w:tcPr>
            <w:tcW w:w="2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7413150C" w14:textId="77777777" w:rsidR="001B4B52" w:rsidRDefault="0025114C">
            <w:r>
              <w:rPr>
                <w:b/>
                <w:bCs/>
                <w:color w:val="FFFFFF"/>
                <w:sz w:val="20"/>
                <w:szCs w:val="20"/>
              </w:rPr>
              <w:t>Best for speed / simplicity</w:t>
            </w:r>
          </w:p>
        </w:tc>
        <w:tc>
          <w:tcPr>
            <w:tcW w:w="26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B1B5896" w14:textId="77777777" w:rsidR="001B4B52" w:rsidRDefault="0025114C">
            <w:r>
              <w:rPr>
                <w:b/>
                <w:bCs/>
                <w:color w:val="FFFFFF"/>
                <w:sz w:val="20"/>
                <w:szCs w:val="20"/>
              </w:rPr>
              <w:t>Recommended choice</w:t>
            </w:r>
          </w:p>
        </w:tc>
      </w:tr>
      <w:tr w:rsidR="001B4B52" w14:paraId="2E7ACF67"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AFF16C" w14:textId="77777777" w:rsidR="001B4B52" w:rsidRDefault="0025114C">
            <w:r>
              <w:rPr>
                <w:sz w:val="20"/>
                <w:szCs w:val="20"/>
              </w:rPr>
              <w:t>Sentiment analysis</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D9088" w14:textId="77777777" w:rsidR="001B4B52" w:rsidRDefault="0025114C">
            <w:r>
              <w:rPr>
                <w:sz w:val="20"/>
                <w:szCs w:val="20"/>
              </w:rPr>
              <w:t>TF-IDF + Linear SVM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2E8927" w14:textId="77777777" w:rsidR="001B4B52" w:rsidRDefault="0025114C">
            <w:r>
              <w:rPr>
                <w:sz w:val="20"/>
                <w:szCs w:val="20"/>
              </w:rPr>
              <w:t>VADER (no training, instant)</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50452D" w14:textId="77777777" w:rsidR="001B4B52" w:rsidRDefault="0025114C">
            <w:r>
              <w:rPr>
                <w:sz w:val="20"/>
                <w:szCs w:val="20"/>
              </w:rPr>
              <w:t xml:space="preserve">TF-IDF + Linear SVM because it is almost as accurate as </w:t>
            </w:r>
            <w:proofErr w:type="spellStart"/>
            <w:r>
              <w:rPr>
                <w:sz w:val="20"/>
                <w:szCs w:val="20"/>
              </w:rPr>
              <w:t>DistilBERT</w:t>
            </w:r>
            <w:proofErr w:type="spellEnd"/>
            <w:r>
              <w:rPr>
                <w:sz w:val="20"/>
                <w:szCs w:val="20"/>
              </w:rPr>
              <w:t xml:space="preserve"> (0.8979 on the full test set against 0.8935 on the sample) but trains in about 16 seconds on a CPU, scores all 24,678 reviews quickly, has no 512-token limit and uses in-domain data</w:t>
            </w:r>
          </w:p>
        </w:tc>
      </w:tr>
      <w:tr w:rsidR="001B4B52" w14:paraId="6A23F818"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73663B" w14:textId="77777777" w:rsidR="001B4B52" w:rsidRDefault="0025114C">
            <w:r>
              <w:rPr>
                <w:sz w:val="20"/>
                <w:szCs w:val="20"/>
              </w:rPr>
              <w:t>NER</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25A7AC" w14:textId="77777777" w:rsidR="001B4B52" w:rsidRDefault="0025114C">
            <w:r>
              <w:rPr>
                <w:sz w:val="20"/>
                <w:szCs w:val="20"/>
              </w:rPr>
              <w:t>BERT (</w:t>
            </w:r>
            <w:proofErr w:type="spellStart"/>
            <w:r>
              <w:rPr>
                <w:sz w:val="20"/>
                <w:szCs w:val="20"/>
              </w:rPr>
              <w:t>dslim</w:t>
            </w:r>
            <w:proofErr w:type="spellEnd"/>
            <w:r>
              <w:rPr>
                <w:sz w:val="20"/>
                <w:szCs w:val="20"/>
              </w:rPr>
              <w:t>/</w:t>
            </w:r>
            <w:proofErr w:type="spellStart"/>
            <w:r>
              <w:rPr>
                <w:sz w:val="20"/>
                <w:szCs w:val="20"/>
              </w:rPr>
              <w:t>bert</w:t>
            </w:r>
            <w:proofErr w:type="spellEnd"/>
            <w:r>
              <w:rPr>
                <w:sz w:val="20"/>
                <w:szCs w:val="20"/>
              </w:rPr>
              <w:t>-base-NER)</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9E3AD7" w14:textId="77777777" w:rsidR="001B4B52" w:rsidRDefault="0025114C">
            <w:r>
              <w:rPr>
                <w:sz w:val="20"/>
                <w:szCs w:val="20"/>
              </w:rPr>
              <w:t xml:space="preserve">Rule-based / </w:t>
            </w:r>
            <w:proofErr w:type="spellStart"/>
            <w:r>
              <w:rPr>
                <w:sz w:val="20"/>
                <w:szCs w:val="20"/>
              </w:rPr>
              <w:t>spaCy</w:t>
            </w:r>
            <w:proofErr w:type="spellEnd"/>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441D46" w14:textId="77777777" w:rsidR="001B4B52" w:rsidRDefault="0025114C">
            <w:r>
              <w:rPr>
                <w:sz w:val="20"/>
                <w:szCs w:val="20"/>
              </w:rPr>
              <w:t>BERT (</w:t>
            </w:r>
            <w:proofErr w:type="spellStart"/>
            <w:r>
              <w:rPr>
                <w:sz w:val="20"/>
                <w:szCs w:val="20"/>
              </w:rPr>
              <w:t>dslim</w:t>
            </w:r>
            <w:proofErr w:type="spellEnd"/>
            <w:r>
              <w:rPr>
                <w:sz w:val="20"/>
                <w:szCs w:val="20"/>
              </w:rPr>
              <w:t>/</w:t>
            </w:r>
            <w:proofErr w:type="spellStart"/>
            <w:r>
              <w:rPr>
                <w:sz w:val="20"/>
                <w:szCs w:val="20"/>
              </w:rPr>
              <w:t>bert</w:t>
            </w:r>
            <w:proofErr w:type="spellEnd"/>
            <w:r>
              <w:rPr>
                <w:sz w:val="20"/>
                <w:szCs w:val="20"/>
              </w:rPr>
              <w:t xml:space="preserve">-base-NER) because its F1 of 0.9129 is far above </w:t>
            </w:r>
            <w:proofErr w:type="spellStart"/>
            <w:r>
              <w:rPr>
                <w:sz w:val="20"/>
                <w:szCs w:val="20"/>
              </w:rPr>
              <w:t>spaCy</w:t>
            </w:r>
            <w:proofErr w:type="spellEnd"/>
            <w:r>
              <w:rPr>
                <w:sz w:val="20"/>
                <w:szCs w:val="20"/>
              </w:rPr>
              <w:t xml:space="preserve"> (0.5949) and the rules (0.4259) and it handles review-style text best, although it is heavier and </w:t>
            </w:r>
            <w:proofErr w:type="spellStart"/>
            <w:r>
              <w:rPr>
                <w:sz w:val="20"/>
                <w:szCs w:val="20"/>
              </w:rPr>
              <w:t>spaCy</w:t>
            </w:r>
            <w:proofErr w:type="spellEnd"/>
            <w:r>
              <w:rPr>
                <w:sz w:val="20"/>
                <w:szCs w:val="20"/>
              </w:rPr>
              <w:t xml:space="preserve"> is a reasonable choice if speed matters more than accuracy</w:t>
            </w:r>
          </w:p>
        </w:tc>
      </w:tr>
    </w:tbl>
    <w:p w14:paraId="00F19F9E" w14:textId="77777777" w:rsidR="001B4B52" w:rsidRDefault="001B4B52">
      <w:pPr>
        <w:spacing w:after="120"/>
      </w:pPr>
    </w:p>
    <w:p w14:paraId="50851D48" w14:textId="77777777" w:rsidR="001B4B52" w:rsidRDefault="0025114C">
      <w:pPr>
        <w:spacing w:after="120" w:line="276" w:lineRule="auto"/>
      </w:pPr>
      <w:r>
        <w:t xml:space="preserve">A consistent pattern is that </w:t>
      </w:r>
      <w:r>
        <w:rPr>
          <w:b/>
          <w:bCs/>
        </w:rPr>
        <w:t>accuracy increases with model complexity and computational cost</w:t>
      </w:r>
      <w:r>
        <w:t xml:space="preserve">: lexicon and rule-based methods are instant but weak, classical machine learning and </w:t>
      </w:r>
      <w:proofErr w:type="spellStart"/>
      <w:r>
        <w:t>spaCy</w:t>
      </w:r>
      <w:proofErr w:type="spellEnd"/>
      <w:r>
        <w:t xml:space="preserve"> give a strong middle ground, and transformers give the best accuracy at the highest cost. The right choice depends on the amount of labelled data, the available compute and how much error is acceptable.</w:t>
      </w:r>
    </w:p>
    <w:p w14:paraId="1DC1256E" w14:textId="77777777" w:rsidR="001B4B52" w:rsidRDefault="0025114C">
      <w:r>
        <w:br w:type="page"/>
      </w:r>
    </w:p>
    <w:p w14:paraId="15C5BCD6" w14:textId="77777777" w:rsidR="001B4B52" w:rsidRDefault="0025114C">
      <w:pPr>
        <w:pStyle w:val="Heading1"/>
      </w:pPr>
      <w:bookmarkStart w:id="44" w:name="_Toc242288292"/>
      <w:r>
        <w:lastRenderedPageBreak/>
        <w:t>9. Challenges and How They Were Addressed</w:t>
      </w:r>
      <w:bookmarkEnd w:id="44"/>
    </w:p>
    <w:p w14:paraId="5DEA2958" w14:textId="77777777" w:rsidR="001B4B52" w:rsidRDefault="0025114C">
      <w:pPr>
        <w:keepNext/>
        <w:spacing w:before="160" w:after="80"/>
      </w:pPr>
      <w:r>
        <w:rPr>
          <w:i/>
          <w:iCs/>
          <w:color w:val="444444"/>
          <w:sz w:val="20"/>
          <w:szCs w:val="20"/>
        </w:rPr>
        <w:t>Table 18: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1B4B52" w14:paraId="52ABAA1A" w14:textId="77777777" w:rsidTr="0077347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7B40F95F" w14:textId="77777777" w:rsidR="001B4B52" w:rsidRDefault="0025114C">
            <w:r>
              <w:rPr>
                <w:b/>
                <w:bCs/>
                <w:color w:val="FFFFFF"/>
                <w:sz w:val="20"/>
                <w:szCs w:val="20"/>
              </w:rPr>
              <w:t>Challenge</w:t>
            </w:r>
          </w:p>
        </w:tc>
        <w:tc>
          <w:tcPr>
            <w:tcW w:w="30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6AB9AA4" w14:textId="77777777" w:rsidR="001B4B52" w:rsidRDefault="0025114C">
            <w:r>
              <w:rPr>
                <w:b/>
                <w:bCs/>
                <w:color w:val="FFFFFF"/>
                <w:sz w:val="20"/>
                <w:szCs w:val="20"/>
              </w:rPr>
              <w:t>Why it mattered</w:t>
            </w:r>
          </w:p>
        </w:tc>
        <w:tc>
          <w:tcPr>
            <w:tcW w:w="36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0583310" w14:textId="77777777" w:rsidR="001B4B52" w:rsidRDefault="0025114C">
            <w:r>
              <w:rPr>
                <w:b/>
                <w:bCs/>
                <w:color w:val="FFFFFF"/>
                <w:sz w:val="20"/>
                <w:szCs w:val="20"/>
              </w:rPr>
              <w:t>Solution</w:t>
            </w:r>
          </w:p>
        </w:tc>
      </w:tr>
      <w:tr w:rsidR="001B4B52" w14:paraId="634D918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A9979E" w14:textId="77777777" w:rsidR="001B4B52" w:rsidRDefault="0025114C">
            <w:r>
              <w:rPr>
                <w:sz w:val="20"/>
                <w:szCs w:val="20"/>
              </w:rPr>
              <w:t>No dataset with gold labels for both tasks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2A4709" w14:textId="77777777" w:rsidR="001B4B52" w:rsidRDefault="0025114C">
            <w:r>
              <w:rPr>
                <w:sz w:val="20"/>
                <w:szCs w:val="20"/>
              </w:rPr>
              <w:t>Both tasks need ground truth to compute accuracy and F1</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F41EC7" w14:textId="77777777" w:rsidR="001B4B52" w:rsidRDefault="0025114C">
            <w:r>
              <w:rPr>
                <w:sz w:val="20"/>
                <w:szCs w:val="20"/>
              </w:rPr>
              <w:t>Used IMDB for sentiment and CoNLL-2003 for NER evaluation, linked them through application to IMDB and a hand-annotated probe set</w:t>
            </w:r>
          </w:p>
        </w:tc>
      </w:tr>
      <w:tr w:rsidR="001B4B52" w14:paraId="38AD8F8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D4F50F" w14:textId="77777777" w:rsidR="001B4B52" w:rsidRDefault="0025114C">
            <w:r>
              <w:rPr>
                <w:sz w:val="20"/>
                <w:szCs w:val="20"/>
              </w:rPr>
              <w:t>Opposite preprocessing needs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CA1471" w14:textId="77777777" w:rsidR="001B4B52" w:rsidRDefault="0025114C">
            <w:r>
              <w:rPr>
                <w:sz w:val="20"/>
                <w:szCs w:val="20"/>
              </w:rPr>
              <w:t>Lowercasing helps the classifier but destroys NER signals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7F24A4" w14:textId="77777777" w:rsidR="001B4B52" w:rsidRDefault="0025114C">
            <w:r>
              <w:rPr>
                <w:sz w:val="20"/>
                <w:szCs w:val="20"/>
              </w:rPr>
              <w:t>Task-specific preprocessing; lowercasing ablation to prove the point</w:t>
            </w:r>
          </w:p>
        </w:tc>
      </w:tr>
      <w:tr w:rsidR="001B4B52" w14:paraId="7E0E0D4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671F3A" w14:textId="77777777" w:rsidR="001B4B52" w:rsidRDefault="0025114C">
            <w:r>
              <w:rPr>
                <w:sz w:val="20"/>
                <w:szCs w:val="20"/>
              </w:rPr>
              <w:t>Dataset loading error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25EC55" w14:textId="77777777" w:rsidR="001B4B52" w:rsidRDefault="0025114C">
            <w:r>
              <w:rPr>
                <w:sz w:val="20"/>
                <w:szCs w:val="20"/>
              </w:rPr>
              <w:t xml:space="preserve">The original </w:t>
            </w:r>
            <w:r>
              <w:rPr>
                <w:rFonts w:ascii="Courier New" w:eastAsia="Courier New" w:hAnsi="Courier New" w:cs="Courier New"/>
                <w:sz w:val="18"/>
                <w:szCs w:val="18"/>
              </w:rPr>
              <w:t>conll2003</w:t>
            </w:r>
            <w:r>
              <w:rPr>
                <w:sz w:val="20"/>
                <w:szCs w:val="20"/>
              </w:rPr>
              <w:t xml:space="preserve"> loading script is no longer supported by recent </w:t>
            </w:r>
            <w:r>
              <w:rPr>
                <w:rFonts w:ascii="Courier New" w:eastAsia="Courier New" w:hAnsi="Courier New" w:cs="Courier New"/>
                <w:sz w:val="18"/>
                <w:szCs w:val="18"/>
              </w:rPr>
              <w:t>datasets</w:t>
            </w:r>
            <w:r>
              <w:rPr>
                <w:sz w:val="20"/>
                <w:szCs w:val="20"/>
              </w:rPr>
              <w:t xml:space="preserve"> versions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E840E3" w14:textId="77777777" w:rsidR="001B4B52" w:rsidRDefault="0025114C">
            <w:r>
              <w:rPr>
                <w:sz w:val="20"/>
                <w:szCs w:val="20"/>
              </w:rPr>
              <w:t>Loaded a script-free copy (</w:t>
            </w:r>
            <w:proofErr w:type="spellStart"/>
            <w:r>
              <w:rPr>
                <w:rFonts w:ascii="Courier New" w:eastAsia="Courier New" w:hAnsi="Courier New" w:cs="Courier New"/>
                <w:sz w:val="18"/>
                <w:szCs w:val="18"/>
              </w:rPr>
              <w:t>lhoestq</w:t>
            </w:r>
            <w:proofErr w:type="spellEnd"/>
            <w:r>
              <w:rPr>
                <w:rFonts w:ascii="Courier New" w:eastAsia="Courier New" w:hAnsi="Courier New" w:cs="Courier New"/>
                <w:sz w:val="18"/>
                <w:szCs w:val="18"/>
              </w:rPr>
              <w:t>/conll2003</w:t>
            </w:r>
            <w:r>
              <w:rPr>
                <w:sz w:val="20"/>
                <w:szCs w:val="20"/>
              </w:rPr>
              <w:t xml:space="preserve">) with fallbacks. That copy has no label names attached to its tag column, which caused a second error (an </w:t>
            </w:r>
            <w:proofErr w:type="spellStart"/>
            <w:r>
              <w:rPr>
                <w:sz w:val="20"/>
                <w:szCs w:val="20"/>
              </w:rPr>
              <w:t>AttributeError</w:t>
            </w:r>
            <w:proofErr w:type="spellEnd"/>
            <w:r>
              <w:rPr>
                <w:sz w:val="20"/>
                <w:szCs w:val="20"/>
              </w:rPr>
              <w:t xml:space="preserve">), so the standard </w:t>
            </w:r>
            <w:proofErr w:type="spellStart"/>
            <w:r>
              <w:rPr>
                <w:sz w:val="20"/>
                <w:szCs w:val="20"/>
              </w:rPr>
              <w:t>CoNLL</w:t>
            </w:r>
            <w:proofErr w:type="spellEnd"/>
            <w:r>
              <w:rPr>
                <w:sz w:val="20"/>
                <w:szCs w:val="20"/>
              </w:rPr>
              <w:t xml:space="preserve"> tag order was applied and checked against the published test statistics (1,617 PER, 1,661 ORG, 1,668 LOC and 702 MISC entities)</w:t>
            </w:r>
          </w:p>
        </w:tc>
      </w:tr>
      <w:tr w:rsidR="001B4B52" w14:paraId="0676BF6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20E55D" w14:textId="77777777" w:rsidR="001B4B52" w:rsidRDefault="0025114C">
            <w:r>
              <w:rPr>
                <w:sz w:val="20"/>
                <w:szCs w:val="20"/>
              </w:rPr>
              <w:t>Different label sets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0C0903" w14:textId="77777777" w:rsidR="001B4B52" w:rsidRDefault="0025114C">
            <w:proofErr w:type="spellStart"/>
            <w:r>
              <w:rPr>
                <w:sz w:val="20"/>
                <w:szCs w:val="20"/>
              </w:rPr>
              <w:t>spaCy</w:t>
            </w:r>
            <w:proofErr w:type="spellEnd"/>
            <w:r>
              <w:rPr>
                <w:sz w:val="20"/>
                <w:szCs w:val="20"/>
              </w:rPr>
              <w:t xml:space="preserve"> uses 18 </w:t>
            </w:r>
            <w:proofErr w:type="spellStart"/>
            <w:r>
              <w:rPr>
                <w:sz w:val="20"/>
                <w:szCs w:val="20"/>
              </w:rPr>
              <w:t>OntoNotes</w:t>
            </w:r>
            <w:proofErr w:type="spellEnd"/>
            <w:r>
              <w:rPr>
                <w:sz w:val="20"/>
                <w:szCs w:val="20"/>
              </w:rPr>
              <w:t xml:space="preserve"> labels, </w:t>
            </w:r>
            <w:proofErr w:type="spellStart"/>
            <w:r>
              <w:rPr>
                <w:sz w:val="20"/>
                <w:szCs w:val="20"/>
              </w:rPr>
              <w:t>CoNLL</w:t>
            </w:r>
            <w:proofErr w:type="spellEnd"/>
            <w:r>
              <w:rPr>
                <w:sz w:val="20"/>
                <w:szCs w:val="20"/>
              </w:rPr>
              <w:t xml:space="preserve"> has 4 types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C2850B" w14:textId="77777777" w:rsidR="001B4B52" w:rsidRDefault="0025114C">
            <w:r>
              <w:rPr>
                <w:sz w:val="20"/>
                <w:szCs w:val="20"/>
              </w:rPr>
              <w:t xml:space="preserve">Mapped </w:t>
            </w:r>
            <w:proofErr w:type="spellStart"/>
            <w:r>
              <w:rPr>
                <w:sz w:val="20"/>
                <w:szCs w:val="20"/>
              </w:rPr>
              <w:t>spaCy</w:t>
            </w:r>
            <w:proofErr w:type="spellEnd"/>
            <w:r>
              <w:rPr>
                <w:sz w:val="20"/>
                <w:szCs w:val="20"/>
              </w:rPr>
              <w:t xml:space="preserve"> labels to </w:t>
            </w:r>
            <w:proofErr w:type="spellStart"/>
            <w:r>
              <w:rPr>
                <w:sz w:val="20"/>
                <w:szCs w:val="20"/>
              </w:rPr>
              <w:t>CoNLL</w:t>
            </w:r>
            <w:proofErr w:type="spellEnd"/>
            <w:r>
              <w:rPr>
                <w:sz w:val="20"/>
                <w:szCs w:val="20"/>
              </w:rPr>
              <w:t xml:space="preserve"> types; dates, numbers and similar were treated as </w:t>
            </w:r>
            <w:r>
              <w:rPr>
                <w:rFonts w:ascii="Courier New" w:eastAsia="Courier New" w:hAnsi="Courier New" w:cs="Courier New"/>
                <w:sz w:val="18"/>
                <w:szCs w:val="18"/>
              </w:rPr>
              <w:t>O</w:t>
            </w:r>
          </w:p>
        </w:tc>
      </w:tr>
      <w:tr w:rsidR="001B4B52" w14:paraId="42B6E26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98B18D" w14:textId="77777777" w:rsidR="001B4B52" w:rsidRDefault="0025114C">
            <w:r>
              <w:rPr>
                <w:sz w:val="20"/>
                <w:szCs w:val="20"/>
              </w:rPr>
              <w:t>Sub-word alignment for BERT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E0225F" w14:textId="77777777" w:rsidR="001B4B52" w:rsidRDefault="0025114C">
            <w:r>
              <w:rPr>
                <w:sz w:val="20"/>
                <w:szCs w:val="20"/>
              </w:rPr>
              <w:t>BERT splits words into pieces, so predictions do not line up with the gold tokens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938088" w14:textId="77777777" w:rsidR="001B4B52" w:rsidRDefault="0025114C">
            <w:r>
              <w:rPr>
                <w:sz w:val="20"/>
                <w:szCs w:val="20"/>
              </w:rPr>
              <w:t>Used the first sub-word of each word as the word’s prediction</w:t>
            </w:r>
          </w:p>
        </w:tc>
      </w:tr>
      <w:tr w:rsidR="001B4B52" w14:paraId="1D6FE44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198E11" w14:textId="77777777" w:rsidR="001B4B52" w:rsidRDefault="0025114C">
            <w:r>
              <w:rPr>
                <w:sz w:val="20"/>
                <w:szCs w:val="20"/>
              </w:rPr>
              <w:t>Domain shift (news to reviews)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6C28E5" w14:textId="77777777" w:rsidR="001B4B52" w:rsidRDefault="0025114C">
            <w:r>
              <w:rPr>
                <w:sz w:val="20"/>
                <w:szCs w:val="20"/>
              </w:rPr>
              <w:t>Film titles and slang are rare in news training data</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69C9CF" w14:textId="77777777" w:rsidR="001B4B52" w:rsidRDefault="0025114C">
            <w:r>
              <w:rPr>
                <w:sz w:val="20"/>
                <w:szCs w:val="20"/>
              </w:rPr>
              <w:t>Measured it with the probe set and described the error types</w:t>
            </w:r>
          </w:p>
        </w:tc>
      </w:tr>
      <w:tr w:rsidR="001B4B52" w14:paraId="379006F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94C4EA" w14:textId="77777777" w:rsidR="001B4B52" w:rsidRDefault="0025114C">
            <w:r>
              <w:rPr>
                <w:sz w:val="20"/>
                <w:szCs w:val="20"/>
              </w:rPr>
              <w:t>Long reviews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533866" w14:textId="77777777" w:rsidR="001B4B52" w:rsidRDefault="0025114C">
            <w:proofErr w:type="spellStart"/>
            <w:r>
              <w:rPr>
                <w:sz w:val="20"/>
                <w:szCs w:val="20"/>
              </w:rPr>
              <w:t>DistilBERT</w:t>
            </w:r>
            <w:proofErr w:type="spellEnd"/>
            <w:r>
              <w:rPr>
                <w:sz w:val="20"/>
                <w:szCs w:val="20"/>
              </w:rPr>
              <w:t xml:space="preserve"> reads at most 512 tokens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A77067" w14:textId="77777777" w:rsidR="001B4B52" w:rsidRDefault="0025114C">
            <w:r>
              <w:rPr>
                <w:sz w:val="20"/>
                <w:szCs w:val="20"/>
              </w:rPr>
              <w:t>Truncated reviews; discussed as a limitation and as a reason for the SVM’s competitiveness</w:t>
            </w:r>
          </w:p>
        </w:tc>
      </w:tr>
      <w:tr w:rsidR="001B4B52" w14:paraId="2062501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6832FC" w14:textId="77777777" w:rsidR="001B4B52" w:rsidRDefault="0025114C">
            <w:r>
              <w:rPr>
                <w:sz w:val="20"/>
                <w:szCs w:val="20"/>
              </w:rPr>
              <w:t>Threshold tuning without leaking the test set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78ADAF" w14:textId="77777777" w:rsidR="001B4B52" w:rsidRDefault="0025114C">
            <w:r>
              <w:rPr>
                <w:sz w:val="20"/>
                <w:szCs w:val="20"/>
              </w:rPr>
              <w:t>Choosing VADER’s threshold on test data would inflate results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ABFEFF" w14:textId="77777777" w:rsidR="001B4B52" w:rsidRDefault="0025114C">
            <w:r>
              <w:rPr>
                <w:sz w:val="20"/>
                <w:szCs w:val="20"/>
              </w:rPr>
              <w:t>Tuned on a 5,000-review training subsample</w:t>
            </w:r>
          </w:p>
        </w:tc>
      </w:tr>
      <w:tr w:rsidR="001B4B52" w14:paraId="6A407BE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A802FB" w14:textId="77777777" w:rsidR="001B4B52" w:rsidRDefault="0025114C">
            <w:r>
              <w:rPr>
                <w:sz w:val="20"/>
                <w:szCs w:val="20"/>
              </w:rPr>
              <w:t>Compute time of transformers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875BF5" w14:textId="77777777" w:rsidR="001B4B52" w:rsidRDefault="0025114C">
            <w:r>
              <w:rPr>
                <w:sz w:val="20"/>
                <w:szCs w:val="20"/>
              </w:rPr>
              <w:t xml:space="preserve">Running BERT and </w:t>
            </w:r>
            <w:proofErr w:type="spellStart"/>
            <w:r>
              <w:rPr>
                <w:sz w:val="20"/>
                <w:szCs w:val="20"/>
              </w:rPr>
              <w:t>DistilBERT</w:t>
            </w:r>
            <w:proofErr w:type="spellEnd"/>
            <w:r>
              <w:rPr>
                <w:sz w:val="20"/>
                <w:szCs w:val="20"/>
              </w:rPr>
              <w:t xml:space="preserve"> on every review is slow on CPU</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DF9AC0" w14:textId="77777777" w:rsidR="001B4B52" w:rsidRDefault="0025114C">
            <w:r>
              <w:rPr>
                <w:sz w:val="20"/>
                <w:szCs w:val="20"/>
              </w:rPr>
              <w:t xml:space="preserve">Evaluated </w:t>
            </w:r>
            <w:proofErr w:type="spellStart"/>
            <w:r>
              <w:rPr>
                <w:sz w:val="20"/>
                <w:szCs w:val="20"/>
              </w:rPr>
              <w:t>DistilBERT</w:t>
            </w:r>
            <w:proofErr w:type="spellEnd"/>
            <w:r>
              <w:rPr>
                <w:sz w:val="20"/>
                <w:szCs w:val="20"/>
              </w:rPr>
              <w:t xml:space="preserve"> on a stratified 2,000-review sample; optional GPU</w:t>
            </w:r>
          </w:p>
        </w:tc>
      </w:tr>
      <w:tr w:rsidR="001B4B52" w14:paraId="046BCA5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DF64E7" w14:textId="77777777" w:rsidR="001B4B52" w:rsidRDefault="0025114C">
            <w:r>
              <w:rPr>
                <w:sz w:val="20"/>
                <w:szCs w:val="20"/>
              </w:rPr>
              <w:t>Entity-level sentiment is indirect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2ECD09" w14:textId="77777777" w:rsidR="001B4B52" w:rsidRDefault="0025114C">
            <w:r>
              <w:rPr>
                <w:sz w:val="20"/>
                <w:szCs w:val="20"/>
              </w:rPr>
              <w:t>Review-level sentiment is not sentiment about a person; name variants split counts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7C80F3" w14:textId="77777777" w:rsidR="001B4B52" w:rsidRDefault="0025114C">
            <w:r>
              <w:rPr>
                <w:sz w:val="20"/>
                <w:szCs w:val="20"/>
              </w:rPr>
              <w:t>Documented as limitations; proposed sentence-level and entity-linking improvements</w:t>
            </w:r>
          </w:p>
        </w:tc>
      </w:tr>
      <w:tr w:rsidR="001B4B52" w14:paraId="15A17F1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3E30D7" w14:textId="77777777" w:rsidR="001B4B52" w:rsidRDefault="0025114C">
            <w:r>
              <w:rPr>
                <w:sz w:val="20"/>
                <w:szCs w:val="20"/>
              </w:rPr>
              <w:t>All-capital headlines in CoNLL-2003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E47BA7" w14:textId="77777777" w:rsidR="001B4B52" w:rsidRDefault="0025114C">
            <w:r>
              <w:rPr>
                <w:sz w:val="20"/>
                <w:szCs w:val="20"/>
              </w:rPr>
              <w:t>Capitalisation is the main cue for names, so a headline written in capitals (for example “SOCCER - JAPAN GET LUCKY WIN”) makes every word look like a possible entity and all three systems made mistakes on it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687D72" w14:textId="77777777" w:rsidR="001B4B52" w:rsidRDefault="0025114C">
            <w:r>
              <w:rPr>
                <w:sz w:val="20"/>
                <w:szCs w:val="20"/>
              </w:rPr>
              <w:t xml:space="preserve">Kept the official test set unchanged so the scores stay comparable, and used the example to explain the errors of the rule-based tagger, </w:t>
            </w:r>
            <w:proofErr w:type="spellStart"/>
            <w:r>
              <w:rPr>
                <w:sz w:val="20"/>
                <w:szCs w:val="20"/>
              </w:rPr>
              <w:t>spaCy</w:t>
            </w:r>
            <w:proofErr w:type="spellEnd"/>
            <w:r>
              <w:rPr>
                <w:sz w:val="20"/>
                <w:szCs w:val="20"/>
              </w:rPr>
              <w:t xml:space="preserve"> and BERT</w:t>
            </w:r>
          </w:p>
        </w:tc>
      </w:tr>
    </w:tbl>
    <w:p w14:paraId="6F94845E" w14:textId="77777777" w:rsidR="001B4B52" w:rsidRDefault="001B4B52">
      <w:pPr>
        <w:spacing w:after="120"/>
      </w:pPr>
    </w:p>
    <w:p w14:paraId="2FA6F825" w14:textId="77777777" w:rsidR="001B4B52" w:rsidRDefault="0025114C">
      <w:pPr>
        <w:spacing w:after="120" w:line="276" w:lineRule="auto"/>
      </w:pPr>
      <w:r>
        <w:t xml:space="preserve">The hardest part was that the two tasks need opposite preprocessing and that NER has no gold labels on the review text, so the results had to be built from two datasets and a small hand-made </w:t>
      </w:r>
      <w:r>
        <w:lastRenderedPageBreak/>
        <w:t xml:space="preserve">probe set. Several practical problems also appeared when running the notebook: the original CoNLL-2003 loading script no longer works with recent versions of the </w:t>
      </w:r>
      <w:proofErr w:type="gramStart"/>
      <w:r>
        <w:t>datasets</w:t>
      </w:r>
      <w:proofErr w:type="gramEnd"/>
      <w:r>
        <w:t xml:space="preserve"> library, the replacement copy had no label names (causing an </w:t>
      </w:r>
      <w:proofErr w:type="spellStart"/>
      <w:r>
        <w:t>AttributeError</w:t>
      </w:r>
      <w:proofErr w:type="spellEnd"/>
      <w:r>
        <w:t xml:space="preserve">), and the </w:t>
      </w:r>
      <w:proofErr w:type="spellStart"/>
      <w:r>
        <w:t>spaCy</w:t>
      </w:r>
      <w:proofErr w:type="spellEnd"/>
      <w:r>
        <w:t xml:space="preserve"> model installation asked for a runtime restart. The NER results on IMDB taught me that a model can look good on its benchmark and still make odd mistakes on a new domain, since </w:t>
      </w:r>
      <w:proofErr w:type="spellStart"/>
      <w:r>
        <w:t>spaCy</w:t>
      </w:r>
      <w:proofErr w:type="spellEnd"/>
      <w:r>
        <w:t xml:space="preserve"> labelled “gore” as a person and directors such as Hitchcock as org</w:t>
      </w:r>
      <w:r>
        <w:t>anisations, and that threshold tuning, evaluation on a held-out set and honest limitations matter as much as the choice of model.</w:t>
      </w:r>
    </w:p>
    <w:p w14:paraId="338A6FCB" w14:textId="77777777" w:rsidR="001B4B52" w:rsidRDefault="0025114C">
      <w:r>
        <w:br w:type="page"/>
      </w:r>
    </w:p>
    <w:p w14:paraId="60EF9C1B" w14:textId="77777777" w:rsidR="001B4B52" w:rsidRDefault="0025114C">
      <w:pPr>
        <w:pStyle w:val="Heading1"/>
      </w:pPr>
      <w:bookmarkStart w:id="45" w:name="_Toc242288293"/>
      <w:r>
        <w:lastRenderedPageBreak/>
        <w:t>10. Potential Improvements</w:t>
      </w:r>
      <w:bookmarkEnd w:id="45"/>
    </w:p>
    <w:p w14:paraId="63449E15" w14:textId="77777777" w:rsidR="001B4B52" w:rsidRDefault="0025114C">
      <w:pPr>
        <w:keepNext/>
        <w:spacing w:before="160" w:after="80"/>
      </w:pPr>
      <w:r>
        <w:rPr>
          <w:i/>
          <w:iCs/>
          <w:color w:val="444444"/>
          <w:sz w:val="20"/>
          <w:szCs w:val="20"/>
        </w:rPr>
        <w:t>Table 19: Possible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26"/>
      </w:tblGrid>
      <w:tr w:rsidR="001B4B52" w14:paraId="25F4A87A" w14:textId="77777777" w:rsidTr="00773478">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A718982" w14:textId="77777777" w:rsidR="001B4B52" w:rsidRDefault="0025114C">
            <w:r>
              <w:rPr>
                <w:b/>
                <w:bCs/>
                <w:color w:val="FFFFFF"/>
                <w:sz w:val="20"/>
                <w:szCs w:val="20"/>
              </w:rPr>
              <w:t>Improvement</w:t>
            </w:r>
          </w:p>
        </w:tc>
        <w:tc>
          <w:tcPr>
            <w:tcW w:w="33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0B5200F" w14:textId="77777777" w:rsidR="001B4B52" w:rsidRDefault="0025114C">
            <w:r>
              <w:rPr>
                <w:b/>
                <w:bCs/>
                <w:color w:val="FFFFFF"/>
                <w:sz w:val="20"/>
                <w:szCs w:val="20"/>
              </w:rPr>
              <w:t>What it involves</w:t>
            </w:r>
          </w:p>
        </w:tc>
        <w:tc>
          <w:tcPr>
            <w:tcW w:w="31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F9BC580" w14:textId="77777777" w:rsidR="001B4B52" w:rsidRDefault="0025114C">
            <w:r>
              <w:rPr>
                <w:b/>
                <w:bCs/>
                <w:color w:val="FFFFFF"/>
                <w:sz w:val="20"/>
                <w:szCs w:val="20"/>
              </w:rPr>
              <w:t>Expected benefit</w:t>
            </w:r>
          </w:p>
        </w:tc>
      </w:tr>
      <w:tr w:rsidR="001B4B52" w14:paraId="4001704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F01628" w14:textId="77777777" w:rsidR="001B4B52" w:rsidRDefault="0025114C">
            <w:r>
              <w:rPr>
                <w:sz w:val="20"/>
                <w:szCs w:val="20"/>
              </w:rPr>
              <w:t xml:space="preserve">Fine-tune </w:t>
            </w:r>
            <w:proofErr w:type="spellStart"/>
            <w:r>
              <w:rPr>
                <w:sz w:val="20"/>
                <w:szCs w:val="20"/>
              </w:rPr>
              <w:t>DistilBERT</w:t>
            </w:r>
            <w:proofErr w:type="spellEnd"/>
            <w:r>
              <w:rPr>
                <w:sz w:val="20"/>
                <w:szCs w:val="20"/>
              </w:rPr>
              <w:t xml:space="preserve"> or BERT on IMDB</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8EBB18" w14:textId="77777777" w:rsidR="001B4B52" w:rsidRDefault="0025114C">
            <w:r>
              <w:rPr>
                <w:sz w:val="20"/>
                <w:szCs w:val="20"/>
              </w:rPr>
              <w:t>Train the transformer on the labelled reviews (needs a GPU)</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C7B42" w14:textId="77777777" w:rsidR="001B4B52" w:rsidRDefault="0025114C">
            <w:r>
              <w:rPr>
                <w:sz w:val="20"/>
                <w:szCs w:val="20"/>
              </w:rPr>
              <w:t>Likely the highest sentiment accuracy; handles context and negation</w:t>
            </w:r>
          </w:p>
        </w:tc>
      </w:tr>
      <w:tr w:rsidR="001B4B52" w14:paraId="3FCCEF4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3C99A7" w14:textId="77777777" w:rsidR="001B4B52" w:rsidRDefault="0025114C">
            <w:r>
              <w:rPr>
                <w:sz w:val="20"/>
                <w:szCs w:val="20"/>
              </w:rPr>
              <w:t>Handle long reviews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DF50F1" w14:textId="77777777" w:rsidR="001B4B52" w:rsidRDefault="0025114C">
            <w:r>
              <w:rPr>
                <w:sz w:val="20"/>
                <w:szCs w:val="20"/>
              </w:rPr>
              <w:t>Classify chunks or sentences and aggregate, instead of truncating</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310D02" w14:textId="77777777" w:rsidR="001B4B52" w:rsidRDefault="0025114C">
            <w:r>
              <w:rPr>
                <w:sz w:val="20"/>
                <w:szCs w:val="20"/>
              </w:rPr>
              <w:t>Uses the whole review</w:t>
            </w:r>
          </w:p>
        </w:tc>
      </w:tr>
      <w:tr w:rsidR="001B4B52" w14:paraId="671AD69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053431" w14:textId="77777777" w:rsidR="001B4B52" w:rsidRDefault="0025114C">
            <w:r>
              <w:rPr>
                <w:sz w:val="20"/>
                <w:szCs w:val="20"/>
              </w:rPr>
              <w:t>Domain-specific NER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AFFFC3" w14:textId="77777777" w:rsidR="001B4B52" w:rsidRDefault="0025114C">
            <w:r>
              <w:rPr>
                <w:sz w:val="20"/>
                <w:szCs w:val="20"/>
              </w:rPr>
              <w:t>Fine-tune on movie-domain annotations (for example the MIT Movie corpus) or annotate reviews with film, actor and director types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F3AC03" w14:textId="77777777" w:rsidR="001B4B52" w:rsidRDefault="0025114C">
            <w:r>
              <w:rPr>
                <w:sz w:val="20"/>
                <w:szCs w:val="20"/>
              </w:rPr>
              <w:t>Fixes film-title errors and gives richer entity types</w:t>
            </w:r>
          </w:p>
        </w:tc>
      </w:tr>
      <w:tr w:rsidR="001B4B52" w14:paraId="2F23382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A64C99" w14:textId="77777777" w:rsidR="001B4B52" w:rsidRDefault="0025114C">
            <w:r>
              <w:rPr>
                <w:sz w:val="20"/>
                <w:szCs w:val="20"/>
              </w:rPr>
              <w:t>Sentence-level entity sentiment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D54DD8" w14:textId="77777777" w:rsidR="001B4B52" w:rsidRDefault="0025114C">
            <w:r>
              <w:rPr>
                <w:sz w:val="20"/>
                <w:szCs w:val="20"/>
              </w:rPr>
              <w:t>Link each entity to the sentence or dependency phrase it appears in and score only that text, or use aspect-based sentiment analysis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181D26" w14:textId="77777777" w:rsidR="001B4B52" w:rsidRDefault="0025114C">
            <w:r>
              <w:rPr>
                <w:sz w:val="20"/>
                <w:szCs w:val="20"/>
              </w:rPr>
              <w:t>True sentiment towards each entity</w:t>
            </w:r>
          </w:p>
        </w:tc>
      </w:tr>
      <w:tr w:rsidR="001B4B52" w14:paraId="5E38312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2E524F" w14:textId="77777777" w:rsidR="001B4B52" w:rsidRDefault="0025114C">
            <w:r>
              <w:rPr>
                <w:sz w:val="20"/>
                <w:szCs w:val="20"/>
              </w:rPr>
              <w:t>Entity linking and coreference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18A39A" w14:textId="77777777" w:rsidR="001B4B52" w:rsidRDefault="0025114C">
            <w:r>
              <w:rPr>
                <w:sz w:val="20"/>
                <w:szCs w:val="20"/>
              </w:rPr>
              <w:t xml:space="preserve">Merge name variants and pronouns and link names to a knowledge base such as </w:t>
            </w:r>
            <w:proofErr w:type="spellStart"/>
            <w:r>
              <w:rPr>
                <w:sz w:val="20"/>
                <w:szCs w:val="20"/>
              </w:rPr>
              <w:t>Wikidata</w:t>
            </w:r>
            <w:proofErr w:type="spellEnd"/>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490B03" w14:textId="77777777" w:rsidR="001B4B52" w:rsidRDefault="0025114C">
            <w:r>
              <w:rPr>
                <w:sz w:val="20"/>
                <w:szCs w:val="20"/>
              </w:rPr>
              <w:t>Accurate entity counts</w:t>
            </w:r>
          </w:p>
        </w:tc>
      </w:tr>
      <w:tr w:rsidR="001B4B52" w14:paraId="394AB74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C3894E" w14:textId="77777777" w:rsidR="001B4B52" w:rsidRDefault="0025114C">
            <w:r>
              <w:rPr>
                <w:sz w:val="20"/>
                <w:szCs w:val="20"/>
              </w:rPr>
              <w:t>Larger or ensemble NER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7735C6" w14:textId="77777777" w:rsidR="001B4B52" w:rsidRDefault="0025114C">
            <w:r>
              <w:rPr>
                <w:sz w:val="20"/>
                <w:szCs w:val="20"/>
              </w:rPr>
              <w:t xml:space="preserve">Combine </w:t>
            </w:r>
            <w:proofErr w:type="spellStart"/>
            <w:r>
              <w:rPr>
                <w:sz w:val="20"/>
                <w:szCs w:val="20"/>
              </w:rPr>
              <w:t>spaCy</w:t>
            </w:r>
            <w:proofErr w:type="spellEnd"/>
            <w:r>
              <w:rPr>
                <w:sz w:val="20"/>
                <w:szCs w:val="20"/>
              </w:rPr>
              <w:t xml:space="preserve"> and BERT predictions, or use a larger transformer</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56CEDC" w14:textId="77777777" w:rsidR="001B4B52" w:rsidRDefault="0025114C">
            <w:r>
              <w:rPr>
                <w:sz w:val="20"/>
                <w:szCs w:val="20"/>
              </w:rPr>
              <w:t>Higher recall and precision</w:t>
            </w:r>
          </w:p>
        </w:tc>
      </w:tr>
      <w:tr w:rsidR="001B4B52" w14:paraId="6DB4F64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65BABF" w14:textId="77777777" w:rsidR="001B4B52" w:rsidRDefault="0025114C">
            <w:r>
              <w:rPr>
                <w:sz w:val="20"/>
                <w:szCs w:val="20"/>
              </w:rPr>
              <w:t>Gazetteers from film databases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B9DB59" w14:textId="77777777" w:rsidR="001B4B52" w:rsidRDefault="0025114C">
            <w:r>
              <w:rPr>
                <w:sz w:val="20"/>
                <w:szCs w:val="20"/>
              </w:rPr>
              <w:t>Add lists of actors, directors and studios to the rule-based tagger and as features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20B462" w14:textId="77777777" w:rsidR="001B4B52" w:rsidRDefault="0025114C">
            <w:r>
              <w:rPr>
                <w:sz w:val="20"/>
                <w:szCs w:val="20"/>
              </w:rPr>
              <w:t>Cheap gains for the rule-based system</w:t>
            </w:r>
          </w:p>
        </w:tc>
      </w:tr>
      <w:tr w:rsidR="001B4B52" w14:paraId="0955E47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590A76" w14:textId="77777777" w:rsidR="001B4B52" w:rsidRDefault="0025114C">
            <w:r>
              <w:rPr>
                <w:sz w:val="20"/>
                <w:szCs w:val="20"/>
              </w:rPr>
              <w:t>Statistical significance testing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F336B2" w14:textId="77777777" w:rsidR="001B4B52" w:rsidRDefault="0025114C">
            <w:r>
              <w:rPr>
                <w:sz w:val="20"/>
                <w:szCs w:val="20"/>
              </w:rPr>
              <w:t>Use bootstrap confidence intervals or McNemar’s test to compare models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861EBB" w14:textId="77777777" w:rsidR="001B4B52" w:rsidRDefault="0025114C">
            <w:r>
              <w:rPr>
                <w:sz w:val="20"/>
                <w:szCs w:val="20"/>
              </w:rPr>
              <w:t>Shows whether small differences are real</w:t>
            </w:r>
          </w:p>
        </w:tc>
      </w:tr>
      <w:tr w:rsidR="001B4B52" w14:paraId="0B465CA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B9994" w14:textId="77777777" w:rsidR="001B4B52" w:rsidRDefault="0025114C">
            <w:r>
              <w:rPr>
                <w:sz w:val="20"/>
                <w:szCs w:val="20"/>
              </w:rPr>
              <w:t>Sarcasm and irony detection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AF9A83" w14:textId="77777777" w:rsidR="001B4B52" w:rsidRDefault="0025114C">
            <w:r>
              <w:rPr>
                <w:sz w:val="20"/>
                <w:szCs w:val="20"/>
              </w:rPr>
              <w:t>Use context-aware models trained on sarcastic text</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C73B9B" w14:textId="77777777" w:rsidR="001B4B52" w:rsidRDefault="0025114C">
            <w:r>
              <w:rPr>
                <w:sz w:val="20"/>
                <w:szCs w:val="20"/>
              </w:rPr>
              <w:t>Fewer errors on ironic reviews</w:t>
            </w:r>
          </w:p>
        </w:tc>
      </w:tr>
    </w:tbl>
    <w:p w14:paraId="255C9CF4" w14:textId="77777777" w:rsidR="001B4B52" w:rsidRDefault="001B4B52">
      <w:pPr>
        <w:spacing w:after="120"/>
      </w:pPr>
    </w:p>
    <w:p w14:paraId="6CFDF7E8" w14:textId="77777777" w:rsidR="001B4B52" w:rsidRDefault="0025114C">
      <w:pPr>
        <w:spacing w:after="120" w:line="276" w:lineRule="auto"/>
      </w:pPr>
      <w:r>
        <w:t xml:space="preserve">Given the results, the first two or three things to try would be fine-tuning </w:t>
      </w:r>
      <w:proofErr w:type="spellStart"/>
      <w:r>
        <w:t>DistilBERT</w:t>
      </w:r>
      <w:proofErr w:type="spellEnd"/>
      <w:r>
        <w:t xml:space="preserve"> on the IMDB training reviews, because it is the most direct way to combine the transformer's understanding of context with in-domain vocabulary; scoring the sentence around each person instead of the whole review, because that removes the main limitation of the entity-level analysis in Section 7; and adding movie-domain NER (fine-tuning on movie annotations or a film-title gazetteer), because film titles were the most common source of typing errors on review text.</w:t>
      </w:r>
    </w:p>
    <w:p w14:paraId="661C731E" w14:textId="77777777" w:rsidR="001B4B52" w:rsidRDefault="0025114C">
      <w:pPr>
        <w:pStyle w:val="Heading1"/>
      </w:pPr>
      <w:bookmarkStart w:id="46" w:name="_Toc242288294"/>
      <w:r>
        <w:t>11. Conclusion</w:t>
      </w:r>
      <w:bookmarkEnd w:id="46"/>
    </w:p>
    <w:p w14:paraId="6C793F34" w14:textId="77777777" w:rsidR="001B4B52" w:rsidRDefault="0025114C">
      <w:pPr>
        <w:spacing w:after="120" w:line="276" w:lineRule="auto"/>
      </w:pPr>
      <w:r>
        <w:t>This report implemented and compared three approaches each for sentiment analysis and named entity recognition within one framework, evaluated them with accuracy, precision, recall and F1, and combined them into an entity-level sentiment analysis of movie reviews.</w:t>
      </w:r>
    </w:p>
    <w:p w14:paraId="027AB105" w14:textId="77777777" w:rsidR="001B4B52" w:rsidRDefault="0025114C">
      <w:pPr>
        <w:spacing w:after="120" w:line="276" w:lineRule="auto"/>
      </w:pPr>
      <w:r>
        <w:t xml:space="preserve">The best sentiment model was the TF-IDF + Linear SVM with an accuracy of 0.8995 on the 2,000-review sample and 0.8979 on the full test set, just ahead of </w:t>
      </w:r>
      <w:proofErr w:type="spellStart"/>
      <w:r>
        <w:t>DistilBERT</w:t>
      </w:r>
      <w:proofErr w:type="spellEnd"/>
      <w:r>
        <w:t xml:space="preserve"> (0.8935) and far ahead of VADER (best 0.7478 on the full set). The best NER system was BERT with an entity-level F1 of 0.9129 </w:t>
      </w:r>
      <w:r>
        <w:lastRenderedPageBreak/>
        <w:t xml:space="preserve">on CoNLL-2003, compared with 0.5949 for </w:t>
      </w:r>
      <w:proofErr w:type="spellStart"/>
      <w:r>
        <w:t>spaCy</w:t>
      </w:r>
      <w:proofErr w:type="spellEnd"/>
      <w:r>
        <w:t xml:space="preserve"> and 0.4259 for the rule-based tagger. On review-style text BERT kept its strict F1 of 0.914 on the probe set, but </w:t>
      </w:r>
      <w:proofErr w:type="spellStart"/>
      <w:r>
        <w:t>spaCy</w:t>
      </w:r>
      <w:proofErr w:type="spellEnd"/>
      <w:r>
        <w:t xml:space="preserve"> fell from a boundary-only F1 of 0.923 to a strict F1 of 0.657 because film titles were given the wrong type. The most interesting finding of the entity-level analysis is that the 64 frequently mentioned people</w:t>
      </w:r>
      <w:r>
        <w:t xml:space="preserve"> showed a strong correlation (0.912) between predicted and true sentiment, with names such as Dustin Hoffman at the positive end and Chuck Norris and Ed Wood at the negative end. </w:t>
      </w:r>
      <w:proofErr w:type="gramStart"/>
      <w:r>
        <w:t>Next</w:t>
      </w:r>
      <w:proofErr w:type="gramEnd"/>
      <w:r>
        <w:t xml:space="preserve"> I would fine-tune </w:t>
      </w:r>
      <w:proofErr w:type="spellStart"/>
      <w:r>
        <w:t>DistilBERT</w:t>
      </w:r>
      <w:proofErr w:type="spellEnd"/>
      <w:r>
        <w:t xml:space="preserve"> on IMDB, score the sentence around each person instead of the whole review, and add movie-domain NER.</w:t>
      </w:r>
    </w:p>
    <w:p w14:paraId="37E5BB7F" w14:textId="77777777" w:rsidR="001B4B52" w:rsidRDefault="0025114C">
      <w:pPr>
        <w:pStyle w:val="Heading1"/>
      </w:pPr>
      <w:bookmarkStart w:id="47" w:name="_Toc242288295"/>
      <w:r>
        <w:t>Appendix A: Reproducibility</w:t>
      </w:r>
      <w:bookmarkEnd w:id="47"/>
    </w:p>
    <w:p w14:paraId="0356D733" w14:textId="77777777" w:rsidR="001B4B52" w:rsidRDefault="0025114C">
      <w:pPr>
        <w:spacing w:after="120" w:line="276" w:lineRule="auto"/>
      </w:pPr>
      <w:r>
        <w:t>Notebook: https://github.com/haricharan-285/yuvaintern-nlp-tasks. Random seed: 42. Environment:</w:t>
      </w:r>
    </w:p>
    <w:p w14:paraId="358A84C3" w14:textId="77777777" w:rsidR="001B4B52" w:rsidRDefault="0025114C">
      <w:pPr>
        <w:keepNext/>
        <w:spacing w:before="160" w:after="80"/>
      </w:pPr>
      <w:r>
        <w:rPr>
          <w:i/>
          <w:iCs/>
          <w:color w:val="444444"/>
          <w:sz w:val="20"/>
          <w:szCs w:val="20"/>
        </w:rPr>
        <w:t>Table 20: Software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1B4B52" w14:paraId="6F3382AC" w14:textId="77777777" w:rsidTr="00773478">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1E140063" w14:textId="77777777" w:rsidR="001B4B52" w:rsidRDefault="0025114C">
            <w:r>
              <w:rPr>
                <w:b/>
                <w:bCs/>
                <w:color w:val="FFFFFF"/>
                <w:sz w:val="20"/>
                <w:szCs w:val="20"/>
              </w:rPr>
              <w:t>Library</w:t>
            </w:r>
          </w:p>
        </w:tc>
        <w:tc>
          <w:tcPr>
            <w:tcW w:w="50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05F9DC0" w14:textId="77777777" w:rsidR="001B4B52" w:rsidRDefault="0025114C">
            <w:r>
              <w:rPr>
                <w:b/>
                <w:bCs/>
                <w:color w:val="FFFFFF"/>
                <w:sz w:val="20"/>
                <w:szCs w:val="20"/>
              </w:rPr>
              <w:t>Version</w:t>
            </w:r>
          </w:p>
        </w:tc>
      </w:tr>
      <w:tr w:rsidR="001B4B52" w14:paraId="63ABDF1E"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8FBF8" w14:textId="77777777" w:rsidR="001B4B52" w:rsidRDefault="0025114C">
            <w:r>
              <w:rPr>
                <w:sz w:val="20"/>
                <w:szCs w:val="20"/>
              </w:rPr>
              <w:t>Python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572826" w14:textId="77777777" w:rsidR="001B4B52" w:rsidRDefault="0025114C">
            <w:r>
              <w:rPr>
                <w:sz w:val="20"/>
                <w:szCs w:val="20"/>
              </w:rPr>
              <w:t>3.13.15</w:t>
            </w:r>
          </w:p>
        </w:tc>
      </w:tr>
      <w:tr w:rsidR="001B4B52" w14:paraId="1CE9E7B0"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9B6D45" w14:textId="77777777" w:rsidR="001B4B52" w:rsidRDefault="0025114C">
            <w:r>
              <w:rPr>
                <w:sz w:val="20"/>
                <w:szCs w:val="20"/>
              </w:rPr>
              <w:t>scikit-learn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BBD513" w14:textId="77777777" w:rsidR="001B4B52" w:rsidRDefault="0025114C">
            <w:r>
              <w:rPr>
                <w:sz w:val="20"/>
                <w:szCs w:val="20"/>
              </w:rPr>
              <w:t>1.6.1</w:t>
            </w:r>
          </w:p>
        </w:tc>
      </w:tr>
      <w:tr w:rsidR="001B4B52" w14:paraId="607DD715"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69FDBD" w14:textId="77777777" w:rsidR="001B4B52" w:rsidRDefault="0025114C">
            <w:r>
              <w:rPr>
                <w:sz w:val="20"/>
                <w:szCs w:val="20"/>
              </w:rPr>
              <w:t>pandas / NumPy</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381B59" w14:textId="77777777" w:rsidR="001B4B52" w:rsidRDefault="0025114C">
            <w:r>
              <w:rPr>
                <w:sz w:val="20"/>
                <w:szCs w:val="20"/>
              </w:rPr>
              <w:t>2.2.3 / 2.1.3</w:t>
            </w:r>
          </w:p>
        </w:tc>
      </w:tr>
      <w:tr w:rsidR="001B4B52" w14:paraId="267DC732"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B131D8" w14:textId="77777777" w:rsidR="001B4B52" w:rsidRDefault="0025114C">
            <w:r>
              <w:rPr>
                <w:sz w:val="20"/>
                <w:szCs w:val="20"/>
              </w:rPr>
              <w:t>NLTK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22261" w14:textId="77777777" w:rsidR="001B4B52" w:rsidRDefault="0025114C">
            <w:r>
              <w:rPr>
                <w:sz w:val="20"/>
                <w:szCs w:val="20"/>
              </w:rPr>
              <w:t>3.9.1</w:t>
            </w:r>
          </w:p>
        </w:tc>
      </w:tr>
      <w:tr w:rsidR="001B4B52" w14:paraId="5713D85D"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4F887B" w14:textId="77777777" w:rsidR="001B4B52" w:rsidRDefault="0025114C">
            <w:proofErr w:type="spellStart"/>
            <w:r>
              <w:rPr>
                <w:sz w:val="20"/>
                <w:szCs w:val="20"/>
              </w:rPr>
              <w:t>spaCy</w:t>
            </w:r>
            <w:proofErr w:type="spellEnd"/>
            <w:r>
              <w:rPr>
                <w:sz w:val="20"/>
                <w:szCs w:val="20"/>
              </w:rPr>
              <w:t xml:space="preserve"> / model </w:t>
            </w:r>
            <w:proofErr w:type="spellStart"/>
            <w:r>
              <w:rPr>
                <w:sz w:val="20"/>
                <w:szCs w:val="20"/>
              </w:rPr>
              <w:t>en_core_web_sm</w:t>
            </w:r>
            <w:proofErr w:type="spellEnd"/>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339CD2" w14:textId="77777777" w:rsidR="001B4B52" w:rsidRDefault="0025114C">
            <w:r>
              <w:rPr>
                <w:sz w:val="20"/>
                <w:szCs w:val="20"/>
              </w:rPr>
              <w:t>3.8.16 / 3.8.0</w:t>
            </w:r>
          </w:p>
        </w:tc>
      </w:tr>
      <w:tr w:rsidR="001B4B52" w14:paraId="2D37FB39"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604AD8" w14:textId="77777777" w:rsidR="001B4B52" w:rsidRDefault="0025114C">
            <w:r>
              <w:rPr>
                <w:sz w:val="20"/>
                <w:szCs w:val="20"/>
              </w:rPr>
              <w:t xml:space="preserve">transformers / </w:t>
            </w:r>
            <w:proofErr w:type="spellStart"/>
            <w:r>
              <w:rPr>
                <w:sz w:val="20"/>
                <w:szCs w:val="20"/>
              </w:rPr>
              <w:t>PyTorch</w:t>
            </w:r>
            <w:proofErr w:type="spellEnd"/>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40747" w14:textId="77777777" w:rsidR="001B4B52" w:rsidRDefault="0025114C">
            <w:r>
              <w:rPr>
                <w:sz w:val="20"/>
                <w:szCs w:val="20"/>
              </w:rPr>
              <w:t>5.18.0 / 2.11.0+cu130</w:t>
            </w:r>
          </w:p>
        </w:tc>
      </w:tr>
      <w:tr w:rsidR="001B4B52" w14:paraId="662DE278"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AD77AC" w14:textId="77777777" w:rsidR="001B4B52" w:rsidRDefault="0025114C">
            <w:r>
              <w:rPr>
                <w:sz w:val="20"/>
                <w:szCs w:val="20"/>
              </w:rPr>
              <w:t>Hugging Face datasets</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D4E3A4" w14:textId="77777777" w:rsidR="001B4B52" w:rsidRDefault="0025114C">
            <w:r>
              <w:rPr>
                <w:sz w:val="20"/>
                <w:szCs w:val="20"/>
              </w:rPr>
              <w:t>4.8.5</w:t>
            </w:r>
          </w:p>
        </w:tc>
      </w:tr>
      <w:tr w:rsidR="001B4B52" w14:paraId="21F7246C"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55F1E9" w14:textId="77777777" w:rsidR="001B4B52" w:rsidRDefault="0025114C">
            <w:proofErr w:type="spellStart"/>
            <w:r>
              <w:rPr>
                <w:sz w:val="20"/>
                <w:szCs w:val="20"/>
              </w:rPr>
              <w:t>vaderSentiment</w:t>
            </w:r>
            <w:proofErr w:type="spellEnd"/>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2E22BB" w14:textId="77777777" w:rsidR="001B4B52" w:rsidRDefault="0025114C">
            <w:r>
              <w:rPr>
                <w:sz w:val="20"/>
                <w:szCs w:val="20"/>
              </w:rPr>
              <w:t>3.3.2</w:t>
            </w:r>
          </w:p>
        </w:tc>
      </w:tr>
      <w:tr w:rsidR="001B4B52" w14:paraId="5F60C2AD"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3CF776" w14:textId="77777777" w:rsidR="001B4B52" w:rsidRDefault="0025114C">
            <w:r>
              <w:rPr>
                <w:sz w:val="20"/>
                <w:szCs w:val="20"/>
              </w:rPr>
              <w:t>Matplotlib / Seaborn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EE347F" w14:textId="77777777" w:rsidR="001B4B52" w:rsidRDefault="0025114C">
            <w:r>
              <w:rPr>
                <w:sz w:val="20"/>
                <w:szCs w:val="20"/>
              </w:rPr>
              <w:t>3.10.0 / 0.13.2</w:t>
            </w:r>
          </w:p>
        </w:tc>
      </w:tr>
    </w:tbl>
    <w:p w14:paraId="1E195F2F" w14:textId="77777777" w:rsidR="001B4B52" w:rsidRDefault="001B4B52">
      <w:pPr>
        <w:spacing w:after="120"/>
      </w:pPr>
    </w:p>
    <w:p w14:paraId="4E655CF9" w14:textId="77777777" w:rsidR="001B4B52" w:rsidRDefault="0025114C">
      <w:pPr>
        <w:pStyle w:val="Heading1"/>
      </w:pPr>
      <w:bookmarkStart w:id="48" w:name="_Toc242288296"/>
      <w:r>
        <w:t>Appendix B: Core Code</w:t>
      </w:r>
      <w:bookmarkEnd w:id="48"/>
    </w:p>
    <w:p w14:paraId="21ACA090" w14:textId="77777777" w:rsidR="001B4B52" w:rsidRDefault="0025114C">
      <w:pPr>
        <w:spacing w:after="120" w:line="276" w:lineRule="auto"/>
      </w:pPr>
      <w:r>
        <w:t>Entity decoding, entity-level evaluation and the VADER scoring rules used in the notebook:</w:t>
      </w:r>
    </w:p>
    <w:p w14:paraId="76988190" w14:textId="77777777" w:rsidR="001B4B52" w:rsidRDefault="0025114C">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bio_to_</w:t>
      </w:r>
      <w:proofErr w:type="gramStart"/>
      <w:r>
        <w:rPr>
          <w:rFonts w:ascii="Courier New" w:eastAsia="Courier New" w:hAnsi="Courier New" w:cs="Courier New"/>
          <w:sz w:val="17"/>
          <w:szCs w:val="17"/>
        </w:rPr>
        <w:t>spans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tokens, tags):</w:t>
      </w:r>
    </w:p>
    <w:p w14:paraId="53AF5591" w14:textId="77777777" w:rsidR="001B4B52" w:rsidRDefault="0025114C">
      <w:pPr>
        <w:shd w:val="clear" w:color="auto" w:fill="F5F5F5"/>
        <w:ind w:left="120"/>
      </w:pPr>
      <w:r>
        <w:rPr>
          <w:rFonts w:ascii="Courier New" w:eastAsia="Courier New" w:hAnsi="Courier New" w:cs="Courier New"/>
          <w:sz w:val="17"/>
          <w:szCs w:val="17"/>
        </w:rPr>
        <w:t xml:space="preserve">    spans, start, </w:t>
      </w:r>
      <w:proofErr w:type="spellStart"/>
      <w:r>
        <w:rPr>
          <w:rFonts w:ascii="Courier New" w:eastAsia="Courier New" w:hAnsi="Courier New" w:cs="Courier New"/>
          <w:sz w:val="17"/>
          <w:szCs w:val="17"/>
        </w:rPr>
        <w:t>typ</w:t>
      </w:r>
      <w:proofErr w:type="spellEnd"/>
      <w:r>
        <w:rPr>
          <w:rFonts w:ascii="Courier New" w:eastAsia="Courier New" w:hAnsi="Courier New" w:cs="Courier New"/>
          <w:sz w:val="17"/>
          <w:szCs w:val="17"/>
        </w:rPr>
        <w:t xml:space="preserve"> = [], None, None</w:t>
      </w:r>
    </w:p>
    <w:p w14:paraId="08727704" w14:textId="77777777" w:rsidR="001B4B52" w:rsidRDefault="0025114C">
      <w:pPr>
        <w:shd w:val="clear" w:color="auto" w:fill="F5F5F5"/>
        <w:ind w:left="12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tag in enumerate(list(tags) + ["O"]):</w:t>
      </w:r>
    </w:p>
    <w:p w14:paraId="2A4C980A" w14:textId="77777777" w:rsidR="001B4B52" w:rsidRDefault="0025114C">
      <w:pPr>
        <w:shd w:val="clear" w:color="auto" w:fill="F5F5F5"/>
        <w:ind w:left="120"/>
      </w:pPr>
      <w:r>
        <w:rPr>
          <w:rFonts w:ascii="Courier New" w:eastAsia="Courier New" w:hAnsi="Courier New" w:cs="Courier New"/>
          <w:sz w:val="17"/>
          <w:szCs w:val="17"/>
        </w:rPr>
        <w:t xml:space="preserve">        if tag == "O" or </w:t>
      </w:r>
      <w:proofErr w:type="spellStart"/>
      <w:proofErr w:type="gramStart"/>
      <w:r>
        <w:rPr>
          <w:rFonts w:ascii="Courier New" w:eastAsia="Courier New" w:hAnsi="Courier New" w:cs="Courier New"/>
          <w:sz w:val="17"/>
          <w:szCs w:val="17"/>
        </w:rPr>
        <w:t>tag.startswith</w:t>
      </w:r>
      <w:proofErr w:type="spellEnd"/>
      <w:proofErr w:type="gramEnd"/>
      <w:r>
        <w:rPr>
          <w:rFonts w:ascii="Courier New" w:eastAsia="Courier New" w:hAnsi="Courier New" w:cs="Courier New"/>
          <w:sz w:val="17"/>
          <w:szCs w:val="17"/>
        </w:rPr>
        <w:t>("B-") or (</w:t>
      </w:r>
      <w:proofErr w:type="spellStart"/>
      <w:proofErr w:type="gramStart"/>
      <w:r>
        <w:rPr>
          <w:rFonts w:ascii="Courier New" w:eastAsia="Courier New" w:hAnsi="Courier New" w:cs="Courier New"/>
          <w:sz w:val="17"/>
          <w:szCs w:val="17"/>
        </w:rPr>
        <w:t>tag.startswith</w:t>
      </w:r>
      <w:proofErr w:type="spellEnd"/>
      <w:proofErr w:type="gramEnd"/>
      <w:r>
        <w:rPr>
          <w:rFonts w:ascii="Courier New" w:eastAsia="Courier New" w:hAnsi="Courier New" w:cs="Courier New"/>
          <w:sz w:val="17"/>
          <w:szCs w:val="17"/>
        </w:rPr>
        <w:t xml:space="preserve">("I-") and </w:t>
      </w:r>
      <w:proofErr w:type="gramStart"/>
      <w:r>
        <w:rPr>
          <w:rFonts w:ascii="Courier New" w:eastAsia="Courier New" w:hAnsi="Courier New" w:cs="Courier New"/>
          <w:sz w:val="17"/>
          <w:szCs w:val="17"/>
        </w:rPr>
        <w:t>tag[</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typ</w:t>
      </w:r>
      <w:proofErr w:type="spellEnd"/>
      <w:r>
        <w:rPr>
          <w:rFonts w:ascii="Courier New" w:eastAsia="Courier New" w:hAnsi="Courier New" w:cs="Courier New"/>
          <w:sz w:val="17"/>
          <w:szCs w:val="17"/>
        </w:rPr>
        <w:t>):</w:t>
      </w:r>
    </w:p>
    <w:p w14:paraId="57718B54" w14:textId="77777777" w:rsidR="001B4B52" w:rsidRDefault="0025114C">
      <w:pPr>
        <w:shd w:val="clear" w:color="auto" w:fill="F5F5F5"/>
        <w:ind w:left="120"/>
      </w:pPr>
      <w:r>
        <w:rPr>
          <w:rFonts w:ascii="Courier New" w:eastAsia="Courier New" w:hAnsi="Courier New" w:cs="Courier New"/>
          <w:sz w:val="17"/>
          <w:szCs w:val="17"/>
        </w:rPr>
        <w:t xml:space="preserve">            if start is not None:</w:t>
      </w:r>
    </w:p>
    <w:p w14:paraId="39FAEB3C" w14:textId="77777777" w:rsidR="001B4B52" w:rsidRDefault="0025114C">
      <w:pPr>
        <w:shd w:val="clear" w:color="auto" w:fill="F5F5F5"/>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spans.append</w:t>
      </w:r>
      <w:proofErr w:type="spellEnd"/>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(tokens[</w:t>
      </w:r>
      <w:proofErr w:type="spellStart"/>
      <w:proofErr w:type="gramStart"/>
      <w:r>
        <w:rPr>
          <w:rFonts w:ascii="Courier New" w:eastAsia="Courier New" w:hAnsi="Courier New" w:cs="Courier New"/>
          <w:sz w:val="17"/>
          <w:szCs w:val="17"/>
        </w:rPr>
        <w:t>start:i</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typ</w:t>
      </w:r>
      <w:proofErr w:type="spellEnd"/>
      <w:r>
        <w:rPr>
          <w:rFonts w:ascii="Courier New" w:eastAsia="Courier New" w:hAnsi="Courier New" w:cs="Courier New"/>
          <w:sz w:val="17"/>
          <w:szCs w:val="17"/>
        </w:rPr>
        <w:t xml:space="preserve">)); start, </w:t>
      </w:r>
      <w:proofErr w:type="spellStart"/>
      <w:r>
        <w:rPr>
          <w:rFonts w:ascii="Courier New" w:eastAsia="Courier New" w:hAnsi="Courier New" w:cs="Courier New"/>
          <w:sz w:val="17"/>
          <w:szCs w:val="17"/>
        </w:rPr>
        <w:t>typ</w:t>
      </w:r>
      <w:proofErr w:type="spellEnd"/>
      <w:r>
        <w:rPr>
          <w:rFonts w:ascii="Courier New" w:eastAsia="Courier New" w:hAnsi="Courier New" w:cs="Courier New"/>
          <w:sz w:val="17"/>
          <w:szCs w:val="17"/>
        </w:rPr>
        <w:t xml:space="preserve"> = None, None</w:t>
      </w:r>
    </w:p>
    <w:p w14:paraId="6A1F2ED7" w14:textId="77777777" w:rsidR="001B4B52" w:rsidRDefault="0025114C">
      <w:pPr>
        <w:shd w:val="clear" w:color="auto" w:fill="F5F5F5"/>
        <w:ind w:left="120"/>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tag !</w:t>
      </w:r>
      <w:proofErr w:type="gramEnd"/>
      <w:r>
        <w:rPr>
          <w:rFonts w:ascii="Courier New" w:eastAsia="Courier New" w:hAnsi="Courier New" w:cs="Courier New"/>
          <w:sz w:val="17"/>
          <w:szCs w:val="17"/>
        </w:rPr>
        <w:t>= "O":</w:t>
      </w:r>
    </w:p>
    <w:p w14:paraId="4954EA56" w14:textId="77777777" w:rsidR="001B4B52" w:rsidRDefault="0025114C">
      <w:pPr>
        <w:shd w:val="clear" w:color="auto" w:fill="F5F5F5"/>
        <w:ind w:left="120"/>
      </w:pPr>
      <w:r>
        <w:rPr>
          <w:rFonts w:ascii="Courier New" w:eastAsia="Courier New" w:hAnsi="Courier New" w:cs="Courier New"/>
          <w:sz w:val="17"/>
          <w:szCs w:val="17"/>
        </w:rPr>
        <w:t xml:space="preserve">                start, </w:t>
      </w:r>
      <w:proofErr w:type="spellStart"/>
      <w:r>
        <w:rPr>
          <w:rFonts w:ascii="Courier New" w:eastAsia="Courier New" w:hAnsi="Courier New" w:cs="Courier New"/>
          <w:sz w:val="17"/>
          <w:szCs w:val="17"/>
        </w:rPr>
        <w:t>typ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tag[</w:t>
      </w:r>
      <w:proofErr w:type="gramEnd"/>
      <w:r>
        <w:rPr>
          <w:rFonts w:ascii="Courier New" w:eastAsia="Courier New" w:hAnsi="Courier New" w:cs="Courier New"/>
          <w:sz w:val="17"/>
          <w:szCs w:val="17"/>
        </w:rPr>
        <w:t>2:]</w:t>
      </w:r>
    </w:p>
    <w:p w14:paraId="59AEC539" w14:textId="77777777" w:rsidR="001B4B52" w:rsidRDefault="0025114C">
      <w:pPr>
        <w:shd w:val="clear" w:color="auto" w:fill="F5F5F5"/>
        <w:ind w:left="120"/>
      </w:pPr>
      <w:r>
        <w:rPr>
          <w:rFonts w:ascii="Courier New" w:eastAsia="Courier New" w:hAnsi="Courier New" w:cs="Courier New"/>
          <w:sz w:val="17"/>
          <w:szCs w:val="17"/>
        </w:rPr>
        <w:t xml:space="preserve">    return spans</w:t>
      </w:r>
    </w:p>
    <w:p w14:paraId="20D10FB3" w14:textId="77777777" w:rsidR="001B4B52" w:rsidRDefault="0025114C">
      <w:pPr>
        <w:shd w:val="clear" w:color="auto" w:fill="F5F5F5"/>
        <w:ind w:left="120"/>
      </w:pPr>
      <w:r>
        <w:rPr>
          <w:rFonts w:ascii="Courier New" w:eastAsia="Courier New" w:hAnsi="Courier New" w:cs="Courier New"/>
          <w:sz w:val="17"/>
          <w:szCs w:val="17"/>
        </w:rPr>
        <w:t xml:space="preserve"> </w:t>
      </w:r>
    </w:p>
    <w:p w14:paraId="0F540066" w14:textId="77777777" w:rsidR="001B4B52" w:rsidRDefault="0025114C">
      <w:pPr>
        <w:shd w:val="clear" w:color="auto" w:fill="F5F5F5"/>
        <w:ind w:left="120"/>
      </w:pPr>
      <w:r>
        <w:rPr>
          <w:rFonts w:ascii="Courier New" w:eastAsia="Courier New" w:hAnsi="Courier New" w:cs="Courier New"/>
          <w:sz w:val="17"/>
          <w:szCs w:val="17"/>
        </w:rPr>
        <w:t># entity-level evaluation (strict boundaries and type)</w:t>
      </w:r>
    </w:p>
    <w:p w14:paraId="24A00FA4" w14:textId="77777777" w:rsidR="001B4B52" w:rsidRDefault="0025114C">
      <w:pPr>
        <w:shd w:val="clear" w:color="auto" w:fill="F5F5F5"/>
        <w:ind w:left="120"/>
      </w:pPr>
      <w:r>
        <w:rPr>
          <w:rFonts w:ascii="Courier New" w:eastAsia="Courier New" w:hAnsi="Courier New" w:cs="Courier New"/>
          <w:sz w:val="17"/>
          <w:szCs w:val="17"/>
        </w:rPr>
        <w:t xml:space="preserve"># scores computed by </w:t>
      </w:r>
      <w:proofErr w:type="spellStart"/>
      <w:r>
        <w:rPr>
          <w:rFonts w:ascii="Courier New" w:eastAsia="Courier New" w:hAnsi="Courier New" w:cs="Courier New"/>
          <w:sz w:val="17"/>
          <w:szCs w:val="17"/>
        </w:rPr>
        <w:t>entity_</w:t>
      </w:r>
      <w:proofErr w:type="gramStart"/>
      <w:r>
        <w:rPr>
          <w:rFonts w:ascii="Courier New" w:eastAsia="Courier New" w:hAnsi="Courier New" w:cs="Courier New"/>
          <w:sz w:val="17"/>
          <w:szCs w:val="17"/>
        </w:rPr>
        <w:t>scores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in the notebook (</w:t>
      </w:r>
      <w:proofErr w:type="spellStart"/>
      <w:r>
        <w:rPr>
          <w:rFonts w:ascii="Courier New" w:eastAsia="Courier New" w:hAnsi="Courier New" w:cs="Courier New"/>
          <w:sz w:val="17"/>
          <w:szCs w:val="17"/>
        </w:rPr>
        <w:t>CoNLL</w:t>
      </w:r>
      <w:proofErr w:type="spellEnd"/>
      <w:r>
        <w:rPr>
          <w:rFonts w:ascii="Courier New" w:eastAsia="Courier New" w:hAnsi="Courier New" w:cs="Courier New"/>
          <w:sz w:val="17"/>
          <w:szCs w:val="17"/>
        </w:rPr>
        <w:t xml:space="preserve"> rules)</w:t>
      </w:r>
    </w:p>
    <w:p w14:paraId="2B84BE1A" w14:textId="77777777" w:rsidR="001B4B52" w:rsidRDefault="0025114C">
      <w:pPr>
        <w:shd w:val="clear" w:color="auto" w:fill="F5F5F5"/>
        <w:ind w:left="120"/>
      </w:pPr>
      <w:r>
        <w:rPr>
          <w:rFonts w:ascii="Courier New" w:eastAsia="Courier New" w:hAnsi="Courier New" w:cs="Courier New"/>
          <w:sz w:val="17"/>
          <w:szCs w:val="17"/>
        </w:rPr>
        <w:t>f1 = seq_f1(</w:t>
      </w:r>
      <w:proofErr w:type="spellStart"/>
      <w:r>
        <w:rPr>
          <w:rFonts w:ascii="Courier New" w:eastAsia="Courier New" w:hAnsi="Courier New" w:cs="Courier New"/>
          <w:sz w:val="17"/>
          <w:szCs w:val="17"/>
        </w:rPr>
        <w:t>gold_tags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predicted_tags</w:t>
      </w:r>
      <w:proofErr w:type="spellEnd"/>
      <w:r>
        <w:rPr>
          <w:rFonts w:ascii="Courier New" w:eastAsia="Courier New" w:hAnsi="Courier New" w:cs="Courier New"/>
          <w:sz w:val="17"/>
          <w:szCs w:val="17"/>
        </w:rPr>
        <w:t>)</w:t>
      </w:r>
    </w:p>
    <w:p w14:paraId="1E7DB5C7" w14:textId="77777777" w:rsidR="001B4B52" w:rsidRDefault="0025114C">
      <w:pPr>
        <w:shd w:val="clear" w:color="auto" w:fill="F5F5F5"/>
        <w:ind w:left="120"/>
      </w:pPr>
      <w:r>
        <w:rPr>
          <w:rFonts w:ascii="Courier New" w:eastAsia="Courier New" w:hAnsi="Courier New" w:cs="Courier New"/>
          <w:sz w:val="17"/>
          <w:szCs w:val="17"/>
        </w:rPr>
        <w:t xml:space="preserve"> </w:t>
      </w:r>
    </w:p>
    <w:p w14:paraId="57B34DF6" w14:textId="77777777" w:rsidR="001B4B52" w:rsidRDefault="0025114C">
      <w:pPr>
        <w:shd w:val="clear" w:color="auto" w:fill="F5F5F5"/>
        <w:ind w:left="120"/>
      </w:pPr>
      <w:r>
        <w:rPr>
          <w:rFonts w:ascii="Courier New" w:eastAsia="Courier New" w:hAnsi="Courier New" w:cs="Courier New"/>
          <w:sz w:val="17"/>
          <w:szCs w:val="17"/>
        </w:rPr>
        <w:t># VADER scoring rules</w:t>
      </w:r>
    </w:p>
    <w:p w14:paraId="14C2B8D3" w14:textId="77777777" w:rsidR="001B4B52" w:rsidRDefault="0025114C">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vader_whole</w:t>
      </w:r>
      <w:proofErr w:type="spellEnd"/>
      <w:r>
        <w:rPr>
          <w:rFonts w:ascii="Courier New" w:eastAsia="Courier New" w:hAnsi="Courier New" w:cs="Courier New"/>
          <w:sz w:val="17"/>
          <w:szCs w:val="17"/>
        </w:rPr>
        <w:t xml:space="preserve">(t): return </w:t>
      </w:r>
      <w:proofErr w:type="spellStart"/>
      <w:proofErr w:type="gramStart"/>
      <w:r>
        <w:rPr>
          <w:rFonts w:ascii="Courier New" w:eastAsia="Courier New" w:hAnsi="Courier New" w:cs="Courier New"/>
          <w:sz w:val="17"/>
          <w:szCs w:val="17"/>
        </w:rPr>
        <w:t>sia.polarity</w:t>
      </w:r>
      <w:proofErr w:type="gramEnd"/>
      <w:r>
        <w:rPr>
          <w:rFonts w:ascii="Courier New" w:eastAsia="Courier New" w:hAnsi="Courier New" w:cs="Courier New"/>
          <w:sz w:val="17"/>
          <w:szCs w:val="17"/>
        </w:rPr>
        <w:t>_scores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strip_html</w:t>
      </w:r>
      <w:proofErr w:type="spellEnd"/>
      <w:r>
        <w:rPr>
          <w:rFonts w:ascii="Courier New" w:eastAsia="Courier New" w:hAnsi="Courier New" w:cs="Courier New"/>
          <w:sz w:val="17"/>
          <w:szCs w:val="17"/>
        </w:rPr>
        <w:t>(t</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"compound"]</w:t>
      </w:r>
    </w:p>
    <w:p w14:paraId="0D39440F" w14:textId="77777777" w:rsidR="001B4B52" w:rsidRDefault="0025114C">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vader_sent</w:t>
      </w:r>
      <w:proofErr w:type="spellEnd"/>
      <w:r>
        <w:rPr>
          <w:rFonts w:ascii="Courier New" w:eastAsia="Courier New" w:hAnsi="Courier New" w:cs="Courier New"/>
          <w:sz w:val="17"/>
          <w:szCs w:val="17"/>
        </w:rPr>
        <w:t>(t):</w:t>
      </w:r>
    </w:p>
    <w:p w14:paraId="68F498E9" w14:textId="77777777" w:rsidR="001B4B52" w:rsidRDefault="0025114C">
      <w:pPr>
        <w:shd w:val="clear" w:color="auto" w:fill="F5F5F5"/>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sents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nltk.sent</w:t>
      </w:r>
      <w:proofErr w:type="gramEnd"/>
      <w:r>
        <w:rPr>
          <w:rFonts w:ascii="Courier New" w:eastAsia="Courier New" w:hAnsi="Courier New" w:cs="Courier New"/>
          <w:sz w:val="17"/>
          <w:szCs w:val="17"/>
        </w:rPr>
        <w:t>_tokenize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strip_html</w:t>
      </w:r>
      <w:proofErr w:type="spellEnd"/>
      <w:r>
        <w:rPr>
          <w:rFonts w:ascii="Courier New" w:eastAsia="Courier New" w:hAnsi="Courier New" w:cs="Courier New"/>
          <w:sz w:val="17"/>
          <w:szCs w:val="17"/>
        </w:rPr>
        <w:t>(t))</w:t>
      </w:r>
    </w:p>
    <w:p w14:paraId="0A9B1BF5" w14:textId="77777777" w:rsidR="001B4B52" w:rsidRDefault="0025114C">
      <w:pPr>
        <w:shd w:val="clear" w:color="auto" w:fill="F5F5F5"/>
        <w:ind w:left="120"/>
      </w:pPr>
      <w:r>
        <w:rPr>
          <w:rFonts w:ascii="Courier New" w:eastAsia="Courier New" w:hAnsi="Courier New" w:cs="Courier New"/>
          <w:sz w:val="17"/>
          <w:szCs w:val="17"/>
        </w:rPr>
        <w:lastRenderedPageBreak/>
        <w:t xml:space="preserve">    return </w:t>
      </w:r>
      <w:proofErr w:type="spellStart"/>
      <w:proofErr w:type="gramStart"/>
      <w:r>
        <w:rPr>
          <w:rFonts w:ascii="Courier New" w:eastAsia="Courier New" w:hAnsi="Courier New" w:cs="Courier New"/>
          <w:sz w:val="17"/>
          <w:szCs w:val="17"/>
        </w:rPr>
        <w:t>np.mean</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sia.polarity</w:t>
      </w:r>
      <w:proofErr w:type="gramEnd"/>
      <w:r>
        <w:rPr>
          <w:rFonts w:ascii="Courier New" w:eastAsia="Courier New" w:hAnsi="Courier New" w:cs="Courier New"/>
          <w:sz w:val="17"/>
          <w:szCs w:val="17"/>
        </w:rPr>
        <w:t>_scores</w:t>
      </w:r>
      <w:proofErr w:type="spellEnd"/>
      <w:r>
        <w:rPr>
          <w:rFonts w:ascii="Courier New" w:eastAsia="Courier New" w:hAnsi="Courier New" w:cs="Courier New"/>
          <w:sz w:val="17"/>
          <w:szCs w:val="17"/>
        </w:rPr>
        <w:t xml:space="preserve">(s)["compound"] for s in </w:t>
      </w:r>
      <w:proofErr w:type="spellStart"/>
      <w:r>
        <w:rPr>
          <w:rFonts w:ascii="Courier New" w:eastAsia="Courier New" w:hAnsi="Courier New" w:cs="Courier New"/>
          <w:sz w:val="17"/>
          <w:szCs w:val="17"/>
        </w:rPr>
        <w:t>sents</w:t>
      </w:r>
      <w:proofErr w:type="spellEnd"/>
      <w:r>
        <w:rPr>
          <w:rFonts w:ascii="Courier New" w:eastAsia="Courier New" w:hAnsi="Courier New" w:cs="Courier New"/>
          <w:sz w:val="17"/>
          <w:szCs w:val="17"/>
        </w:rPr>
        <w:t>])</w:t>
      </w:r>
    </w:p>
    <w:p w14:paraId="7B8C3C66" w14:textId="77777777" w:rsidR="001B4B52" w:rsidRDefault="0025114C">
      <w:pPr>
        <w:shd w:val="clear" w:color="auto" w:fill="F5F5F5"/>
        <w:ind w:left="120"/>
      </w:pPr>
      <w:r>
        <w:rPr>
          <w:rFonts w:ascii="Courier New" w:eastAsia="Courier New" w:hAnsi="Courier New" w:cs="Courier New"/>
          <w:sz w:val="17"/>
          <w:szCs w:val="17"/>
        </w:rPr>
        <w:t xml:space="preserve">label = (score &gt;= </w:t>
      </w:r>
      <w:proofErr w:type="spellStart"/>
      <w:r>
        <w:rPr>
          <w:rFonts w:ascii="Courier New" w:eastAsia="Courier New" w:hAnsi="Courier New" w:cs="Courier New"/>
          <w:sz w:val="17"/>
          <w:szCs w:val="17"/>
        </w:rPr>
        <w:t>best_</w:t>
      </w:r>
      <w:proofErr w:type="gramStart"/>
      <w:r>
        <w:rPr>
          <w:rFonts w:ascii="Courier New" w:eastAsia="Courier New" w:hAnsi="Courier New" w:cs="Courier New"/>
          <w:sz w:val="17"/>
          <w:szCs w:val="17"/>
        </w:rPr>
        <w:t>threshold</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threshold tuned on training data</w:t>
      </w:r>
    </w:p>
    <w:p w14:paraId="4DF61050" w14:textId="77777777" w:rsidR="001B4B52" w:rsidRDefault="0025114C">
      <w:pPr>
        <w:pStyle w:val="Heading1"/>
      </w:pPr>
      <w:bookmarkStart w:id="49" w:name="_Toc242288297"/>
      <w:r>
        <w:t>Appendix C: Review-Style Probe Set</w:t>
      </w:r>
      <w:bookmarkEnd w:id="49"/>
    </w:p>
    <w:p w14:paraId="73DC9F42" w14:textId="77777777" w:rsidR="001B4B52" w:rsidRDefault="0025114C">
      <w:pPr>
        <w:spacing w:after="120" w:line="276" w:lineRule="auto"/>
      </w:pPr>
      <w:r>
        <w:t xml:space="preserve">The 30 sentences below were written for this report and annotated by hand. </w:t>
      </w:r>
      <w:r>
        <w:rPr>
          <w:rFonts w:ascii="Courier New" w:eastAsia="Courier New" w:hAnsi="Courier New" w:cs="Courier New"/>
          <w:sz w:val="20"/>
          <w:szCs w:val="20"/>
        </w:rPr>
        <w:t>PER</w:t>
      </w:r>
      <w:r>
        <w:t xml:space="preserve"> = person, </w:t>
      </w:r>
      <w:r>
        <w:rPr>
          <w:rFonts w:ascii="Courier New" w:eastAsia="Courier New" w:hAnsi="Courier New" w:cs="Courier New"/>
          <w:sz w:val="20"/>
          <w:szCs w:val="20"/>
        </w:rPr>
        <w:t>ORG</w:t>
      </w:r>
      <w:r>
        <w:t xml:space="preserve"> = organisation, </w:t>
      </w:r>
      <w:r>
        <w:rPr>
          <w:rFonts w:ascii="Courier New" w:eastAsia="Courier New" w:hAnsi="Courier New" w:cs="Courier New"/>
          <w:sz w:val="20"/>
          <w:szCs w:val="20"/>
        </w:rPr>
        <w:t>LOC</w:t>
      </w:r>
      <w:r>
        <w:t xml:space="preserve"> = location, </w:t>
      </w:r>
      <w:r>
        <w:rPr>
          <w:rFonts w:ascii="Courier New" w:eastAsia="Courier New" w:hAnsi="Courier New" w:cs="Courier New"/>
          <w:sz w:val="20"/>
          <w:szCs w:val="20"/>
        </w:rPr>
        <w:t>MISC</w:t>
      </w:r>
      <w:r>
        <w:t xml:space="preserve"> = other (film titles, nationalities).</w:t>
      </w:r>
    </w:p>
    <w:p w14:paraId="71D68AC7" w14:textId="77777777" w:rsidR="001B4B52" w:rsidRDefault="0025114C">
      <w:pPr>
        <w:keepNext/>
        <w:spacing w:before="160" w:after="80"/>
      </w:pPr>
      <w:r>
        <w:rPr>
          <w:i/>
          <w:iCs/>
          <w:color w:val="444444"/>
          <w:sz w:val="20"/>
          <w:szCs w:val="20"/>
        </w:rPr>
        <w:t>Table 21: Probe sentences and gold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900"/>
        <w:gridCol w:w="3626"/>
      </w:tblGrid>
      <w:tr w:rsidR="001B4B52" w14:paraId="58BDDE4B" w14:textId="77777777" w:rsidTr="00773478">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4E96F266" w14:textId="77777777" w:rsidR="001B4B52" w:rsidRDefault="0025114C">
            <w:r>
              <w:rPr>
                <w:b/>
                <w:bCs/>
                <w:color w:val="FFFFFF"/>
                <w:sz w:val="20"/>
                <w:szCs w:val="20"/>
              </w:rPr>
              <w:t>#</w:t>
            </w:r>
          </w:p>
        </w:tc>
        <w:tc>
          <w:tcPr>
            <w:tcW w:w="4900"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0FDE0182" w14:textId="77777777" w:rsidR="001B4B52" w:rsidRDefault="0025114C">
            <w:r>
              <w:rPr>
                <w:b/>
                <w:bCs/>
                <w:color w:val="FFFFFF"/>
                <w:sz w:val="20"/>
                <w:szCs w:val="20"/>
              </w:rPr>
              <w:t>Sentence</w:t>
            </w:r>
          </w:p>
        </w:tc>
        <w:tc>
          <w:tcPr>
            <w:tcW w:w="3626" w:type="dxa"/>
            <w:tcBorders>
              <w:top w:val="single" w:sz="4" w:space="0" w:color="BFBFBF"/>
              <w:left w:val="single" w:sz="4" w:space="0" w:color="BFBFBF"/>
              <w:bottom w:val="single" w:sz="4" w:space="0" w:color="BFBFBF"/>
              <w:right w:val="single" w:sz="4" w:space="0" w:color="BFBFBF"/>
            </w:tcBorders>
            <w:shd w:val="clear" w:color="auto" w:fill="538135" w:themeFill="accent6" w:themeFillShade="BF"/>
            <w:tcMar>
              <w:top w:w="70" w:type="dxa"/>
              <w:left w:w="110" w:type="dxa"/>
              <w:bottom w:w="70" w:type="dxa"/>
              <w:right w:w="110" w:type="dxa"/>
            </w:tcMar>
            <w:vAlign w:val="center"/>
          </w:tcPr>
          <w:p w14:paraId="52EC9285" w14:textId="77777777" w:rsidR="001B4B52" w:rsidRDefault="0025114C">
            <w:r>
              <w:rPr>
                <w:b/>
                <w:bCs/>
                <w:color w:val="FFFFFF"/>
                <w:sz w:val="20"/>
                <w:szCs w:val="20"/>
              </w:rPr>
              <w:t>Gold entities</w:t>
            </w:r>
          </w:p>
        </w:tc>
      </w:tr>
      <w:tr w:rsidR="001B4B52" w14:paraId="3DA34322"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05C542" w14:textId="77777777" w:rsidR="001B4B52" w:rsidRDefault="0025114C">
            <w:r>
              <w:rPr>
                <w:sz w:val="20"/>
                <w:szCs w:val="20"/>
              </w:rPr>
              <w:t>1</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D1892" w14:textId="77777777" w:rsidR="001B4B52" w:rsidRDefault="0025114C">
            <w:r>
              <w:rPr>
                <w:sz w:val="20"/>
                <w:szCs w:val="20"/>
              </w:rPr>
              <w:t>Christopher Nolan directed Inception for Warner Bros in 2010.</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54573C" w14:textId="77777777" w:rsidR="001B4B52" w:rsidRDefault="0025114C">
            <w:r>
              <w:rPr>
                <w:sz w:val="20"/>
                <w:szCs w:val="20"/>
              </w:rPr>
              <w:t>Christopher Nolan (PER); Inception (MISC); Warner Bros (ORG)</w:t>
            </w:r>
          </w:p>
        </w:tc>
      </w:tr>
      <w:tr w:rsidR="001B4B52" w14:paraId="396F1AD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533AE1" w14:textId="77777777" w:rsidR="001B4B52" w:rsidRDefault="0025114C">
            <w:r>
              <w:rPr>
                <w:sz w:val="20"/>
                <w:szCs w:val="20"/>
              </w:rPr>
              <w:t>2</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06A72E" w14:textId="77777777" w:rsidR="001B4B52" w:rsidRDefault="0025114C">
            <w:r>
              <w:rPr>
                <w:sz w:val="20"/>
                <w:szCs w:val="20"/>
              </w:rPr>
              <w:t>Tom Hanks gives a wonderful performance in Forrest Gump, which was shot mostly in Georgia.</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48303B" w14:textId="77777777" w:rsidR="001B4B52" w:rsidRDefault="0025114C">
            <w:r>
              <w:rPr>
                <w:sz w:val="20"/>
                <w:szCs w:val="20"/>
              </w:rPr>
              <w:t>Tom Hanks (PER); Forrest Gump (MISC); Georgia (LOC)</w:t>
            </w:r>
          </w:p>
        </w:tc>
      </w:tr>
      <w:tr w:rsidR="001B4B52" w14:paraId="50B3371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652E39" w14:textId="77777777" w:rsidR="001B4B52" w:rsidRDefault="0025114C">
            <w:r>
              <w:rPr>
                <w:sz w:val="20"/>
                <w:szCs w:val="20"/>
              </w:rPr>
              <w:t>3</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AB4089" w14:textId="77777777" w:rsidR="001B4B52" w:rsidRDefault="0025114C">
            <w:r>
              <w:rPr>
                <w:sz w:val="20"/>
                <w:szCs w:val="20"/>
              </w:rPr>
              <w:t>I watched Parasite at a cinema in Seoul and loved every minute of it.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79D1D" w14:textId="77777777" w:rsidR="001B4B52" w:rsidRDefault="0025114C">
            <w:r>
              <w:rPr>
                <w:sz w:val="20"/>
                <w:szCs w:val="20"/>
              </w:rPr>
              <w:t>Parasite (MISC); Seoul (LOC)</w:t>
            </w:r>
          </w:p>
        </w:tc>
      </w:tr>
      <w:tr w:rsidR="001B4B52" w14:paraId="41BB740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55CAEC" w14:textId="77777777" w:rsidR="001B4B52" w:rsidRDefault="0025114C">
            <w:r>
              <w:rPr>
                <w:sz w:val="20"/>
                <w:szCs w:val="20"/>
              </w:rPr>
              <w:t>4</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56777C" w14:textId="77777777" w:rsidR="001B4B52" w:rsidRDefault="0025114C">
            <w:r>
              <w:rPr>
                <w:sz w:val="20"/>
                <w:szCs w:val="20"/>
              </w:rPr>
              <w:t>The Italian director Federico Fellini made La Dolce Vita in Rome.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3288EB" w14:textId="77777777" w:rsidR="001B4B52" w:rsidRDefault="0025114C">
            <w:r>
              <w:rPr>
                <w:sz w:val="20"/>
                <w:szCs w:val="20"/>
              </w:rPr>
              <w:t>Italian (MISC); Federico Fellini (PER); La Dolce Vita (MISC); Rome (LOC)</w:t>
            </w:r>
          </w:p>
        </w:tc>
      </w:tr>
      <w:tr w:rsidR="001B4B52" w14:paraId="408CF15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5F8736" w14:textId="77777777" w:rsidR="001B4B52" w:rsidRDefault="0025114C">
            <w:r>
              <w:rPr>
                <w:sz w:val="20"/>
                <w:szCs w:val="20"/>
              </w:rPr>
              <w:t>5</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30BD2" w14:textId="77777777" w:rsidR="001B4B52" w:rsidRDefault="0025114C">
            <w:r>
              <w:rPr>
                <w:sz w:val="20"/>
                <w:szCs w:val="20"/>
              </w:rPr>
              <w:t>Disney remade Aladdin with Will Smith, and the result is mediocre.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792BAB" w14:textId="77777777" w:rsidR="001B4B52" w:rsidRDefault="0025114C">
            <w:r>
              <w:rPr>
                <w:sz w:val="20"/>
                <w:szCs w:val="20"/>
              </w:rPr>
              <w:t>Disney (ORG); Aladdin (MISC); Will Smith (PER)</w:t>
            </w:r>
          </w:p>
        </w:tc>
      </w:tr>
      <w:tr w:rsidR="001B4B52" w14:paraId="0FF39F57"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12CB73" w14:textId="77777777" w:rsidR="001B4B52" w:rsidRDefault="0025114C">
            <w:r>
              <w:rPr>
                <w:sz w:val="20"/>
                <w:szCs w:val="20"/>
              </w:rPr>
              <w:t>6</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13F3DD" w14:textId="77777777" w:rsidR="001B4B52" w:rsidRDefault="0025114C">
            <w:r>
              <w:rPr>
                <w:sz w:val="20"/>
                <w:szCs w:val="20"/>
              </w:rPr>
              <w:t>Russell Crowe is magnificent in Gladiator, directed by Ridley Scott.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7F2D25" w14:textId="77777777" w:rsidR="001B4B52" w:rsidRDefault="0025114C">
            <w:r>
              <w:rPr>
                <w:sz w:val="20"/>
                <w:szCs w:val="20"/>
              </w:rPr>
              <w:t>Russell Crowe (PER); Gladiator (MISC); Ridley Scott (PER)</w:t>
            </w:r>
          </w:p>
        </w:tc>
      </w:tr>
      <w:tr w:rsidR="001B4B52" w14:paraId="33662C16"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34773E" w14:textId="77777777" w:rsidR="001B4B52" w:rsidRDefault="0025114C">
            <w:r>
              <w:rPr>
                <w:sz w:val="20"/>
                <w:szCs w:val="20"/>
              </w:rPr>
              <w:t>7</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CF4690" w14:textId="77777777" w:rsidR="001B4B52" w:rsidRDefault="0025114C">
            <w:r>
              <w:rPr>
                <w:sz w:val="20"/>
                <w:szCs w:val="20"/>
              </w:rPr>
              <w:t>Netflix released Roma, a black-and-white drama set in Mexico City.</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D2CF43" w14:textId="77777777" w:rsidR="001B4B52" w:rsidRDefault="0025114C">
            <w:r>
              <w:rPr>
                <w:sz w:val="20"/>
                <w:szCs w:val="20"/>
              </w:rPr>
              <w:t>Netflix (ORG); Roma (MISC); Mexico City (LOC)</w:t>
            </w:r>
          </w:p>
        </w:tc>
      </w:tr>
      <w:tr w:rsidR="001B4B52" w14:paraId="36A9D56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B60D73" w14:textId="77777777" w:rsidR="001B4B52" w:rsidRDefault="0025114C">
            <w:r>
              <w:rPr>
                <w:sz w:val="20"/>
                <w:szCs w:val="20"/>
              </w:rPr>
              <w:t>8</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2EDD3A" w14:textId="77777777" w:rsidR="001B4B52" w:rsidRDefault="0025114C">
            <w:r>
              <w:rPr>
                <w:sz w:val="20"/>
                <w:szCs w:val="20"/>
              </w:rPr>
              <w:t>Quentin Tarantino fans will enjoy Pulp Fiction, though the dialogue drags in the middle.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E9DC00" w14:textId="77777777" w:rsidR="001B4B52" w:rsidRDefault="0025114C">
            <w:r>
              <w:rPr>
                <w:sz w:val="20"/>
                <w:szCs w:val="20"/>
              </w:rPr>
              <w:t>Quentin Tarantino (PER); Pulp Fiction (MISC)</w:t>
            </w:r>
          </w:p>
        </w:tc>
      </w:tr>
      <w:tr w:rsidR="001B4B52" w14:paraId="409750F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6D7FE1" w14:textId="77777777" w:rsidR="001B4B52" w:rsidRDefault="0025114C">
            <w:r>
              <w:rPr>
                <w:sz w:val="20"/>
                <w:szCs w:val="20"/>
              </w:rPr>
              <w:t>9</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CFA6F0" w14:textId="77777777" w:rsidR="001B4B52" w:rsidRDefault="0025114C">
            <w:r>
              <w:rPr>
                <w:sz w:val="20"/>
                <w:szCs w:val="20"/>
              </w:rPr>
              <w:t>Shah Rukh Khan stars in Dilwale, a film shot partly in Iceland and Bulgaria.</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443AF9" w14:textId="77777777" w:rsidR="001B4B52" w:rsidRDefault="0025114C">
            <w:r>
              <w:rPr>
                <w:sz w:val="20"/>
                <w:szCs w:val="20"/>
              </w:rPr>
              <w:t>Shah Rukh Khan (PER); Dilwale (MISC); Iceland (LOC); Bulgaria (LOC)</w:t>
            </w:r>
          </w:p>
        </w:tc>
      </w:tr>
      <w:tr w:rsidR="001B4B52" w14:paraId="29F74E97"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A5D97" w14:textId="77777777" w:rsidR="001B4B52" w:rsidRDefault="0025114C">
            <w:r>
              <w:rPr>
                <w:sz w:val="20"/>
                <w:szCs w:val="20"/>
              </w:rPr>
              <w:t>10</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B52A5F" w14:textId="77777777" w:rsidR="001B4B52" w:rsidRDefault="0025114C">
            <w:r>
              <w:rPr>
                <w:sz w:val="20"/>
                <w:szCs w:val="20"/>
              </w:rPr>
              <w:t>Universal Pictures should have spent more money on the script of Waterworld.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7410D" w14:textId="77777777" w:rsidR="001B4B52" w:rsidRDefault="0025114C">
            <w:r>
              <w:rPr>
                <w:sz w:val="20"/>
                <w:szCs w:val="20"/>
              </w:rPr>
              <w:t>Universal Pictures (ORG); Waterworld (MISC)</w:t>
            </w:r>
          </w:p>
        </w:tc>
      </w:tr>
      <w:tr w:rsidR="001B4B52" w14:paraId="169B906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8EB98C" w14:textId="77777777" w:rsidR="001B4B52" w:rsidRDefault="0025114C">
            <w:r>
              <w:rPr>
                <w:sz w:val="20"/>
                <w:szCs w:val="20"/>
              </w:rPr>
              <w:t>11</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70D64B" w14:textId="77777777" w:rsidR="001B4B52" w:rsidRDefault="0025114C">
            <w:r>
              <w:rPr>
                <w:sz w:val="20"/>
                <w:szCs w:val="20"/>
              </w:rPr>
              <w:t>Sean Connery was the best James Bond in my opinion.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DA026C" w14:textId="77777777" w:rsidR="001B4B52" w:rsidRDefault="0025114C">
            <w:r>
              <w:rPr>
                <w:sz w:val="20"/>
                <w:szCs w:val="20"/>
              </w:rPr>
              <w:t>Sean Connery (PER); James Bond (PER)</w:t>
            </w:r>
          </w:p>
        </w:tc>
      </w:tr>
      <w:tr w:rsidR="001B4B52" w14:paraId="742280C4"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0058FF" w14:textId="77777777" w:rsidR="001B4B52" w:rsidRDefault="0025114C">
            <w:r>
              <w:rPr>
                <w:sz w:val="20"/>
                <w:szCs w:val="20"/>
              </w:rPr>
              <w:t>12</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631FB4" w14:textId="77777777" w:rsidR="001B4B52" w:rsidRDefault="0025114C">
            <w:r>
              <w:rPr>
                <w:sz w:val="20"/>
                <w:szCs w:val="20"/>
              </w:rPr>
              <w:t>Filmed in New Zealand, Lord of the Rings looks spectacular.</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C419E6" w14:textId="77777777" w:rsidR="001B4B52" w:rsidRDefault="0025114C">
            <w:r>
              <w:rPr>
                <w:sz w:val="20"/>
                <w:szCs w:val="20"/>
              </w:rPr>
              <w:t>New Zealand (LOC); Lord of the Rings (MISC)</w:t>
            </w:r>
          </w:p>
        </w:tc>
      </w:tr>
      <w:tr w:rsidR="001B4B52" w14:paraId="4D776622"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B2D4EA" w14:textId="77777777" w:rsidR="001B4B52" w:rsidRDefault="0025114C">
            <w:r>
              <w:rPr>
                <w:sz w:val="20"/>
                <w:szCs w:val="20"/>
              </w:rPr>
              <w:t>13</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9EFCA2" w14:textId="77777777" w:rsidR="001B4B52" w:rsidRDefault="0025114C">
            <w:r>
              <w:rPr>
                <w:sz w:val="20"/>
                <w:szCs w:val="20"/>
              </w:rPr>
              <w:t>Steven Spielberg made Jaws, and John Williams wrote an unforgettable score.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4EB4B6" w14:textId="77777777" w:rsidR="001B4B52" w:rsidRDefault="0025114C">
            <w:r>
              <w:rPr>
                <w:sz w:val="20"/>
                <w:szCs w:val="20"/>
              </w:rPr>
              <w:t>Steven Spielberg (PER); Jaws (MISC); John Williams (PER)</w:t>
            </w:r>
          </w:p>
        </w:tc>
      </w:tr>
      <w:tr w:rsidR="001B4B52" w14:paraId="1812A7BB"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961325" w14:textId="77777777" w:rsidR="001B4B52" w:rsidRDefault="0025114C">
            <w:r>
              <w:rPr>
                <w:sz w:val="20"/>
                <w:szCs w:val="20"/>
              </w:rPr>
              <w:t>14</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6968C1" w14:textId="77777777" w:rsidR="001B4B52" w:rsidRDefault="0025114C">
            <w:r>
              <w:rPr>
                <w:sz w:val="20"/>
                <w:szCs w:val="20"/>
              </w:rPr>
              <w:t>Denzel Washington saved Flight from being a forgettable drama.</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E486C2" w14:textId="77777777" w:rsidR="001B4B52" w:rsidRDefault="0025114C">
            <w:r>
              <w:rPr>
                <w:sz w:val="20"/>
                <w:szCs w:val="20"/>
              </w:rPr>
              <w:t>Denzel Washington (PER); Flight (MISC)</w:t>
            </w:r>
          </w:p>
        </w:tc>
      </w:tr>
      <w:tr w:rsidR="001B4B52" w14:paraId="70B178E0"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B96FF3" w14:textId="77777777" w:rsidR="001B4B52" w:rsidRDefault="0025114C">
            <w:r>
              <w:rPr>
                <w:sz w:val="20"/>
                <w:szCs w:val="20"/>
              </w:rPr>
              <w:t>15</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088DE6" w14:textId="77777777" w:rsidR="001B4B52" w:rsidRDefault="0025114C">
            <w:r>
              <w:rPr>
                <w:sz w:val="20"/>
                <w:szCs w:val="20"/>
              </w:rPr>
              <w:t>Amazon Studios and BBC Films co-produced this slow burner set in London.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389B7B" w14:textId="77777777" w:rsidR="001B4B52" w:rsidRDefault="0025114C">
            <w:r>
              <w:rPr>
                <w:sz w:val="20"/>
                <w:szCs w:val="20"/>
              </w:rPr>
              <w:t>Amazon Studios (ORG); BBC Films (ORG); London (LOC)</w:t>
            </w:r>
          </w:p>
        </w:tc>
      </w:tr>
      <w:tr w:rsidR="001B4B52" w14:paraId="30564112"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7163E" w14:textId="77777777" w:rsidR="001B4B52" w:rsidRDefault="0025114C">
            <w:r>
              <w:rPr>
                <w:sz w:val="20"/>
                <w:szCs w:val="20"/>
              </w:rPr>
              <w:t>16</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9D45E0" w14:textId="77777777" w:rsidR="001B4B52" w:rsidRDefault="0025114C">
            <w:r>
              <w:rPr>
                <w:sz w:val="20"/>
                <w:szCs w:val="20"/>
              </w:rPr>
              <w:t>Brad Pitt is miscast as a German soldier in Inglourious Basterds.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8E9E28" w14:textId="77777777" w:rsidR="001B4B52" w:rsidRDefault="0025114C">
            <w:r>
              <w:rPr>
                <w:sz w:val="20"/>
                <w:szCs w:val="20"/>
              </w:rPr>
              <w:t>Brad Pitt (PER); German (MISC); Inglourious Basterds (MISC)</w:t>
            </w:r>
          </w:p>
        </w:tc>
      </w:tr>
      <w:tr w:rsidR="001B4B52" w14:paraId="1BD69C6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B0F86" w14:textId="77777777" w:rsidR="001B4B52" w:rsidRDefault="0025114C">
            <w:r>
              <w:rPr>
                <w:sz w:val="20"/>
                <w:szCs w:val="20"/>
              </w:rPr>
              <w:t>17</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5F8C87" w14:textId="77777777" w:rsidR="001B4B52" w:rsidRDefault="0025114C">
            <w:r>
              <w:rPr>
                <w:sz w:val="20"/>
                <w:szCs w:val="20"/>
              </w:rPr>
              <w:t>I rented Casablanca on the recommendation of a friend from Chicago.</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9EF2D4" w14:textId="77777777" w:rsidR="001B4B52" w:rsidRDefault="0025114C">
            <w:r>
              <w:rPr>
                <w:sz w:val="20"/>
                <w:szCs w:val="20"/>
              </w:rPr>
              <w:t>Casablanca (MISC); Chicago (LOC)</w:t>
            </w:r>
          </w:p>
        </w:tc>
      </w:tr>
      <w:tr w:rsidR="001B4B52" w14:paraId="7E65B9CC"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3B497B" w14:textId="77777777" w:rsidR="001B4B52" w:rsidRDefault="0025114C">
            <w:r>
              <w:rPr>
                <w:sz w:val="20"/>
                <w:szCs w:val="20"/>
              </w:rPr>
              <w:lastRenderedPageBreak/>
              <w:t>18</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7EA549" w14:textId="77777777" w:rsidR="001B4B52" w:rsidRDefault="0025114C">
            <w:r>
              <w:rPr>
                <w:sz w:val="20"/>
                <w:szCs w:val="20"/>
              </w:rPr>
              <w:t>Hayao Miyazaki directed Spirited Away, the masterpiece that made Studio Ghibli famous.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97C4CC" w14:textId="77777777" w:rsidR="001B4B52" w:rsidRDefault="0025114C">
            <w:r>
              <w:rPr>
                <w:sz w:val="20"/>
                <w:szCs w:val="20"/>
              </w:rPr>
              <w:t>Hayao Miyazaki (PER); Spirited Away (MISC); Studio Ghibli (ORG)</w:t>
            </w:r>
          </w:p>
        </w:tc>
      </w:tr>
      <w:tr w:rsidR="001B4B52" w14:paraId="518F5147"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95B256" w14:textId="77777777" w:rsidR="001B4B52" w:rsidRDefault="0025114C">
            <w:r>
              <w:rPr>
                <w:sz w:val="20"/>
                <w:szCs w:val="20"/>
              </w:rPr>
              <w:t>19</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E73E05" w14:textId="77777777" w:rsidR="001B4B52" w:rsidRDefault="0025114C">
            <w:r>
              <w:rPr>
                <w:sz w:val="20"/>
                <w:szCs w:val="20"/>
              </w:rPr>
              <w:t>Honestly, this was a waste of two hours, and the director should be ashamed.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43292B" w14:textId="77777777" w:rsidR="001B4B52" w:rsidRDefault="0025114C">
            <w:r>
              <w:rPr>
                <w:sz w:val="20"/>
                <w:szCs w:val="20"/>
              </w:rPr>
              <w:t>(none)</w:t>
            </w:r>
          </w:p>
        </w:tc>
      </w:tr>
      <w:tr w:rsidR="001B4B52" w14:paraId="03AAEBA9"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DF7E6" w14:textId="77777777" w:rsidR="001B4B52" w:rsidRDefault="0025114C">
            <w:r>
              <w:rPr>
                <w:sz w:val="20"/>
                <w:szCs w:val="20"/>
              </w:rPr>
              <w:t>20</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8BE3A2" w14:textId="77777777" w:rsidR="001B4B52" w:rsidRDefault="0025114C">
            <w:r>
              <w:rPr>
                <w:sz w:val="20"/>
                <w:szCs w:val="20"/>
              </w:rPr>
              <w:t>Martin Scorsese cast Leonardo DiCaprio in Shutter Island, filmed near Boston.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A896B7" w14:textId="77777777" w:rsidR="001B4B52" w:rsidRDefault="0025114C">
            <w:r>
              <w:rPr>
                <w:sz w:val="20"/>
                <w:szCs w:val="20"/>
              </w:rPr>
              <w:t>Martin Scorsese (PER); Leonardo DiCaprio (PER); Shutter Island (MISC); Boston (LOC)</w:t>
            </w:r>
          </w:p>
        </w:tc>
      </w:tr>
      <w:tr w:rsidR="001B4B52" w14:paraId="4ED5405E"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1F6B90" w14:textId="77777777" w:rsidR="001B4B52" w:rsidRDefault="0025114C">
            <w:r>
              <w:rPr>
                <w:sz w:val="20"/>
                <w:szCs w:val="20"/>
              </w:rPr>
              <w:t>21</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E63DC" w14:textId="77777777" w:rsidR="001B4B52" w:rsidRDefault="0025114C">
            <w:r>
              <w:rPr>
                <w:sz w:val="20"/>
                <w:szCs w:val="20"/>
              </w:rPr>
              <w:t>Sony and Marvel Studios made this film together, shot in Atlanta.</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F99BA8" w14:textId="77777777" w:rsidR="001B4B52" w:rsidRDefault="0025114C">
            <w:r>
              <w:rPr>
                <w:sz w:val="20"/>
                <w:szCs w:val="20"/>
              </w:rPr>
              <w:t>Sony (ORG); Marvel Studios (ORG); Atlanta (LOC)</w:t>
            </w:r>
          </w:p>
        </w:tc>
      </w:tr>
      <w:tr w:rsidR="001B4B52" w14:paraId="771AAFD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1322CC" w14:textId="77777777" w:rsidR="001B4B52" w:rsidRDefault="0025114C">
            <w:r>
              <w:rPr>
                <w:sz w:val="20"/>
                <w:szCs w:val="20"/>
              </w:rPr>
              <w:t>22</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2AE559" w14:textId="77777777" w:rsidR="001B4B52" w:rsidRDefault="0025114C">
            <w:r>
              <w:rPr>
                <w:sz w:val="20"/>
                <w:szCs w:val="20"/>
              </w:rPr>
              <w:t>Judi Dench steals the show in Skyfall.</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AD36C4" w14:textId="77777777" w:rsidR="001B4B52" w:rsidRDefault="0025114C">
            <w:r>
              <w:rPr>
                <w:sz w:val="20"/>
                <w:szCs w:val="20"/>
              </w:rPr>
              <w:t>Judi Dench (PER); Skyfall (MISC)</w:t>
            </w:r>
          </w:p>
        </w:tc>
      </w:tr>
      <w:tr w:rsidR="001B4B52" w14:paraId="7C51B79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D9364E" w14:textId="77777777" w:rsidR="001B4B52" w:rsidRDefault="0025114C">
            <w:r>
              <w:rPr>
                <w:sz w:val="20"/>
                <w:szCs w:val="20"/>
              </w:rPr>
              <w:t>23</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052EC6" w14:textId="77777777" w:rsidR="001B4B52" w:rsidRDefault="0025114C">
            <w:r>
              <w:rPr>
                <w:sz w:val="20"/>
                <w:szCs w:val="20"/>
              </w:rPr>
              <w:t>The soundtrack, composed by Hans Zimmer, is the only good thing about Armageddon.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00CA4" w14:textId="77777777" w:rsidR="001B4B52" w:rsidRDefault="0025114C">
            <w:r>
              <w:rPr>
                <w:sz w:val="20"/>
                <w:szCs w:val="20"/>
              </w:rPr>
              <w:t>Hans Zimmer (PER); Armageddon (MISC)</w:t>
            </w:r>
          </w:p>
        </w:tc>
      </w:tr>
      <w:tr w:rsidR="001B4B52" w14:paraId="487B923B"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FCBE52" w14:textId="77777777" w:rsidR="001B4B52" w:rsidRDefault="0025114C">
            <w:r>
              <w:rPr>
                <w:sz w:val="20"/>
                <w:szCs w:val="20"/>
              </w:rPr>
              <w:t>24</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1E3EE9" w14:textId="77777777" w:rsidR="001B4B52" w:rsidRDefault="0025114C">
            <w:r>
              <w:rPr>
                <w:sz w:val="20"/>
                <w:szCs w:val="20"/>
              </w:rPr>
              <w:t>Warner Bros keeps making sequels nobody asked for, like Gremlins 2.</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60326F" w14:textId="77777777" w:rsidR="001B4B52" w:rsidRDefault="0025114C">
            <w:r>
              <w:rPr>
                <w:sz w:val="20"/>
                <w:szCs w:val="20"/>
              </w:rPr>
              <w:t>Warner Bros (ORG); Gremlins 2 (MISC)</w:t>
            </w:r>
          </w:p>
        </w:tc>
      </w:tr>
      <w:tr w:rsidR="001B4B52" w14:paraId="744214D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A5CD55" w14:textId="77777777" w:rsidR="001B4B52" w:rsidRDefault="0025114C">
            <w:r>
              <w:rPr>
                <w:sz w:val="20"/>
                <w:szCs w:val="20"/>
              </w:rPr>
              <w:t>25</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C2FEEF" w14:textId="77777777" w:rsidR="001B4B52" w:rsidRDefault="0025114C">
            <w:r>
              <w:rPr>
                <w:sz w:val="20"/>
                <w:szCs w:val="20"/>
              </w:rPr>
              <w:t>I saw this at the Cannes festival and the French audience applauded for five minutes.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BAF47C" w14:textId="77777777" w:rsidR="001B4B52" w:rsidRDefault="0025114C">
            <w:r>
              <w:rPr>
                <w:sz w:val="20"/>
                <w:szCs w:val="20"/>
              </w:rPr>
              <w:t>Cannes (LOC); French (MISC)</w:t>
            </w:r>
          </w:p>
        </w:tc>
      </w:tr>
      <w:tr w:rsidR="001B4B52" w14:paraId="6214EE9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61CC7" w14:textId="77777777" w:rsidR="001B4B52" w:rsidRDefault="0025114C">
            <w:r>
              <w:rPr>
                <w:sz w:val="20"/>
                <w:szCs w:val="20"/>
              </w:rPr>
              <w:t>26</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2AB944" w14:textId="77777777" w:rsidR="001B4B52" w:rsidRDefault="0025114C">
            <w:r>
              <w:rPr>
                <w:sz w:val="20"/>
                <w:szCs w:val="20"/>
              </w:rPr>
              <w:t>Bruce Willis plays a cop in Los Angeles in Die Hard.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12174E" w14:textId="77777777" w:rsidR="001B4B52" w:rsidRDefault="0025114C">
            <w:r>
              <w:rPr>
                <w:sz w:val="20"/>
                <w:szCs w:val="20"/>
              </w:rPr>
              <w:t>Bruce Willis (PER); Los Angeles (LOC); Die Hard (MISC)</w:t>
            </w:r>
          </w:p>
        </w:tc>
      </w:tr>
      <w:tr w:rsidR="001B4B52" w14:paraId="52E283EE"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2F0B9" w14:textId="77777777" w:rsidR="001B4B52" w:rsidRDefault="0025114C">
            <w:r>
              <w:rPr>
                <w:sz w:val="20"/>
                <w:szCs w:val="20"/>
              </w:rPr>
              <w:t>27</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A9D46D" w14:textId="77777777" w:rsidR="001B4B52" w:rsidRDefault="0025114C">
            <w:r>
              <w:rPr>
                <w:sz w:val="20"/>
                <w:szCs w:val="20"/>
              </w:rPr>
              <w:t>Pixar did it again with Ratatouille, a love letter to Paris.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475707" w14:textId="77777777" w:rsidR="001B4B52" w:rsidRDefault="0025114C">
            <w:r>
              <w:rPr>
                <w:sz w:val="20"/>
                <w:szCs w:val="20"/>
              </w:rPr>
              <w:t>Pixar (ORG); Ratatouille (MISC); Paris (LOC)</w:t>
            </w:r>
          </w:p>
        </w:tc>
      </w:tr>
      <w:tr w:rsidR="001B4B52" w14:paraId="5BEAF840"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EC19E0" w14:textId="77777777" w:rsidR="001B4B52" w:rsidRDefault="0025114C">
            <w:r>
              <w:rPr>
                <w:sz w:val="20"/>
                <w:szCs w:val="20"/>
              </w:rPr>
              <w:t>28</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A98D1A" w14:textId="77777777" w:rsidR="001B4B52" w:rsidRDefault="0025114C">
            <w:r>
              <w:rPr>
                <w:sz w:val="20"/>
                <w:szCs w:val="20"/>
              </w:rPr>
              <w:t>Idris Elba is the only reason to watch Pacific Rim.</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96F969" w14:textId="77777777" w:rsidR="001B4B52" w:rsidRDefault="0025114C">
            <w:r>
              <w:rPr>
                <w:sz w:val="20"/>
                <w:szCs w:val="20"/>
              </w:rPr>
              <w:t>Idris Elba (PER); Pacific Rim (MISC)</w:t>
            </w:r>
          </w:p>
        </w:tc>
      </w:tr>
      <w:tr w:rsidR="001B4B52" w14:paraId="4111585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42978C" w14:textId="77777777" w:rsidR="001B4B52" w:rsidRDefault="0025114C">
            <w:r>
              <w:rPr>
                <w:sz w:val="20"/>
                <w:szCs w:val="20"/>
              </w:rPr>
              <w:t>29</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D011" w14:textId="77777777" w:rsidR="001B4B52" w:rsidRDefault="0025114C">
            <w:r>
              <w:rPr>
                <w:sz w:val="20"/>
                <w:szCs w:val="20"/>
              </w:rPr>
              <w:t>The pacing is terrible and the ending makes no sense at all.</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86FFD4" w14:textId="77777777" w:rsidR="001B4B52" w:rsidRDefault="0025114C">
            <w:r>
              <w:rPr>
                <w:sz w:val="20"/>
                <w:szCs w:val="20"/>
              </w:rPr>
              <w:t>(none)</w:t>
            </w:r>
          </w:p>
        </w:tc>
      </w:tr>
      <w:tr w:rsidR="001B4B52" w14:paraId="26469231"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76996F" w14:textId="77777777" w:rsidR="001B4B52" w:rsidRDefault="0025114C">
            <w:r>
              <w:rPr>
                <w:sz w:val="20"/>
                <w:szCs w:val="20"/>
              </w:rPr>
              <w:t>30</w:t>
            </w:r>
          </w:p>
        </w:tc>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E90805" w14:textId="77777777" w:rsidR="001B4B52" w:rsidRDefault="0025114C">
            <w:r>
              <w:rPr>
                <w:sz w:val="20"/>
                <w:szCs w:val="20"/>
              </w:rPr>
              <w:t>Akira Kurosawa influenced Hollywood with Seven Samurai.</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E599B4" w14:textId="77777777" w:rsidR="001B4B52" w:rsidRDefault="0025114C">
            <w:r>
              <w:rPr>
                <w:sz w:val="20"/>
                <w:szCs w:val="20"/>
              </w:rPr>
              <w:t>Akira Kurosawa (PER); Hollywood (LOC); Seven Samurai (MISC)</w:t>
            </w:r>
          </w:p>
        </w:tc>
      </w:tr>
    </w:tbl>
    <w:p w14:paraId="7C6328C1" w14:textId="77777777" w:rsidR="001B4B52" w:rsidRDefault="001B4B52">
      <w:pPr>
        <w:spacing w:after="120"/>
      </w:pPr>
    </w:p>
    <w:p w14:paraId="031F74D8" w14:textId="77777777" w:rsidR="001B4B52" w:rsidRDefault="0025114C">
      <w:pPr>
        <w:pStyle w:val="Heading1"/>
      </w:pPr>
      <w:bookmarkStart w:id="50" w:name="_Toc242288298"/>
      <w:r>
        <w:t>Appendix D: References</w:t>
      </w:r>
      <w:bookmarkEnd w:id="50"/>
    </w:p>
    <w:p w14:paraId="68D23857" w14:textId="77777777" w:rsidR="001B4B52" w:rsidRDefault="0025114C">
      <w:pPr>
        <w:pStyle w:val="ListParagraph"/>
        <w:numPr>
          <w:ilvl w:val="0"/>
          <w:numId w:val="3"/>
        </w:numPr>
        <w:spacing w:after="80" w:line="276" w:lineRule="auto"/>
      </w:pPr>
      <w:r>
        <w:t>Maas, A. L., Daly, R. E., Pham, P. T., Huang, D., Ng, A. Y., &amp; Potts, C. (2011). Learning Word Vectors for Sentiment Analysis. Proceedings of ACL, pp. 142–150.</w:t>
      </w:r>
    </w:p>
    <w:p w14:paraId="63C85273" w14:textId="77777777" w:rsidR="001B4B52" w:rsidRDefault="0025114C">
      <w:pPr>
        <w:pStyle w:val="ListParagraph"/>
        <w:numPr>
          <w:ilvl w:val="0"/>
          <w:numId w:val="3"/>
        </w:numPr>
        <w:spacing w:after="80" w:line="276" w:lineRule="auto"/>
      </w:pPr>
      <w:r>
        <w:t xml:space="preserve">Tjong Kim Sang, E. F., &amp; De </w:t>
      </w:r>
      <w:proofErr w:type="spellStart"/>
      <w:r>
        <w:t>Meulder</w:t>
      </w:r>
      <w:proofErr w:type="spellEnd"/>
      <w:r>
        <w:t>, F. (2003). Introduction to the CoNLL-2003 Shared Task: Language-Independent Named Entity Recognition. Proceedings of CoNLL-2003.</w:t>
      </w:r>
    </w:p>
    <w:p w14:paraId="170FE563" w14:textId="77777777" w:rsidR="001B4B52" w:rsidRDefault="0025114C">
      <w:pPr>
        <w:pStyle w:val="ListParagraph"/>
        <w:numPr>
          <w:ilvl w:val="0"/>
          <w:numId w:val="3"/>
        </w:numPr>
        <w:spacing w:after="80" w:line="276" w:lineRule="auto"/>
      </w:pPr>
      <w:r>
        <w:t>Ramshaw, L. A., &amp; Marcus, M. P. (1995). Text Chunking using Transformation-Based Learning. Proceedings of the Third Workshop on Very Large Corpora.</w:t>
      </w:r>
    </w:p>
    <w:p w14:paraId="57DFD81C" w14:textId="77777777" w:rsidR="001B4B52" w:rsidRDefault="0025114C">
      <w:pPr>
        <w:pStyle w:val="ListParagraph"/>
        <w:numPr>
          <w:ilvl w:val="0"/>
          <w:numId w:val="3"/>
        </w:numPr>
        <w:spacing w:after="80" w:line="276" w:lineRule="auto"/>
      </w:pPr>
      <w:r>
        <w:t>Hutto, C. J., &amp; Gilbert, E. (2014). VADER: A Parsimonious Rule-based Model for Sentiment Analysis of Social Media Text. Proceedings of ICWSM.</w:t>
      </w:r>
    </w:p>
    <w:p w14:paraId="41729F83" w14:textId="77777777" w:rsidR="001B4B52" w:rsidRDefault="0025114C">
      <w:pPr>
        <w:pStyle w:val="ListParagraph"/>
        <w:numPr>
          <w:ilvl w:val="0"/>
          <w:numId w:val="3"/>
        </w:numPr>
        <w:spacing w:after="80" w:line="276" w:lineRule="auto"/>
      </w:pPr>
      <w:r>
        <w:t>Devlin, J., Chang, M.-W., Lee, K., &amp; Toutanova, K. (2019). BERT: Pre-training of Deep Bidirectional Transformers for Language Understanding. Proceedings of NAACL.</w:t>
      </w:r>
    </w:p>
    <w:p w14:paraId="655E294C" w14:textId="77777777" w:rsidR="001B4B52" w:rsidRDefault="0025114C">
      <w:pPr>
        <w:pStyle w:val="ListParagraph"/>
        <w:numPr>
          <w:ilvl w:val="0"/>
          <w:numId w:val="3"/>
        </w:numPr>
        <w:spacing w:after="80" w:line="276" w:lineRule="auto"/>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6863381A" w14:textId="77777777" w:rsidR="001B4B52" w:rsidRDefault="0025114C">
      <w:pPr>
        <w:pStyle w:val="ListParagraph"/>
        <w:numPr>
          <w:ilvl w:val="0"/>
          <w:numId w:val="3"/>
        </w:numPr>
        <w:spacing w:after="80" w:line="276" w:lineRule="auto"/>
      </w:pPr>
      <w:r>
        <w:lastRenderedPageBreak/>
        <w:t>Socher, R., et al. (2013). Recursive Deep Models for Semantic Compositionality Over a Sentiment Treebank. Proceedings of EMNLP.</w:t>
      </w:r>
    </w:p>
    <w:p w14:paraId="416C2213" w14:textId="77777777" w:rsidR="001B4B52" w:rsidRDefault="0025114C">
      <w:pPr>
        <w:pStyle w:val="ListParagraph"/>
        <w:numPr>
          <w:ilvl w:val="0"/>
          <w:numId w:val="3"/>
        </w:numPr>
        <w:spacing w:after="80" w:line="276" w:lineRule="auto"/>
      </w:pPr>
      <w:r>
        <w:t>Lample, G., Ballesteros, M., Subramanian, S., Kawakami, K., &amp; Dyer, C. (2016). Neural Architectures for Named Entity Recognition. Proceedings of NAACL.</w:t>
      </w:r>
    </w:p>
    <w:p w14:paraId="6C640A91" w14:textId="77777777" w:rsidR="001B4B52" w:rsidRDefault="0025114C">
      <w:pPr>
        <w:pStyle w:val="ListParagraph"/>
        <w:numPr>
          <w:ilvl w:val="0"/>
          <w:numId w:val="3"/>
        </w:numPr>
        <w:spacing w:after="80" w:line="276" w:lineRule="auto"/>
      </w:pPr>
      <w:proofErr w:type="spellStart"/>
      <w:r>
        <w:t>Honnibal</w:t>
      </w:r>
      <w:proofErr w:type="spellEnd"/>
      <w:r>
        <w:t xml:space="preserve">, M., Montani, I., Van </w:t>
      </w:r>
      <w:proofErr w:type="spellStart"/>
      <w:r>
        <w:t>Landeghem</w:t>
      </w:r>
      <w:proofErr w:type="spellEnd"/>
      <w:r>
        <w:t xml:space="preserve">, S., &amp; Boyd, A. (2020). </w:t>
      </w:r>
      <w:proofErr w:type="spellStart"/>
      <w:r>
        <w:t>spaCy</w:t>
      </w:r>
      <w:proofErr w:type="spellEnd"/>
      <w:r>
        <w:t xml:space="preserve">: Industrial-strength Natural Language Processing in Python. </w:t>
      </w:r>
      <w:proofErr w:type="spellStart"/>
      <w:r>
        <w:t>Zenodo</w:t>
      </w:r>
      <w:proofErr w:type="spellEnd"/>
      <w:r>
        <w:t>.</w:t>
      </w:r>
    </w:p>
    <w:p w14:paraId="54F64A72" w14:textId="77777777" w:rsidR="001B4B52" w:rsidRDefault="0025114C">
      <w:pPr>
        <w:pStyle w:val="ListParagraph"/>
        <w:numPr>
          <w:ilvl w:val="0"/>
          <w:numId w:val="3"/>
        </w:numPr>
        <w:spacing w:after="80" w:line="276" w:lineRule="auto"/>
      </w:pPr>
      <w:r>
        <w:t>Wolf, T., et al. (2020). Transformers: State-of-the-Art Natural Language Processing. Proceedings of EMNLP: System Demonstrations.</w:t>
      </w:r>
    </w:p>
    <w:p w14:paraId="0792D54E" w14:textId="77777777" w:rsidR="001B4B52" w:rsidRDefault="0025114C">
      <w:pPr>
        <w:pStyle w:val="ListParagraph"/>
        <w:numPr>
          <w:ilvl w:val="0"/>
          <w:numId w:val="3"/>
        </w:numPr>
        <w:spacing w:after="80" w:line="276" w:lineRule="auto"/>
      </w:pPr>
      <w:r>
        <w:t>Pedregosa, F., et al. (2011). Scikit-learn: Machine Learning in Python. Journal of Machine Learning Research, 12, 2825–2830.</w:t>
      </w:r>
    </w:p>
    <w:p w14:paraId="270DB54E" w14:textId="77777777" w:rsidR="001B4B52" w:rsidRDefault="0025114C">
      <w:pPr>
        <w:pStyle w:val="ListParagraph"/>
        <w:numPr>
          <w:ilvl w:val="0"/>
          <w:numId w:val="3"/>
        </w:numPr>
        <w:spacing w:after="80" w:line="276" w:lineRule="auto"/>
      </w:pPr>
      <w:r>
        <w:t>Joachims, T. (1998). Text Categorization with Support Vector Machines: Learning with Many Relevant Features. Proceedings of ECML.</w:t>
      </w:r>
    </w:p>
    <w:sectPr w:rsidR="001B4B52">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40C4" w14:textId="77777777" w:rsidR="0025114C" w:rsidRDefault="0025114C">
      <w:r>
        <w:separator/>
      </w:r>
    </w:p>
  </w:endnote>
  <w:endnote w:type="continuationSeparator" w:id="0">
    <w:p w14:paraId="119EEF42" w14:textId="77777777" w:rsidR="0025114C" w:rsidRDefault="00251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13DF" w14:textId="77777777" w:rsidR="001B4B52" w:rsidRDefault="0025114C">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1357C">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1357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5B724" w14:textId="77777777" w:rsidR="0025114C" w:rsidRDefault="0025114C">
      <w:r>
        <w:separator/>
      </w:r>
    </w:p>
  </w:footnote>
  <w:footnote w:type="continuationSeparator" w:id="0">
    <w:p w14:paraId="1EF9B532" w14:textId="77777777" w:rsidR="0025114C" w:rsidRDefault="00251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7BE1" w14:textId="77777777" w:rsidR="001B4B52" w:rsidRDefault="0025114C">
    <w:pPr>
      <w:pBdr>
        <w:bottom w:val="single" w:sz="4" w:space="4" w:color="BFBFBF"/>
      </w:pBdr>
      <w:jc w:val="right"/>
    </w:pPr>
    <w:r>
      <w:rPr>
        <w:color w:val="7F7F7F"/>
        <w:sz w:val="18"/>
        <w:szCs w:val="18"/>
      </w:rPr>
      <w:t xml:space="preserve">Sentiment Analysis and </w:t>
    </w:r>
    <w:proofErr w:type="gramStart"/>
    <w:r>
      <w:rPr>
        <w:color w:val="7F7F7F"/>
        <w:sz w:val="18"/>
        <w:szCs w:val="18"/>
      </w:rPr>
      <w:t>NER  |</w:t>
    </w:r>
    <w:proofErr w:type="gramEnd"/>
    <w:r>
      <w:rPr>
        <w:color w:val="7F7F7F"/>
        <w:sz w:val="18"/>
        <w:szCs w:val="18"/>
      </w:rPr>
      <w:t xml:space="preserve">  </w:t>
    </w:r>
    <w:proofErr w:type="spellStart"/>
    <w:r>
      <w:rPr>
        <w:color w:val="7F7F7F"/>
        <w:sz w:val="18"/>
        <w:szCs w:val="18"/>
      </w:rPr>
      <w:t>YuvaIntern</w:t>
    </w:r>
    <w:proofErr w:type="spellEnd"/>
    <w:r>
      <w:rPr>
        <w:color w:val="7F7F7F"/>
        <w:sz w:val="18"/>
        <w:szCs w:val="18"/>
      </w:rPr>
      <w:t xml:space="preserve">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7EA"/>
    <w:multiLevelType w:val="hybridMultilevel"/>
    <w:tmpl w:val="B974336E"/>
    <w:lvl w:ilvl="0" w:tplc="55040432">
      <w:start w:val="1"/>
      <w:numFmt w:val="bullet"/>
      <w:lvlText w:val="•"/>
      <w:lvlJc w:val="left"/>
      <w:pPr>
        <w:ind w:left="720" w:hanging="360"/>
      </w:pPr>
    </w:lvl>
    <w:lvl w:ilvl="1" w:tplc="44A83178">
      <w:numFmt w:val="decimal"/>
      <w:lvlText w:val=""/>
      <w:lvlJc w:val="left"/>
    </w:lvl>
    <w:lvl w:ilvl="2" w:tplc="387EA55E">
      <w:numFmt w:val="decimal"/>
      <w:lvlText w:val=""/>
      <w:lvlJc w:val="left"/>
    </w:lvl>
    <w:lvl w:ilvl="3" w:tplc="8014EC90">
      <w:numFmt w:val="decimal"/>
      <w:lvlText w:val=""/>
      <w:lvlJc w:val="left"/>
    </w:lvl>
    <w:lvl w:ilvl="4" w:tplc="EC9CBEB4">
      <w:numFmt w:val="decimal"/>
      <w:lvlText w:val=""/>
      <w:lvlJc w:val="left"/>
    </w:lvl>
    <w:lvl w:ilvl="5" w:tplc="9A620ECE">
      <w:numFmt w:val="decimal"/>
      <w:lvlText w:val=""/>
      <w:lvlJc w:val="left"/>
    </w:lvl>
    <w:lvl w:ilvl="6" w:tplc="474EE3A8">
      <w:numFmt w:val="decimal"/>
      <w:lvlText w:val=""/>
      <w:lvlJc w:val="left"/>
    </w:lvl>
    <w:lvl w:ilvl="7" w:tplc="58425B2A">
      <w:numFmt w:val="decimal"/>
      <w:lvlText w:val=""/>
      <w:lvlJc w:val="left"/>
    </w:lvl>
    <w:lvl w:ilvl="8" w:tplc="B6C2DE76">
      <w:numFmt w:val="decimal"/>
      <w:lvlText w:val=""/>
      <w:lvlJc w:val="left"/>
    </w:lvl>
  </w:abstractNum>
  <w:abstractNum w:abstractNumId="1" w15:restartNumberingAfterBreak="0">
    <w:nsid w:val="2D5D00AB"/>
    <w:multiLevelType w:val="hybridMultilevel"/>
    <w:tmpl w:val="AD9CE688"/>
    <w:lvl w:ilvl="0" w:tplc="A232012E">
      <w:start w:val="1"/>
      <w:numFmt w:val="decimal"/>
      <w:lvlText w:val="[%1]"/>
      <w:lvlJc w:val="left"/>
      <w:pPr>
        <w:ind w:left="720" w:hanging="540"/>
      </w:pPr>
    </w:lvl>
    <w:lvl w:ilvl="1" w:tplc="82C42B76">
      <w:numFmt w:val="decimal"/>
      <w:lvlText w:val=""/>
      <w:lvlJc w:val="left"/>
    </w:lvl>
    <w:lvl w:ilvl="2" w:tplc="C2D05A7C">
      <w:numFmt w:val="decimal"/>
      <w:lvlText w:val=""/>
      <w:lvlJc w:val="left"/>
    </w:lvl>
    <w:lvl w:ilvl="3" w:tplc="AB74F988">
      <w:numFmt w:val="decimal"/>
      <w:lvlText w:val=""/>
      <w:lvlJc w:val="left"/>
    </w:lvl>
    <w:lvl w:ilvl="4" w:tplc="8AE27578">
      <w:numFmt w:val="decimal"/>
      <w:lvlText w:val=""/>
      <w:lvlJc w:val="left"/>
    </w:lvl>
    <w:lvl w:ilvl="5" w:tplc="EB70A8AE">
      <w:numFmt w:val="decimal"/>
      <w:lvlText w:val=""/>
      <w:lvlJc w:val="left"/>
    </w:lvl>
    <w:lvl w:ilvl="6" w:tplc="BCA479FE">
      <w:numFmt w:val="decimal"/>
      <w:lvlText w:val=""/>
      <w:lvlJc w:val="left"/>
    </w:lvl>
    <w:lvl w:ilvl="7" w:tplc="6BE6F578">
      <w:numFmt w:val="decimal"/>
      <w:lvlText w:val=""/>
      <w:lvlJc w:val="left"/>
    </w:lvl>
    <w:lvl w:ilvl="8" w:tplc="C078328C">
      <w:numFmt w:val="decimal"/>
      <w:lvlText w:val=""/>
      <w:lvlJc w:val="left"/>
    </w:lvl>
  </w:abstractNum>
  <w:abstractNum w:abstractNumId="2" w15:restartNumberingAfterBreak="0">
    <w:nsid w:val="6DAC38DA"/>
    <w:multiLevelType w:val="hybridMultilevel"/>
    <w:tmpl w:val="65025C00"/>
    <w:lvl w:ilvl="0" w:tplc="FDF42AC4">
      <w:start w:val="1"/>
      <w:numFmt w:val="bullet"/>
      <w:lvlText w:val="●"/>
      <w:lvlJc w:val="left"/>
      <w:pPr>
        <w:ind w:left="720" w:hanging="360"/>
      </w:pPr>
    </w:lvl>
    <w:lvl w:ilvl="1" w:tplc="02EA14F2">
      <w:start w:val="1"/>
      <w:numFmt w:val="bullet"/>
      <w:lvlText w:val="○"/>
      <w:lvlJc w:val="left"/>
      <w:pPr>
        <w:ind w:left="1440" w:hanging="360"/>
      </w:pPr>
    </w:lvl>
    <w:lvl w:ilvl="2" w:tplc="F0B29C84">
      <w:start w:val="1"/>
      <w:numFmt w:val="bullet"/>
      <w:lvlText w:val="■"/>
      <w:lvlJc w:val="left"/>
      <w:pPr>
        <w:ind w:left="2160" w:hanging="360"/>
      </w:pPr>
    </w:lvl>
    <w:lvl w:ilvl="3" w:tplc="E5B023D4">
      <w:start w:val="1"/>
      <w:numFmt w:val="bullet"/>
      <w:lvlText w:val="●"/>
      <w:lvlJc w:val="left"/>
      <w:pPr>
        <w:ind w:left="2880" w:hanging="360"/>
      </w:pPr>
    </w:lvl>
    <w:lvl w:ilvl="4" w:tplc="FF121A66">
      <w:start w:val="1"/>
      <w:numFmt w:val="bullet"/>
      <w:lvlText w:val="○"/>
      <w:lvlJc w:val="left"/>
      <w:pPr>
        <w:ind w:left="3600" w:hanging="360"/>
      </w:pPr>
    </w:lvl>
    <w:lvl w:ilvl="5" w:tplc="322C5156">
      <w:start w:val="1"/>
      <w:numFmt w:val="bullet"/>
      <w:lvlText w:val="■"/>
      <w:lvlJc w:val="left"/>
      <w:pPr>
        <w:ind w:left="4320" w:hanging="360"/>
      </w:pPr>
    </w:lvl>
    <w:lvl w:ilvl="6" w:tplc="C93ECF74">
      <w:start w:val="1"/>
      <w:numFmt w:val="bullet"/>
      <w:lvlText w:val="●"/>
      <w:lvlJc w:val="left"/>
      <w:pPr>
        <w:ind w:left="5040" w:hanging="360"/>
      </w:pPr>
    </w:lvl>
    <w:lvl w:ilvl="7" w:tplc="18469980">
      <w:start w:val="1"/>
      <w:numFmt w:val="bullet"/>
      <w:lvlText w:val="●"/>
      <w:lvlJc w:val="left"/>
      <w:pPr>
        <w:ind w:left="5760" w:hanging="360"/>
      </w:pPr>
    </w:lvl>
    <w:lvl w:ilvl="8" w:tplc="344816FE">
      <w:start w:val="1"/>
      <w:numFmt w:val="bullet"/>
      <w:lvlText w:val="●"/>
      <w:lvlJc w:val="left"/>
      <w:pPr>
        <w:ind w:left="6480" w:hanging="360"/>
      </w:pPr>
    </w:lvl>
  </w:abstractNum>
  <w:num w:numId="1" w16cid:durableId="134833930">
    <w:abstractNumId w:val="2"/>
    <w:lvlOverride w:ilvl="0">
      <w:startOverride w:val="1"/>
    </w:lvlOverride>
  </w:num>
  <w:num w:numId="2" w16cid:durableId="742291887">
    <w:abstractNumId w:val="0"/>
    <w:lvlOverride w:ilvl="0">
      <w:startOverride w:val="1"/>
    </w:lvlOverride>
  </w:num>
  <w:num w:numId="3" w16cid:durableId="777914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B52"/>
    <w:rsid w:val="001B4B52"/>
    <w:rsid w:val="0025114C"/>
    <w:rsid w:val="00266665"/>
    <w:rsid w:val="003A7597"/>
    <w:rsid w:val="004D1C58"/>
    <w:rsid w:val="005B13A8"/>
    <w:rsid w:val="00773478"/>
    <w:rsid w:val="008E3907"/>
    <w:rsid w:val="009066B1"/>
    <w:rsid w:val="00990831"/>
    <w:rsid w:val="00B1357C"/>
    <w:rsid w:val="00B913D6"/>
    <w:rsid w:val="00E14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6BB2"/>
  <w15:docId w15:val="{226230EE-E2D0-47FA-9BBC-A41AEC0E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913D6"/>
    <w:pPr>
      <w:keepNext/>
      <w:spacing w:before="360" w:after="180"/>
      <w:outlineLvl w:val="0"/>
    </w:pPr>
    <w:rPr>
      <w:b/>
      <w:bCs/>
      <w:color w:val="385623" w:themeColor="accent6" w:themeShade="80"/>
      <w:sz w:val="34"/>
      <w:szCs w:val="34"/>
    </w:rPr>
  </w:style>
  <w:style w:type="paragraph" w:styleId="Heading2">
    <w:name w:val="heading 2"/>
    <w:uiPriority w:val="9"/>
    <w:unhideWhenUsed/>
    <w:qFormat/>
    <w:rsid w:val="00B913D6"/>
    <w:pPr>
      <w:keepNext/>
      <w:spacing w:before="260" w:after="120"/>
      <w:outlineLvl w:val="1"/>
    </w:pPr>
    <w:rPr>
      <w:b/>
      <w:bCs/>
      <w:color w:val="538135" w:themeColor="accent6" w:themeShade="BF"/>
      <w:sz w:val="27"/>
      <w:szCs w:val="27"/>
    </w:rPr>
  </w:style>
  <w:style w:type="paragraph" w:styleId="Heading3">
    <w:name w:val="heading 3"/>
    <w:uiPriority w:val="9"/>
    <w:unhideWhenUsed/>
    <w:qFormat/>
    <w:pPr>
      <w:keepNext/>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357C"/>
    <w:pPr>
      <w:spacing w:after="100"/>
    </w:pPr>
  </w:style>
  <w:style w:type="paragraph" w:styleId="TOC2">
    <w:name w:val="toc 2"/>
    <w:basedOn w:val="Normal"/>
    <w:next w:val="Normal"/>
    <w:autoRedefine/>
    <w:uiPriority w:val="39"/>
    <w:unhideWhenUsed/>
    <w:rsid w:val="00B1357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33</Pages>
  <Words>8157</Words>
  <Characters>46499</Characters>
  <Application>Microsoft Office Word</Application>
  <DocSecurity>0</DocSecurity>
  <Lines>387</Lines>
  <Paragraphs>109</Paragraphs>
  <ScaleCrop>false</ScaleCrop>
  <Company/>
  <LinksUpToDate>false</LinksUpToDate>
  <CharactersWithSpaces>54547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Sentiment Analysis and Named Entity Recognition</dc:title>
  <dc:creator>Week 3 NLP Task</dc:creator>
  <cp:lastModifiedBy>Hari Charan</cp:lastModifiedBy>
  <cp:revision>9</cp:revision>
  <dcterms:created xsi:type="dcterms:W3CDTF">2026-10-07T11:54:00Z</dcterms:created>
  <dcterms:modified xsi:type="dcterms:W3CDTF">2026-10-11T11:33:00Z</dcterms:modified>
</cp:coreProperties>
</file>