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0359A9" w14:textId="0631453B" w:rsidR="00356E32" w:rsidRPr="00864E86" w:rsidRDefault="007B3E00" w:rsidP="006A7F9B">
      <w:pPr>
        <w:pStyle w:val="a4"/>
        <w:ind w:right="685"/>
        <w:jc w:val="right"/>
        <w:outlineLvl w:val="0"/>
        <w:rPr>
          <w:sz w:val="22"/>
          <w:szCs w:val="22"/>
          <w:lang w:val="en-US"/>
        </w:rPr>
      </w:pPr>
      <w:r w:rsidRPr="00864E86">
        <w:rPr>
          <w:sz w:val="22"/>
          <w:szCs w:val="22"/>
          <w:lang w:val="en-US"/>
        </w:rPr>
        <w:t>Approved by</w:t>
      </w:r>
    </w:p>
    <w:p w14:paraId="76935F9D" w14:textId="28D6A252" w:rsidR="005D090B" w:rsidRPr="00864E86" w:rsidRDefault="00E22CDB" w:rsidP="005D090B">
      <w:pPr>
        <w:pStyle w:val="a4"/>
        <w:ind w:left="3966" w:firstLine="282"/>
        <w:jc w:val="right"/>
        <w:outlineLvl w:val="0"/>
        <w:rPr>
          <w:sz w:val="22"/>
          <w:szCs w:val="22"/>
          <w:lang w:val="en-US"/>
        </w:rPr>
      </w:pPr>
      <w:r w:rsidRPr="00864E86">
        <w:rPr>
          <w:sz w:val="22"/>
          <w:szCs w:val="22"/>
          <w:lang w:val="en-US"/>
        </w:rPr>
        <w:t xml:space="preserve">Head of </w:t>
      </w:r>
      <w:r w:rsidR="005D090B" w:rsidRPr="00864E86">
        <w:rPr>
          <w:sz w:val="22"/>
          <w:szCs w:val="22"/>
          <w:lang w:val="en-US"/>
        </w:rPr>
        <w:t>Chemical Products Procurement</w:t>
      </w:r>
      <w:r w:rsidRPr="00864E86">
        <w:rPr>
          <w:sz w:val="22"/>
          <w:szCs w:val="22"/>
          <w:lang w:val="en-US"/>
        </w:rPr>
        <w:t xml:space="preserve"> Office</w:t>
      </w:r>
      <w:r w:rsidR="005D090B" w:rsidRPr="00864E86">
        <w:rPr>
          <w:sz w:val="22"/>
          <w:szCs w:val="22"/>
          <w:lang w:val="en-US"/>
        </w:rPr>
        <w:t xml:space="preserve"> </w:t>
      </w:r>
    </w:p>
    <w:p w14:paraId="2A7D0080" w14:textId="41E9BB60" w:rsidR="00B51BBA" w:rsidRPr="00864E86" w:rsidRDefault="005D090B" w:rsidP="006A7F9B">
      <w:pPr>
        <w:pStyle w:val="a4"/>
        <w:ind w:left="3966" w:firstLine="282"/>
        <w:jc w:val="right"/>
        <w:outlineLvl w:val="0"/>
        <w:rPr>
          <w:sz w:val="22"/>
          <w:szCs w:val="22"/>
          <w:lang w:val="en-US"/>
        </w:rPr>
      </w:pPr>
      <w:r w:rsidRPr="00864E86">
        <w:rPr>
          <w:sz w:val="22"/>
          <w:szCs w:val="22"/>
          <w:lang w:val="en-US"/>
        </w:rPr>
        <w:t>SIBUR LLC</w:t>
      </w:r>
    </w:p>
    <w:p w14:paraId="1888E919" w14:textId="3F3F1415" w:rsidR="006A7F9B" w:rsidRPr="00864E86" w:rsidRDefault="005D090B" w:rsidP="006A7F9B">
      <w:pPr>
        <w:pStyle w:val="a4"/>
        <w:ind w:left="3966" w:firstLine="282"/>
        <w:jc w:val="right"/>
        <w:outlineLvl w:val="0"/>
        <w:rPr>
          <w:sz w:val="22"/>
          <w:szCs w:val="22"/>
          <w:lang w:val="en-US"/>
        </w:rPr>
      </w:pPr>
      <w:r w:rsidRPr="00864E86">
        <w:rPr>
          <w:sz w:val="22"/>
          <w:szCs w:val="22"/>
          <w:lang w:val="en-US"/>
        </w:rPr>
        <w:t>N</w:t>
      </w:r>
      <w:r w:rsidR="006A7F9B" w:rsidRPr="00864E86">
        <w:rPr>
          <w:sz w:val="22"/>
          <w:szCs w:val="22"/>
          <w:lang w:val="en-US"/>
        </w:rPr>
        <w:t>.А.</w:t>
      </w:r>
      <w:r w:rsidRPr="00864E86">
        <w:rPr>
          <w:sz w:val="22"/>
          <w:szCs w:val="22"/>
          <w:lang w:val="en-US"/>
        </w:rPr>
        <w:t xml:space="preserve"> Prokhorova</w:t>
      </w:r>
    </w:p>
    <w:p w14:paraId="57631935" w14:textId="77777777" w:rsidR="003E23D3" w:rsidRPr="00864E86" w:rsidRDefault="003E23D3" w:rsidP="003E23D3">
      <w:pPr>
        <w:pStyle w:val="a4"/>
        <w:ind w:left="4674" w:firstLine="282"/>
        <w:outlineLvl w:val="0"/>
        <w:rPr>
          <w:sz w:val="22"/>
          <w:szCs w:val="22"/>
          <w:lang w:val="en-US"/>
        </w:rPr>
      </w:pPr>
    </w:p>
    <w:p w14:paraId="0FCAD7C7" w14:textId="77777777" w:rsidR="00B51BBA" w:rsidRPr="00864E86" w:rsidRDefault="00B51BBA" w:rsidP="00E5109B">
      <w:pPr>
        <w:pStyle w:val="a4"/>
        <w:ind w:left="426" w:hanging="426"/>
        <w:outlineLvl w:val="0"/>
        <w:rPr>
          <w:b/>
          <w:sz w:val="22"/>
          <w:szCs w:val="22"/>
          <w:lang w:val="en-US"/>
        </w:rPr>
      </w:pPr>
    </w:p>
    <w:p w14:paraId="73C4B8BE" w14:textId="3AFC2E58" w:rsidR="00E5109B" w:rsidRPr="00864E86" w:rsidRDefault="00185DD2" w:rsidP="00084B1E">
      <w:pPr>
        <w:pStyle w:val="a4"/>
        <w:outlineLvl w:val="0"/>
        <w:rPr>
          <w:b/>
          <w:sz w:val="22"/>
          <w:szCs w:val="22"/>
          <w:lang w:val="en-US"/>
        </w:rPr>
      </w:pPr>
      <w:r w:rsidRPr="00864E86">
        <w:rPr>
          <w:b/>
          <w:sz w:val="22"/>
          <w:szCs w:val="22"/>
          <w:lang w:val="en-US"/>
        </w:rPr>
        <w:t xml:space="preserve">The </w:t>
      </w:r>
      <w:r w:rsidR="007B3E00" w:rsidRPr="00864E86">
        <w:rPr>
          <w:b/>
          <w:sz w:val="22"/>
          <w:szCs w:val="22"/>
          <w:lang w:val="en-US"/>
        </w:rPr>
        <w:t xml:space="preserve">Supplier’s Guide for Synthetic Rubber Production </w:t>
      </w:r>
    </w:p>
    <w:p w14:paraId="5CF04DDA" w14:textId="77777777" w:rsidR="00E5109B" w:rsidRPr="00864E86" w:rsidRDefault="00E5109B" w:rsidP="00E5109B">
      <w:pPr>
        <w:ind w:left="426" w:hanging="426"/>
        <w:jc w:val="center"/>
        <w:rPr>
          <w:b/>
          <w:sz w:val="22"/>
          <w:szCs w:val="22"/>
          <w:lang w:val="en-US"/>
        </w:rPr>
      </w:pPr>
    </w:p>
    <w:p w14:paraId="09E795B7" w14:textId="0A4C2C02" w:rsidR="00E5109B" w:rsidRPr="00864E86" w:rsidRDefault="00E5109B" w:rsidP="00703533">
      <w:pPr>
        <w:ind w:firstLine="709"/>
        <w:rPr>
          <w:sz w:val="22"/>
          <w:szCs w:val="22"/>
          <w:lang w:val="en-US"/>
        </w:rPr>
      </w:pPr>
      <w:r w:rsidRPr="00864E86">
        <w:rPr>
          <w:b/>
          <w:sz w:val="22"/>
          <w:szCs w:val="22"/>
          <w:lang w:val="en-US"/>
        </w:rPr>
        <w:t xml:space="preserve">    </w:t>
      </w:r>
      <w:r w:rsidR="007B3E00" w:rsidRPr="00864E86">
        <w:rPr>
          <w:sz w:val="22"/>
          <w:szCs w:val="22"/>
          <w:lang w:val="en-US"/>
        </w:rPr>
        <w:t xml:space="preserve">Moscow </w:t>
      </w:r>
      <w:r w:rsidRPr="00864E86">
        <w:rPr>
          <w:sz w:val="22"/>
          <w:szCs w:val="22"/>
          <w:lang w:val="en-US"/>
        </w:rPr>
        <w:tab/>
        <w:t xml:space="preserve">                                   </w:t>
      </w:r>
      <w:r w:rsidR="00B51BBA" w:rsidRPr="00864E86">
        <w:rPr>
          <w:sz w:val="22"/>
          <w:szCs w:val="22"/>
          <w:lang w:val="en-US"/>
        </w:rPr>
        <w:t xml:space="preserve">                                 </w:t>
      </w:r>
      <w:r w:rsidR="00031435" w:rsidRPr="00864E86">
        <w:rPr>
          <w:sz w:val="22"/>
          <w:szCs w:val="22"/>
          <w:lang w:val="en-US"/>
        </w:rPr>
        <w:t xml:space="preserve">          </w:t>
      </w:r>
      <w:r w:rsidR="00B51BBA" w:rsidRPr="00864E86">
        <w:rPr>
          <w:sz w:val="22"/>
          <w:szCs w:val="22"/>
          <w:lang w:val="en-US"/>
        </w:rPr>
        <w:t xml:space="preserve">        </w:t>
      </w:r>
      <w:r w:rsidRPr="00864E86">
        <w:rPr>
          <w:sz w:val="22"/>
          <w:szCs w:val="22"/>
          <w:lang w:val="en-US"/>
        </w:rPr>
        <w:t xml:space="preserve">  </w:t>
      </w:r>
      <w:r w:rsidR="00E5309A" w:rsidRPr="00864E86">
        <w:rPr>
          <w:sz w:val="22"/>
          <w:szCs w:val="22"/>
          <w:lang w:val="en-US"/>
        </w:rPr>
        <w:t xml:space="preserve">                </w:t>
      </w:r>
      <w:r w:rsidRPr="00864E86">
        <w:rPr>
          <w:sz w:val="22"/>
          <w:szCs w:val="22"/>
          <w:lang w:val="en-US"/>
        </w:rPr>
        <w:t xml:space="preserve">   </w:t>
      </w:r>
      <w:r w:rsidR="003E67FB" w:rsidRPr="00864E86">
        <w:rPr>
          <w:sz w:val="22"/>
          <w:szCs w:val="22"/>
          <w:lang w:val="en-US"/>
        </w:rPr>
        <w:t xml:space="preserve"> </w:t>
      </w:r>
    </w:p>
    <w:p w14:paraId="14674814" w14:textId="77777777" w:rsidR="00703533" w:rsidRPr="00864E86" w:rsidRDefault="00703533" w:rsidP="00703533">
      <w:pPr>
        <w:ind w:firstLine="709"/>
        <w:jc w:val="both"/>
        <w:rPr>
          <w:sz w:val="22"/>
          <w:szCs w:val="22"/>
          <w:lang w:val="en-US"/>
        </w:rPr>
      </w:pPr>
    </w:p>
    <w:p w14:paraId="6A30C89B" w14:textId="2CE79A41" w:rsidR="007B3E00" w:rsidRPr="00864E86" w:rsidRDefault="007B3E00" w:rsidP="00703533">
      <w:pPr>
        <w:ind w:firstLine="709"/>
        <w:jc w:val="both"/>
        <w:rPr>
          <w:sz w:val="22"/>
          <w:szCs w:val="22"/>
          <w:lang w:val="en-US"/>
        </w:rPr>
      </w:pPr>
      <w:r w:rsidRPr="00864E86">
        <w:rPr>
          <w:sz w:val="22"/>
          <w:szCs w:val="22"/>
          <w:lang w:val="en-US"/>
        </w:rPr>
        <w:t>PJSC Sibur Holding takes a very responsible approach to cooperation with its suppliers in order to provide for the top quality products for its customers.</w:t>
      </w:r>
    </w:p>
    <w:p w14:paraId="4C156FD4" w14:textId="7C052FEA" w:rsidR="007B3E00" w:rsidRPr="00864E86" w:rsidRDefault="007B3E00" w:rsidP="00703533">
      <w:pPr>
        <w:ind w:firstLine="709"/>
        <w:jc w:val="both"/>
        <w:rPr>
          <w:sz w:val="22"/>
          <w:szCs w:val="22"/>
          <w:lang w:val="en-US"/>
        </w:rPr>
      </w:pPr>
      <w:r w:rsidRPr="00864E86">
        <w:rPr>
          <w:sz w:val="22"/>
          <w:szCs w:val="22"/>
          <w:lang w:val="en-US"/>
        </w:rPr>
        <w:t xml:space="preserve">The </w:t>
      </w:r>
      <w:r w:rsidR="00D72A98" w:rsidRPr="00864E86">
        <w:rPr>
          <w:sz w:val="22"/>
          <w:szCs w:val="22"/>
          <w:lang w:val="en-US"/>
        </w:rPr>
        <w:t xml:space="preserve">Company’s </w:t>
      </w:r>
      <w:bookmarkStart w:id="0" w:name="_Hlk131061433"/>
      <w:r w:rsidR="00D72A98" w:rsidRPr="00864E86">
        <w:rPr>
          <w:sz w:val="22"/>
          <w:szCs w:val="22"/>
          <w:lang w:val="en-US"/>
        </w:rPr>
        <w:t>fundamental</w:t>
      </w:r>
      <w:r w:rsidRPr="00864E86">
        <w:rPr>
          <w:sz w:val="22"/>
          <w:szCs w:val="22"/>
          <w:lang w:val="en-US"/>
        </w:rPr>
        <w:t xml:space="preserve"> </w:t>
      </w:r>
      <w:bookmarkEnd w:id="0"/>
      <w:r w:rsidRPr="00864E86">
        <w:rPr>
          <w:sz w:val="22"/>
          <w:szCs w:val="22"/>
          <w:lang w:val="en-US"/>
        </w:rPr>
        <w:t>principles are to develop and maintain cooperation with suppliers based on a high level of interaction, transparency and mutual benefit</w:t>
      </w:r>
      <w:r w:rsidR="00D72A98" w:rsidRPr="00864E86">
        <w:rPr>
          <w:sz w:val="22"/>
          <w:szCs w:val="22"/>
          <w:lang w:val="en-US"/>
        </w:rPr>
        <w:t xml:space="preserve">. The </w:t>
      </w:r>
      <w:r w:rsidR="000F2576" w:rsidRPr="00864E86">
        <w:rPr>
          <w:sz w:val="22"/>
          <w:szCs w:val="22"/>
          <w:lang w:val="en-US"/>
        </w:rPr>
        <w:t xml:space="preserve">information about the </w:t>
      </w:r>
      <w:r w:rsidR="005D090B" w:rsidRPr="00864E86">
        <w:rPr>
          <w:sz w:val="22"/>
          <w:szCs w:val="22"/>
          <w:lang w:val="en-US"/>
        </w:rPr>
        <w:t xml:space="preserve">fundamental </w:t>
      </w:r>
      <w:r w:rsidR="00D72A98" w:rsidRPr="00864E86">
        <w:rPr>
          <w:sz w:val="22"/>
          <w:szCs w:val="22"/>
          <w:lang w:val="en-US"/>
        </w:rPr>
        <w:t xml:space="preserve">principles </w:t>
      </w:r>
      <w:r w:rsidR="000F2576" w:rsidRPr="00864E86">
        <w:rPr>
          <w:sz w:val="22"/>
          <w:szCs w:val="22"/>
          <w:lang w:val="en-US"/>
        </w:rPr>
        <w:t>is</w:t>
      </w:r>
      <w:r w:rsidR="00D72A98" w:rsidRPr="00864E86">
        <w:rPr>
          <w:sz w:val="22"/>
          <w:szCs w:val="22"/>
          <w:lang w:val="en-US"/>
        </w:rPr>
        <w:t xml:space="preserve"> available</w:t>
      </w:r>
      <w:r w:rsidRPr="00864E86">
        <w:rPr>
          <w:sz w:val="22"/>
          <w:szCs w:val="22"/>
          <w:lang w:val="en-US"/>
        </w:rPr>
        <w:t xml:space="preserve"> on the </w:t>
      </w:r>
      <w:r w:rsidR="00D72A98" w:rsidRPr="00864E86">
        <w:rPr>
          <w:sz w:val="22"/>
          <w:szCs w:val="22"/>
          <w:lang w:val="en-US"/>
        </w:rPr>
        <w:t>C</w:t>
      </w:r>
      <w:r w:rsidRPr="00864E86">
        <w:rPr>
          <w:sz w:val="22"/>
          <w:szCs w:val="22"/>
          <w:lang w:val="en-US"/>
        </w:rPr>
        <w:t xml:space="preserve">ompany's website </w:t>
      </w:r>
    </w:p>
    <w:p w14:paraId="41C7B9DA" w14:textId="61CBDBBB" w:rsidR="00D4554A" w:rsidRPr="00864E86" w:rsidRDefault="00B97601" w:rsidP="00703533">
      <w:pPr>
        <w:ind w:firstLine="709"/>
        <w:jc w:val="both"/>
        <w:rPr>
          <w:sz w:val="22"/>
          <w:szCs w:val="22"/>
          <w:lang w:val="en-US"/>
        </w:rPr>
      </w:pPr>
      <w:hyperlink r:id="rId8" w:history="1">
        <w:r w:rsidR="00A96581" w:rsidRPr="00864E86">
          <w:rPr>
            <w:rStyle w:val="af1"/>
            <w:sz w:val="22"/>
            <w:szCs w:val="22"/>
            <w:lang w:val="en-US"/>
          </w:rPr>
          <w:t>https://www.sibur.ru/procurement/to_suppliers/</w:t>
        </w:r>
      </w:hyperlink>
      <w:r w:rsidR="00A96581" w:rsidRPr="00864E86">
        <w:rPr>
          <w:sz w:val="22"/>
          <w:szCs w:val="22"/>
          <w:lang w:val="en-US"/>
        </w:rPr>
        <w:t xml:space="preserve"> </w:t>
      </w:r>
      <w:r w:rsidR="00D72A98" w:rsidRPr="00864E86">
        <w:rPr>
          <w:sz w:val="22"/>
          <w:szCs w:val="22"/>
          <w:lang w:val="en-US"/>
        </w:rPr>
        <w:t>or</w:t>
      </w:r>
      <w:r w:rsidR="00A96581" w:rsidRPr="00864E86">
        <w:rPr>
          <w:sz w:val="22"/>
          <w:szCs w:val="22"/>
          <w:lang w:val="en-US"/>
        </w:rPr>
        <w:t xml:space="preserve">   </w:t>
      </w:r>
      <w:hyperlink r:id="rId9" w:history="1">
        <w:r w:rsidR="00A96581" w:rsidRPr="00864E86">
          <w:rPr>
            <w:rStyle w:val="af1"/>
            <w:sz w:val="22"/>
            <w:szCs w:val="22"/>
            <w:lang w:val="en-US"/>
          </w:rPr>
          <w:t>https://www.sibur.ru/en/procurement/to_suppliers/</w:t>
        </w:r>
      </w:hyperlink>
      <w:r w:rsidR="00A96581" w:rsidRPr="00864E86">
        <w:rPr>
          <w:sz w:val="22"/>
          <w:szCs w:val="22"/>
          <w:lang w:val="en-US"/>
        </w:rPr>
        <w:t>.</w:t>
      </w:r>
    </w:p>
    <w:p w14:paraId="132BB284" w14:textId="028AF4C7" w:rsidR="00D72A98" w:rsidRPr="00864E86" w:rsidRDefault="00D72A98" w:rsidP="00703533">
      <w:pPr>
        <w:ind w:firstLine="709"/>
        <w:jc w:val="both"/>
        <w:rPr>
          <w:sz w:val="22"/>
          <w:szCs w:val="22"/>
          <w:lang w:val="en-US"/>
        </w:rPr>
      </w:pPr>
      <w:r w:rsidRPr="00864E86">
        <w:rPr>
          <w:sz w:val="22"/>
          <w:szCs w:val="22"/>
          <w:lang w:val="en-US"/>
        </w:rPr>
        <w:t>The purpose of this Guide is to provide the supplier of chemical products with information about SIBUR's expectations</w:t>
      </w:r>
      <w:r w:rsidR="005D090B" w:rsidRPr="00864E86">
        <w:rPr>
          <w:sz w:val="22"/>
          <w:szCs w:val="22"/>
          <w:lang w:val="en-US"/>
        </w:rPr>
        <w:t xml:space="preserve"> with respect to quality assurance</w:t>
      </w:r>
      <w:r w:rsidRPr="00864E86">
        <w:rPr>
          <w:sz w:val="22"/>
          <w:szCs w:val="22"/>
          <w:lang w:val="en-US"/>
        </w:rPr>
        <w:t xml:space="preserve"> and to </w:t>
      </w:r>
      <w:r w:rsidR="00887FB0" w:rsidRPr="00864E86">
        <w:rPr>
          <w:sz w:val="22"/>
          <w:szCs w:val="22"/>
          <w:lang w:val="en-US"/>
        </w:rPr>
        <w:t>ensure</w:t>
      </w:r>
      <w:r w:rsidRPr="00864E86">
        <w:rPr>
          <w:sz w:val="22"/>
          <w:szCs w:val="22"/>
          <w:lang w:val="en-US"/>
        </w:rPr>
        <w:t xml:space="preserve"> mutual understanding</w:t>
      </w:r>
      <w:r w:rsidR="00887FB0" w:rsidRPr="00864E86">
        <w:rPr>
          <w:sz w:val="22"/>
          <w:szCs w:val="22"/>
          <w:lang w:val="en-US"/>
        </w:rPr>
        <w:t xml:space="preserve"> of the same level</w:t>
      </w:r>
      <w:r w:rsidRPr="00864E86">
        <w:rPr>
          <w:sz w:val="22"/>
          <w:szCs w:val="22"/>
          <w:lang w:val="en-US"/>
        </w:rPr>
        <w:t xml:space="preserve"> between SIBUR and its suppliers. </w:t>
      </w:r>
      <w:r w:rsidR="00612820" w:rsidRPr="00864E86">
        <w:rPr>
          <w:sz w:val="22"/>
          <w:szCs w:val="22"/>
          <w:lang w:val="en-US"/>
        </w:rPr>
        <w:t>The requirements set out in this Guide are mandatory for the s</w:t>
      </w:r>
      <w:r w:rsidR="00B51801" w:rsidRPr="00864E86">
        <w:rPr>
          <w:sz w:val="22"/>
          <w:szCs w:val="22"/>
          <w:lang w:val="en-US"/>
        </w:rPr>
        <w:t>uppliers</w:t>
      </w:r>
      <w:r w:rsidR="00612820" w:rsidRPr="00864E86">
        <w:rPr>
          <w:sz w:val="22"/>
          <w:szCs w:val="22"/>
          <w:lang w:val="en-US"/>
        </w:rPr>
        <w:t xml:space="preserve"> of products</w:t>
      </w:r>
      <w:r w:rsidR="00B51801" w:rsidRPr="00864E86">
        <w:rPr>
          <w:sz w:val="22"/>
          <w:szCs w:val="22"/>
          <w:lang w:val="en-US"/>
        </w:rPr>
        <w:t xml:space="preserve"> for the synthetic rubber (SR) production</w:t>
      </w:r>
      <w:r w:rsidRPr="00864E86">
        <w:rPr>
          <w:sz w:val="22"/>
          <w:szCs w:val="22"/>
          <w:lang w:val="en-US"/>
        </w:rPr>
        <w:t>.</w:t>
      </w:r>
    </w:p>
    <w:p w14:paraId="6E4F5F3E" w14:textId="6748EEC4" w:rsidR="00D72A98" w:rsidRPr="00864E86" w:rsidRDefault="00D72A98" w:rsidP="00D72A98">
      <w:pPr>
        <w:ind w:firstLine="709"/>
        <w:jc w:val="both"/>
        <w:rPr>
          <w:sz w:val="22"/>
          <w:szCs w:val="22"/>
          <w:lang w:val="en-US"/>
        </w:rPr>
      </w:pPr>
      <w:r w:rsidRPr="00864E86">
        <w:rPr>
          <w:sz w:val="22"/>
          <w:szCs w:val="22"/>
          <w:lang w:val="en-US"/>
        </w:rPr>
        <w:t xml:space="preserve">Suppliers are fully responsible for the quality and reliability of their products. They shall </w:t>
      </w:r>
      <w:r w:rsidR="00612820" w:rsidRPr="00864E86">
        <w:rPr>
          <w:sz w:val="22"/>
          <w:szCs w:val="22"/>
          <w:lang w:val="en-US"/>
        </w:rPr>
        <w:t>make sure that</w:t>
      </w:r>
      <w:r w:rsidRPr="00864E86">
        <w:rPr>
          <w:sz w:val="22"/>
          <w:szCs w:val="22"/>
          <w:lang w:val="en-US"/>
        </w:rPr>
        <w:t xml:space="preserve"> all </w:t>
      </w:r>
      <w:r w:rsidR="00612820" w:rsidRPr="00864E86">
        <w:rPr>
          <w:sz w:val="22"/>
          <w:szCs w:val="22"/>
          <w:lang w:val="en-US"/>
        </w:rPr>
        <w:t xml:space="preserve">the </w:t>
      </w:r>
      <w:r w:rsidRPr="00864E86">
        <w:rPr>
          <w:sz w:val="22"/>
          <w:szCs w:val="22"/>
          <w:lang w:val="en-US"/>
        </w:rPr>
        <w:t xml:space="preserve">supplied products </w:t>
      </w:r>
      <w:r w:rsidR="00612820" w:rsidRPr="00864E86">
        <w:rPr>
          <w:sz w:val="22"/>
          <w:szCs w:val="22"/>
          <w:lang w:val="en-US"/>
        </w:rPr>
        <w:t xml:space="preserve">comply </w:t>
      </w:r>
      <w:r w:rsidRPr="00864E86">
        <w:rPr>
          <w:sz w:val="22"/>
          <w:szCs w:val="22"/>
          <w:lang w:val="en-US"/>
        </w:rPr>
        <w:t xml:space="preserve">with the requirements of </w:t>
      </w:r>
      <w:r w:rsidR="00542183" w:rsidRPr="00864E86">
        <w:rPr>
          <w:sz w:val="22"/>
          <w:szCs w:val="22"/>
          <w:lang w:val="en-US"/>
        </w:rPr>
        <w:t>current</w:t>
      </w:r>
      <w:r w:rsidRPr="00864E86">
        <w:rPr>
          <w:sz w:val="22"/>
          <w:szCs w:val="22"/>
          <w:lang w:val="en-US"/>
        </w:rPr>
        <w:t xml:space="preserve"> procurement and supply agreements.</w:t>
      </w:r>
    </w:p>
    <w:p w14:paraId="398637EE" w14:textId="73FCB93B" w:rsidR="00D72A98" w:rsidRPr="00864E86" w:rsidRDefault="00D72A98" w:rsidP="00D72A98">
      <w:pPr>
        <w:ind w:firstLine="709"/>
        <w:jc w:val="both"/>
        <w:rPr>
          <w:sz w:val="22"/>
          <w:szCs w:val="22"/>
          <w:lang w:val="en-US"/>
        </w:rPr>
      </w:pPr>
      <w:r w:rsidRPr="00864E86">
        <w:rPr>
          <w:sz w:val="22"/>
          <w:szCs w:val="22"/>
          <w:lang w:val="en-US"/>
        </w:rPr>
        <w:t xml:space="preserve">In case </w:t>
      </w:r>
      <w:r w:rsidR="00887FB0" w:rsidRPr="00864E86">
        <w:rPr>
          <w:sz w:val="22"/>
          <w:szCs w:val="22"/>
          <w:lang w:val="en-US"/>
        </w:rPr>
        <w:t>a</w:t>
      </w:r>
      <w:r w:rsidRPr="00864E86">
        <w:rPr>
          <w:sz w:val="22"/>
          <w:szCs w:val="22"/>
          <w:lang w:val="en-US"/>
        </w:rPr>
        <w:t xml:space="preserve"> Supplier is not </w:t>
      </w:r>
      <w:r w:rsidR="00887FB0" w:rsidRPr="00864E86">
        <w:rPr>
          <w:sz w:val="22"/>
          <w:szCs w:val="22"/>
          <w:lang w:val="en-US"/>
        </w:rPr>
        <w:t>a</w:t>
      </w:r>
      <w:r w:rsidRPr="00864E86">
        <w:rPr>
          <w:sz w:val="22"/>
          <w:szCs w:val="22"/>
          <w:lang w:val="en-US"/>
        </w:rPr>
        <w:t xml:space="preserve"> Manufacturer of Goods, </w:t>
      </w:r>
      <w:r w:rsidR="00887FB0" w:rsidRPr="00864E86">
        <w:rPr>
          <w:sz w:val="22"/>
          <w:szCs w:val="22"/>
          <w:lang w:val="en-US"/>
        </w:rPr>
        <w:t>it</w:t>
      </w:r>
      <w:r w:rsidRPr="00864E86">
        <w:rPr>
          <w:sz w:val="22"/>
          <w:szCs w:val="22"/>
          <w:lang w:val="en-US"/>
        </w:rPr>
        <w:t xml:space="preserve"> </w:t>
      </w:r>
      <w:r w:rsidR="00542183" w:rsidRPr="00864E86">
        <w:rPr>
          <w:sz w:val="22"/>
          <w:szCs w:val="22"/>
          <w:lang w:val="en-US"/>
        </w:rPr>
        <w:t xml:space="preserve">shall </w:t>
      </w:r>
      <w:r w:rsidRPr="00864E86">
        <w:rPr>
          <w:sz w:val="22"/>
          <w:szCs w:val="22"/>
          <w:lang w:val="en-US"/>
        </w:rPr>
        <w:t>guarantee that</w:t>
      </w:r>
      <w:r w:rsidR="00542183" w:rsidRPr="00864E86">
        <w:rPr>
          <w:lang w:val="en-US"/>
        </w:rPr>
        <w:t xml:space="preserve"> </w:t>
      </w:r>
      <w:r w:rsidR="00542183" w:rsidRPr="00864E86">
        <w:rPr>
          <w:sz w:val="22"/>
          <w:szCs w:val="22"/>
          <w:lang w:val="en-US"/>
        </w:rPr>
        <w:t>the Manufacturer is informed of</w:t>
      </w:r>
      <w:r w:rsidRPr="00864E86">
        <w:rPr>
          <w:sz w:val="22"/>
          <w:szCs w:val="22"/>
          <w:lang w:val="en-US"/>
        </w:rPr>
        <w:t xml:space="preserve"> the requirements of this </w:t>
      </w:r>
      <w:r w:rsidR="00542183" w:rsidRPr="00864E86">
        <w:rPr>
          <w:sz w:val="22"/>
          <w:szCs w:val="22"/>
          <w:lang w:val="en-US"/>
        </w:rPr>
        <w:t>Guide</w:t>
      </w:r>
      <w:r w:rsidRPr="00864E86">
        <w:rPr>
          <w:sz w:val="22"/>
          <w:szCs w:val="22"/>
          <w:lang w:val="en-US"/>
        </w:rPr>
        <w:t>.</w:t>
      </w:r>
    </w:p>
    <w:p w14:paraId="36ABBED8" w14:textId="77777777" w:rsidR="00E43D7D" w:rsidRPr="00864E86" w:rsidRDefault="00E43D7D" w:rsidP="00703533">
      <w:pPr>
        <w:ind w:firstLine="709"/>
        <w:jc w:val="both"/>
        <w:rPr>
          <w:b/>
          <w:bCs/>
          <w:sz w:val="22"/>
          <w:szCs w:val="22"/>
          <w:lang w:val="en-US"/>
        </w:rPr>
      </w:pPr>
    </w:p>
    <w:p w14:paraId="75C54832" w14:textId="68B389A1" w:rsidR="00664962" w:rsidRPr="00864E86" w:rsidRDefault="00D41C86" w:rsidP="00703533">
      <w:pPr>
        <w:pStyle w:val="af"/>
        <w:tabs>
          <w:tab w:val="left" w:pos="0"/>
        </w:tabs>
        <w:ind w:left="0" w:firstLine="709"/>
        <w:jc w:val="both"/>
        <w:rPr>
          <w:b/>
          <w:sz w:val="22"/>
          <w:szCs w:val="22"/>
          <w:lang w:val="en-US"/>
        </w:rPr>
      </w:pPr>
      <w:r w:rsidRPr="00864E86">
        <w:rPr>
          <w:b/>
          <w:sz w:val="22"/>
          <w:szCs w:val="22"/>
          <w:lang w:val="en-US"/>
        </w:rPr>
        <w:t xml:space="preserve">1. </w:t>
      </w:r>
      <w:r w:rsidR="00887FB0" w:rsidRPr="00864E86">
        <w:rPr>
          <w:b/>
          <w:sz w:val="22"/>
          <w:szCs w:val="22"/>
          <w:lang w:val="en-US"/>
        </w:rPr>
        <w:t xml:space="preserve">The </w:t>
      </w:r>
      <w:r w:rsidR="00542183" w:rsidRPr="00864E86">
        <w:rPr>
          <w:b/>
          <w:sz w:val="22"/>
          <w:szCs w:val="22"/>
          <w:lang w:val="en-US"/>
        </w:rPr>
        <w:t xml:space="preserve">Supplier’s Quality Management Systems </w:t>
      </w:r>
    </w:p>
    <w:p w14:paraId="7179199B" w14:textId="1AB52115" w:rsidR="00542183" w:rsidRPr="00864E86" w:rsidRDefault="00542183" w:rsidP="00703533">
      <w:pPr>
        <w:autoSpaceDE w:val="0"/>
        <w:autoSpaceDN w:val="0"/>
        <w:adjustRightInd w:val="0"/>
        <w:ind w:firstLine="709"/>
        <w:rPr>
          <w:sz w:val="22"/>
          <w:szCs w:val="22"/>
          <w:lang w:val="en-US"/>
        </w:rPr>
      </w:pPr>
      <w:r w:rsidRPr="00864E86">
        <w:rPr>
          <w:sz w:val="22"/>
          <w:szCs w:val="22"/>
          <w:lang w:val="en-US"/>
        </w:rPr>
        <w:t>The Supplier shall have a quality management system certified at least in accordance with the requirements of the most up-to-date version of ISO 9001</w:t>
      </w:r>
      <w:r w:rsidR="00887FB0" w:rsidRPr="00864E86">
        <w:rPr>
          <w:sz w:val="22"/>
          <w:szCs w:val="22"/>
          <w:lang w:val="en-US"/>
        </w:rPr>
        <w:t xml:space="preserve"> </w:t>
      </w:r>
      <w:r w:rsidR="005E6C6E" w:rsidRPr="00864E86">
        <w:rPr>
          <w:sz w:val="22"/>
          <w:szCs w:val="22"/>
          <w:lang w:val="en-US"/>
        </w:rPr>
        <w:t>standard</w:t>
      </w:r>
      <w:r w:rsidRPr="00864E86">
        <w:rPr>
          <w:sz w:val="22"/>
          <w:szCs w:val="22"/>
          <w:lang w:val="en-US"/>
        </w:rPr>
        <w:t>.</w:t>
      </w:r>
    </w:p>
    <w:p w14:paraId="38E5F577" w14:textId="190A3B6E" w:rsidR="00542183" w:rsidRPr="00864E86" w:rsidRDefault="00542183" w:rsidP="00185DD2">
      <w:pPr>
        <w:pStyle w:val="af"/>
        <w:tabs>
          <w:tab w:val="left" w:pos="0"/>
        </w:tabs>
        <w:ind w:left="0" w:firstLine="709"/>
        <w:jc w:val="both"/>
        <w:rPr>
          <w:sz w:val="22"/>
          <w:szCs w:val="22"/>
          <w:lang w:val="en-US"/>
        </w:rPr>
      </w:pPr>
      <w:r w:rsidRPr="00864E86">
        <w:rPr>
          <w:sz w:val="22"/>
          <w:szCs w:val="22"/>
          <w:lang w:val="en-US"/>
        </w:rPr>
        <w:t xml:space="preserve">The </w:t>
      </w:r>
      <w:r w:rsidR="00887FB0" w:rsidRPr="00864E86">
        <w:rPr>
          <w:sz w:val="22"/>
          <w:szCs w:val="22"/>
          <w:lang w:val="en-US"/>
        </w:rPr>
        <w:t xml:space="preserve">relevant </w:t>
      </w:r>
      <w:r w:rsidRPr="00864E86">
        <w:rPr>
          <w:sz w:val="22"/>
          <w:szCs w:val="22"/>
          <w:lang w:val="en-US"/>
        </w:rPr>
        <w:t xml:space="preserve">ISO 9001 </w:t>
      </w:r>
      <w:r w:rsidR="00887FB0" w:rsidRPr="00864E86">
        <w:rPr>
          <w:sz w:val="22"/>
          <w:szCs w:val="22"/>
          <w:lang w:val="en-US"/>
        </w:rPr>
        <w:t xml:space="preserve">certificate </w:t>
      </w:r>
      <w:r w:rsidRPr="00864E86">
        <w:rPr>
          <w:sz w:val="22"/>
          <w:szCs w:val="22"/>
          <w:lang w:val="en-US"/>
        </w:rPr>
        <w:t xml:space="preserve">shall have one of the accreditation marks of a recognized IAF MLA member. </w:t>
      </w:r>
    </w:p>
    <w:p w14:paraId="745FE346" w14:textId="7060F4E8" w:rsidR="00542183" w:rsidRPr="00864E86" w:rsidRDefault="00542183" w:rsidP="00542183">
      <w:pPr>
        <w:pStyle w:val="af"/>
        <w:tabs>
          <w:tab w:val="left" w:pos="0"/>
        </w:tabs>
        <w:ind w:left="0" w:firstLine="709"/>
        <w:jc w:val="both"/>
        <w:rPr>
          <w:sz w:val="22"/>
          <w:szCs w:val="22"/>
          <w:lang w:val="en-US"/>
        </w:rPr>
      </w:pPr>
      <w:r w:rsidRPr="00864E86">
        <w:rPr>
          <w:sz w:val="22"/>
          <w:szCs w:val="22"/>
          <w:lang w:val="en-US"/>
        </w:rPr>
        <w:t xml:space="preserve">The </w:t>
      </w:r>
      <w:r w:rsidR="008F54EE" w:rsidRPr="00864E86">
        <w:rPr>
          <w:sz w:val="22"/>
          <w:szCs w:val="22"/>
          <w:lang w:val="en-US"/>
        </w:rPr>
        <w:t>S</w:t>
      </w:r>
      <w:r w:rsidRPr="00864E86">
        <w:rPr>
          <w:sz w:val="22"/>
          <w:szCs w:val="22"/>
          <w:lang w:val="en-US"/>
        </w:rPr>
        <w:t xml:space="preserve">upplier </w:t>
      </w:r>
      <w:r w:rsidR="00887FB0" w:rsidRPr="00864E86">
        <w:rPr>
          <w:sz w:val="22"/>
          <w:szCs w:val="22"/>
          <w:lang w:val="en-US"/>
        </w:rPr>
        <w:t>shall</w:t>
      </w:r>
      <w:r w:rsidRPr="00864E86">
        <w:rPr>
          <w:sz w:val="22"/>
          <w:szCs w:val="22"/>
          <w:lang w:val="en-US"/>
        </w:rPr>
        <w:t xml:space="preserve">, without </w:t>
      </w:r>
      <w:r w:rsidR="00887FB0" w:rsidRPr="00864E86">
        <w:rPr>
          <w:sz w:val="22"/>
          <w:szCs w:val="22"/>
          <w:lang w:val="en-US"/>
        </w:rPr>
        <w:t xml:space="preserve">a </w:t>
      </w:r>
      <w:r w:rsidRPr="00864E86">
        <w:rPr>
          <w:sz w:val="22"/>
          <w:szCs w:val="22"/>
          <w:lang w:val="en-US"/>
        </w:rPr>
        <w:t xml:space="preserve">special reminder, </w:t>
      </w:r>
      <w:r w:rsidR="000F2576" w:rsidRPr="00864E86">
        <w:rPr>
          <w:sz w:val="22"/>
          <w:szCs w:val="22"/>
          <w:lang w:val="en-US"/>
        </w:rPr>
        <w:t>forward</w:t>
      </w:r>
      <w:r w:rsidRPr="00864E86">
        <w:rPr>
          <w:sz w:val="22"/>
          <w:szCs w:val="22"/>
          <w:lang w:val="en-US"/>
        </w:rPr>
        <w:t xml:space="preserve"> electronic copies of all its certificates to SIBUR to the </w:t>
      </w:r>
      <w:r w:rsidR="00185DD2" w:rsidRPr="00864E86">
        <w:rPr>
          <w:sz w:val="22"/>
          <w:szCs w:val="22"/>
          <w:lang w:val="en-US"/>
        </w:rPr>
        <w:t>attention</w:t>
      </w:r>
      <w:r w:rsidRPr="00864E86">
        <w:rPr>
          <w:sz w:val="22"/>
          <w:szCs w:val="22"/>
          <w:lang w:val="en-US"/>
        </w:rPr>
        <w:t xml:space="preserve"> of the responsible buyer each </w:t>
      </w:r>
      <w:r w:rsidR="00185DD2" w:rsidRPr="00864E86">
        <w:rPr>
          <w:sz w:val="22"/>
          <w:szCs w:val="22"/>
          <w:lang w:val="en-US"/>
        </w:rPr>
        <w:t xml:space="preserve">time these certificates are </w:t>
      </w:r>
      <w:r w:rsidRPr="00864E86">
        <w:rPr>
          <w:sz w:val="22"/>
          <w:szCs w:val="22"/>
          <w:lang w:val="en-US"/>
        </w:rPr>
        <w:t>renew</w:t>
      </w:r>
      <w:r w:rsidR="00185DD2" w:rsidRPr="00864E86">
        <w:rPr>
          <w:sz w:val="22"/>
          <w:szCs w:val="22"/>
          <w:lang w:val="en-US"/>
        </w:rPr>
        <w:t>ed</w:t>
      </w:r>
      <w:r w:rsidRPr="00864E86">
        <w:rPr>
          <w:sz w:val="22"/>
          <w:szCs w:val="22"/>
          <w:lang w:val="en-US"/>
        </w:rPr>
        <w:t>.</w:t>
      </w:r>
    </w:p>
    <w:p w14:paraId="1DAFC249" w14:textId="1BB71FBB" w:rsidR="008F54EE" w:rsidRPr="00864E86" w:rsidRDefault="008F54EE" w:rsidP="00703533">
      <w:pPr>
        <w:pStyle w:val="af"/>
        <w:tabs>
          <w:tab w:val="left" w:pos="0"/>
        </w:tabs>
        <w:ind w:left="0" w:firstLine="709"/>
        <w:jc w:val="both"/>
        <w:rPr>
          <w:sz w:val="22"/>
          <w:szCs w:val="22"/>
          <w:lang w:val="en-US"/>
        </w:rPr>
      </w:pPr>
      <w:r w:rsidRPr="00864E86">
        <w:rPr>
          <w:sz w:val="22"/>
          <w:szCs w:val="22"/>
          <w:lang w:val="en-US"/>
        </w:rPr>
        <w:t xml:space="preserve">If the Supplier does not have ISO 9001 certificate, it </w:t>
      </w:r>
      <w:r w:rsidR="00C561CE" w:rsidRPr="00864E86">
        <w:rPr>
          <w:sz w:val="22"/>
          <w:szCs w:val="22"/>
          <w:lang w:val="en-US"/>
        </w:rPr>
        <w:t>shall</w:t>
      </w:r>
      <w:r w:rsidRPr="00864E86">
        <w:rPr>
          <w:sz w:val="22"/>
          <w:szCs w:val="22"/>
          <w:lang w:val="en-US"/>
        </w:rPr>
        <w:t xml:space="preserve"> submit a management system </w:t>
      </w:r>
      <w:r w:rsidR="002827C7" w:rsidRPr="00864E86">
        <w:rPr>
          <w:sz w:val="22"/>
          <w:szCs w:val="22"/>
          <w:lang w:val="en-US"/>
        </w:rPr>
        <w:t>implementation</w:t>
      </w:r>
      <w:r w:rsidRPr="00864E86">
        <w:rPr>
          <w:sz w:val="22"/>
          <w:szCs w:val="22"/>
          <w:lang w:val="en-US"/>
        </w:rPr>
        <w:t xml:space="preserve"> plan with the </w:t>
      </w:r>
      <w:r w:rsidR="00C561CE" w:rsidRPr="00864E86">
        <w:rPr>
          <w:sz w:val="22"/>
          <w:szCs w:val="22"/>
          <w:lang w:val="en-US"/>
        </w:rPr>
        <w:t xml:space="preserve">certification audit </w:t>
      </w:r>
      <w:r w:rsidRPr="00864E86">
        <w:rPr>
          <w:sz w:val="22"/>
          <w:szCs w:val="22"/>
          <w:lang w:val="en-US"/>
        </w:rPr>
        <w:t>dates. The deadline for the implementation of the above plan should not exceed 1 year.</w:t>
      </w:r>
    </w:p>
    <w:p w14:paraId="0D1D103B" w14:textId="200972D2" w:rsidR="008F54EE" w:rsidRPr="00864E86" w:rsidRDefault="00CC2893" w:rsidP="00703533">
      <w:pPr>
        <w:pStyle w:val="af"/>
        <w:tabs>
          <w:tab w:val="left" w:pos="0"/>
        </w:tabs>
        <w:ind w:left="0" w:firstLine="709"/>
        <w:jc w:val="both"/>
        <w:rPr>
          <w:sz w:val="22"/>
          <w:szCs w:val="22"/>
          <w:lang w:val="en-US"/>
        </w:rPr>
      </w:pPr>
      <w:r w:rsidRPr="00864E86">
        <w:rPr>
          <w:sz w:val="22"/>
          <w:szCs w:val="22"/>
          <w:lang w:val="en-US"/>
        </w:rPr>
        <w:t xml:space="preserve">Certification of the management system for compliance with the </w:t>
      </w:r>
      <w:r w:rsidR="00413BE4" w:rsidRPr="00864E86">
        <w:rPr>
          <w:sz w:val="22"/>
          <w:szCs w:val="22"/>
          <w:lang w:val="en-US"/>
        </w:rPr>
        <w:t xml:space="preserve">IATF 16949, ISO 14001, ISO 45001 </w:t>
      </w:r>
      <w:r w:rsidR="00C561CE" w:rsidRPr="00864E86">
        <w:rPr>
          <w:sz w:val="22"/>
          <w:szCs w:val="22"/>
          <w:lang w:val="en-US"/>
        </w:rPr>
        <w:t xml:space="preserve">requirements </w:t>
      </w:r>
      <w:r w:rsidRPr="00864E86">
        <w:rPr>
          <w:sz w:val="22"/>
          <w:szCs w:val="22"/>
          <w:lang w:val="en-US"/>
        </w:rPr>
        <w:t>is welcome</w:t>
      </w:r>
      <w:r w:rsidR="00413BE4" w:rsidRPr="00864E86">
        <w:rPr>
          <w:sz w:val="22"/>
          <w:szCs w:val="22"/>
          <w:lang w:val="en-US"/>
        </w:rPr>
        <w:t>.</w:t>
      </w:r>
      <w:r w:rsidRPr="00864E86">
        <w:rPr>
          <w:sz w:val="22"/>
          <w:szCs w:val="22"/>
          <w:lang w:val="en-US"/>
        </w:rPr>
        <w:t xml:space="preserve"> </w:t>
      </w:r>
    </w:p>
    <w:p w14:paraId="45B8F0F5" w14:textId="3AC6C850" w:rsidR="00EE152A" w:rsidRPr="00864E86" w:rsidRDefault="00413BE4" w:rsidP="00413BE4">
      <w:pPr>
        <w:pStyle w:val="af"/>
        <w:tabs>
          <w:tab w:val="left" w:pos="0"/>
        </w:tabs>
        <w:ind w:left="0" w:firstLine="709"/>
        <w:jc w:val="both"/>
        <w:rPr>
          <w:sz w:val="22"/>
          <w:szCs w:val="22"/>
          <w:lang w:val="en-US"/>
        </w:rPr>
      </w:pPr>
      <w:r w:rsidRPr="00864E86">
        <w:rPr>
          <w:sz w:val="22"/>
          <w:szCs w:val="22"/>
          <w:lang w:val="en-US"/>
        </w:rPr>
        <w:t>I</w:t>
      </w:r>
      <w:r w:rsidR="009A74E7" w:rsidRPr="00864E86">
        <w:rPr>
          <w:sz w:val="22"/>
          <w:szCs w:val="22"/>
          <w:lang w:val="en-US"/>
        </w:rPr>
        <w:t xml:space="preserve">f the Supplier has </w:t>
      </w:r>
      <w:r w:rsidRPr="00864E86">
        <w:rPr>
          <w:sz w:val="22"/>
          <w:szCs w:val="22"/>
          <w:lang w:val="en-US"/>
        </w:rPr>
        <w:t>ISO 9001</w:t>
      </w:r>
      <w:r w:rsidR="009A74E7" w:rsidRPr="00864E86">
        <w:rPr>
          <w:sz w:val="22"/>
          <w:szCs w:val="22"/>
          <w:lang w:val="en-US"/>
        </w:rPr>
        <w:t xml:space="preserve"> certification</w:t>
      </w:r>
      <w:r w:rsidRPr="00864E86">
        <w:rPr>
          <w:sz w:val="22"/>
          <w:szCs w:val="22"/>
          <w:lang w:val="en-US"/>
        </w:rPr>
        <w:t xml:space="preserve"> and </w:t>
      </w:r>
      <w:r w:rsidR="009A74E7" w:rsidRPr="00864E86">
        <w:rPr>
          <w:sz w:val="22"/>
          <w:szCs w:val="22"/>
          <w:lang w:val="en-US"/>
        </w:rPr>
        <w:t>is not certified for</w:t>
      </w:r>
      <w:r w:rsidRPr="00864E86">
        <w:rPr>
          <w:sz w:val="22"/>
          <w:szCs w:val="22"/>
          <w:lang w:val="en-US"/>
        </w:rPr>
        <w:t xml:space="preserve"> IATF 16949, the Supplier shall undertake the following obligations to improve the quality management system</w:t>
      </w:r>
      <w:r w:rsidR="00EE152A" w:rsidRPr="00864E86">
        <w:rPr>
          <w:sz w:val="22"/>
          <w:szCs w:val="22"/>
          <w:lang w:val="en-US"/>
        </w:rPr>
        <w:t>:</w:t>
      </w:r>
    </w:p>
    <w:p w14:paraId="6300C471" w14:textId="0A76EFEE" w:rsidR="00132A72" w:rsidRPr="00864E86" w:rsidRDefault="00413BE4" w:rsidP="00703533">
      <w:pPr>
        <w:pStyle w:val="af"/>
        <w:numPr>
          <w:ilvl w:val="0"/>
          <w:numId w:val="21"/>
        </w:numPr>
        <w:tabs>
          <w:tab w:val="left" w:pos="0"/>
          <w:tab w:val="left" w:pos="1134"/>
        </w:tabs>
        <w:ind w:left="0" w:firstLine="709"/>
        <w:jc w:val="both"/>
        <w:rPr>
          <w:sz w:val="22"/>
          <w:szCs w:val="22"/>
          <w:lang w:val="en-US"/>
        </w:rPr>
      </w:pPr>
      <w:r w:rsidRPr="00864E86">
        <w:rPr>
          <w:sz w:val="22"/>
          <w:szCs w:val="22"/>
          <w:lang w:val="en-US"/>
        </w:rPr>
        <w:t xml:space="preserve">The Supplier </w:t>
      </w:r>
      <w:r w:rsidR="00B90380" w:rsidRPr="00864E86">
        <w:rPr>
          <w:sz w:val="22"/>
          <w:szCs w:val="22"/>
          <w:lang w:val="en-US"/>
        </w:rPr>
        <w:t>shall</w:t>
      </w:r>
      <w:r w:rsidRPr="00864E86">
        <w:rPr>
          <w:sz w:val="22"/>
          <w:szCs w:val="22"/>
          <w:lang w:val="en-US"/>
        </w:rPr>
        <w:t xml:space="preserve"> </w:t>
      </w:r>
      <w:r w:rsidR="002827C7" w:rsidRPr="00864E86">
        <w:rPr>
          <w:sz w:val="22"/>
          <w:szCs w:val="22"/>
          <w:lang w:val="en-US"/>
        </w:rPr>
        <w:t>be aware of</w:t>
      </w:r>
      <w:r w:rsidRPr="00864E86">
        <w:rPr>
          <w:sz w:val="22"/>
          <w:szCs w:val="22"/>
          <w:lang w:val="en-US"/>
        </w:rPr>
        <w:t xml:space="preserve"> the requirements </w:t>
      </w:r>
      <w:r w:rsidR="00B90380" w:rsidRPr="00864E86">
        <w:rPr>
          <w:sz w:val="22"/>
          <w:szCs w:val="22"/>
          <w:lang w:val="en-US"/>
        </w:rPr>
        <w:t>of</w:t>
      </w:r>
      <w:r w:rsidRPr="00864E86">
        <w:rPr>
          <w:sz w:val="22"/>
          <w:szCs w:val="22"/>
          <w:lang w:val="en-US"/>
        </w:rPr>
        <w:t xml:space="preserve"> the automotive industry set out in the current edition of IATF 16949 standard, taking into account the latest updates</w:t>
      </w:r>
      <w:r w:rsidR="00B72CF9" w:rsidRPr="00864E86">
        <w:rPr>
          <w:sz w:val="22"/>
          <w:szCs w:val="22"/>
          <w:lang w:val="en-US"/>
        </w:rPr>
        <w:t>;</w:t>
      </w:r>
      <w:r w:rsidR="00132A72" w:rsidRPr="00864E86">
        <w:rPr>
          <w:sz w:val="22"/>
          <w:szCs w:val="22"/>
          <w:lang w:val="en-US"/>
        </w:rPr>
        <w:t xml:space="preserve"> </w:t>
      </w:r>
    </w:p>
    <w:p w14:paraId="2F7D00F0" w14:textId="7441534F" w:rsidR="00703533" w:rsidRPr="00864E86" w:rsidRDefault="002827C7" w:rsidP="00F85B3E">
      <w:pPr>
        <w:pStyle w:val="af"/>
        <w:numPr>
          <w:ilvl w:val="0"/>
          <w:numId w:val="19"/>
        </w:numPr>
        <w:tabs>
          <w:tab w:val="left" w:pos="0"/>
          <w:tab w:val="left" w:pos="1134"/>
        </w:tabs>
        <w:ind w:left="0" w:firstLine="709"/>
        <w:jc w:val="both"/>
        <w:rPr>
          <w:sz w:val="22"/>
          <w:szCs w:val="22"/>
          <w:lang w:val="en-US"/>
        </w:rPr>
      </w:pPr>
      <w:r w:rsidRPr="00864E86">
        <w:rPr>
          <w:sz w:val="22"/>
          <w:szCs w:val="22"/>
          <w:lang w:val="en-US"/>
        </w:rPr>
        <w:t xml:space="preserve">The Supplier shall </w:t>
      </w:r>
      <w:r w:rsidR="009A74E7" w:rsidRPr="00864E86">
        <w:rPr>
          <w:sz w:val="22"/>
          <w:szCs w:val="22"/>
          <w:lang w:val="en-US"/>
        </w:rPr>
        <w:t>use</w:t>
      </w:r>
      <w:r w:rsidR="00B90380" w:rsidRPr="00864E86">
        <w:rPr>
          <w:sz w:val="22"/>
          <w:szCs w:val="22"/>
          <w:lang w:val="en-US"/>
        </w:rPr>
        <w:t xml:space="preserve"> the РРАР methodology in their activities (paragraph 2 of this Guide)</w:t>
      </w:r>
      <w:r w:rsidR="00B72CF9" w:rsidRPr="00864E86">
        <w:rPr>
          <w:sz w:val="22"/>
          <w:szCs w:val="22"/>
          <w:u w:val="single"/>
          <w:lang w:val="en-US"/>
        </w:rPr>
        <w:t>;</w:t>
      </w:r>
    </w:p>
    <w:p w14:paraId="6999C184" w14:textId="0925E148" w:rsidR="00EE152A" w:rsidRPr="00864E86" w:rsidRDefault="002827C7" w:rsidP="00F85B3E">
      <w:pPr>
        <w:pStyle w:val="af"/>
        <w:numPr>
          <w:ilvl w:val="0"/>
          <w:numId w:val="19"/>
        </w:numPr>
        <w:tabs>
          <w:tab w:val="left" w:pos="0"/>
          <w:tab w:val="left" w:pos="1134"/>
        </w:tabs>
        <w:ind w:left="0" w:firstLine="709"/>
        <w:jc w:val="both"/>
        <w:rPr>
          <w:sz w:val="22"/>
          <w:szCs w:val="22"/>
          <w:lang w:val="en-US"/>
        </w:rPr>
      </w:pPr>
      <w:r w:rsidRPr="00864E86">
        <w:rPr>
          <w:sz w:val="22"/>
          <w:szCs w:val="22"/>
          <w:lang w:val="en-US"/>
        </w:rPr>
        <w:t>The Supplier shall a</w:t>
      </w:r>
      <w:r w:rsidR="00B90380" w:rsidRPr="00864E86">
        <w:rPr>
          <w:sz w:val="22"/>
          <w:szCs w:val="22"/>
          <w:lang w:val="en-US"/>
        </w:rPr>
        <w:t xml:space="preserve">pprove the special properties stated in the specification for the supplied feedstock with the symbol </w:t>
      </w:r>
      <w:r w:rsidR="00C54CBF" w:rsidRPr="00864E86">
        <w:rPr>
          <w:sz w:val="22"/>
          <w:szCs w:val="22"/>
          <w:lang w:val="en-US"/>
        </w:rPr>
        <w:drawing>
          <wp:inline distT="0" distB="0" distL="0" distR="0" wp14:anchorId="19032B07" wp14:editId="29966850">
            <wp:extent cx="198310" cy="187085"/>
            <wp:effectExtent l="0" t="0" r="0" b="3810"/>
            <wp:docPr id="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749" cy="192216"/>
                    </a:xfrm>
                    <a:prstGeom prst="rect">
                      <a:avLst/>
                    </a:prstGeom>
                    <a:noFill/>
                    <a:ln>
                      <a:noFill/>
                    </a:ln>
                  </pic:spPr>
                </pic:pic>
              </a:graphicData>
            </a:graphic>
          </wp:inline>
        </w:drawing>
      </w:r>
      <w:r w:rsidR="00B72CF9" w:rsidRPr="00864E86">
        <w:rPr>
          <w:sz w:val="22"/>
          <w:szCs w:val="22"/>
          <w:lang w:val="en-US"/>
        </w:rPr>
        <w:t>;</w:t>
      </w:r>
    </w:p>
    <w:p w14:paraId="4AA1C5FC" w14:textId="72F6D13F" w:rsidR="00664962" w:rsidRPr="00864E86" w:rsidRDefault="002827C7" w:rsidP="00703533">
      <w:pPr>
        <w:pStyle w:val="af"/>
        <w:numPr>
          <w:ilvl w:val="0"/>
          <w:numId w:val="19"/>
        </w:numPr>
        <w:tabs>
          <w:tab w:val="left" w:pos="0"/>
          <w:tab w:val="left" w:pos="1134"/>
        </w:tabs>
        <w:ind w:left="0" w:firstLine="709"/>
        <w:jc w:val="both"/>
        <w:rPr>
          <w:sz w:val="22"/>
          <w:szCs w:val="22"/>
          <w:lang w:val="en-US"/>
        </w:rPr>
      </w:pPr>
      <w:r w:rsidRPr="00864E86">
        <w:rPr>
          <w:sz w:val="22"/>
          <w:szCs w:val="22"/>
          <w:lang w:val="en-US"/>
        </w:rPr>
        <w:t xml:space="preserve">The Supplier shall </w:t>
      </w:r>
      <w:r w:rsidR="00226120" w:rsidRPr="00864E86">
        <w:rPr>
          <w:sz w:val="22"/>
          <w:szCs w:val="22"/>
          <w:lang w:val="en-US"/>
        </w:rPr>
        <w:t>use</w:t>
      </w:r>
      <w:r w:rsidR="00B90380" w:rsidRPr="00864E86">
        <w:rPr>
          <w:sz w:val="22"/>
          <w:szCs w:val="22"/>
          <w:lang w:val="en-US"/>
        </w:rPr>
        <w:t xml:space="preserve"> the Statistical Process Management (SPC) methodology (paragraph 4. of this Guide)</w:t>
      </w:r>
      <w:r w:rsidR="00C54CBF" w:rsidRPr="00864E86">
        <w:rPr>
          <w:sz w:val="22"/>
          <w:szCs w:val="22"/>
          <w:lang w:val="en-US"/>
        </w:rPr>
        <w:t>.</w:t>
      </w:r>
    </w:p>
    <w:p w14:paraId="3B353701" w14:textId="0ACEE1C4" w:rsidR="00A208C1" w:rsidRPr="00864E86" w:rsidRDefault="00B90380" w:rsidP="00703533">
      <w:pPr>
        <w:pStyle w:val="af"/>
        <w:numPr>
          <w:ilvl w:val="0"/>
          <w:numId w:val="19"/>
        </w:numPr>
        <w:tabs>
          <w:tab w:val="left" w:pos="0"/>
          <w:tab w:val="left" w:pos="1134"/>
        </w:tabs>
        <w:ind w:left="0" w:firstLine="709"/>
        <w:jc w:val="both"/>
        <w:rPr>
          <w:sz w:val="22"/>
          <w:szCs w:val="22"/>
          <w:lang w:val="en-US"/>
        </w:rPr>
      </w:pPr>
      <w:r w:rsidRPr="00864E86">
        <w:rPr>
          <w:sz w:val="22"/>
          <w:szCs w:val="22"/>
          <w:lang w:val="en-US"/>
        </w:rPr>
        <w:t xml:space="preserve">The Supplier shall appoint a contact person from the manufacturer's company </w:t>
      </w:r>
      <w:r w:rsidR="002827C7" w:rsidRPr="00864E86">
        <w:rPr>
          <w:sz w:val="22"/>
          <w:szCs w:val="22"/>
          <w:lang w:val="en-US"/>
        </w:rPr>
        <w:t xml:space="preserve">responsible </w:t>
      </w:r>
      <w:r w:rsidRPr="00864E86">
        <w:rPr>
          <w:sz w:val="22"/>
          <w:szCs w:val="22"/>
          <w:lang w:val="en-US"/>
        </w:rPr>
        <w:t>for the safety of the Goods (PSB), who will be its main contact person for</w:t>
      </w:r>
      <w:r w:rsidR="00226120" w:rsidRPr="00864E86">
        <w:rPr>
          <w:sz w:val="22"/>
          <w:szCs w:val="22"/>
          <w:lang w:val="en-US"/>
        </w:rPr>
        <w:t xml:space="preserve"> any</w:t>
      </w:r>
      <w:r w:rsidRPr="00864E86">
        <w:rPr>
          <w:sz w:val="22"/>
          <w:szCs w:val="22"/>
          <w:lang w:val="en-US"/>
        </w:rPr>
        <w:t xml:space="preserve"> </w:t>
      </w:r>
      <w:r w:rsidR="002827C7" w:rsidRPr="00864E86">
        <w:rPr>
          <w:sz w:val="22"/>
          <w:szCs w:val="22"/>
          <w:lang w:val="en-US"/>
        </w:rPr>
        <w:t>issues</w:t>
      </w:r>
      <w:r w:rsidRPr="00864E86">
        <w:rPr>
          <w:sz w:val="22"/>
          <w:szCs w:val="22"/>
          <w:lang w:val="en-US"/>
        </w:rPr>
        <w:t xml:space="preserve"> </w:t>
      </w:r>
      <w:r w:rsidR="00226120" w:rsidRPr="00864E86">
        <w:rPr>
          <w:sz w:val="22"/>
          <w:szCs w:val="22"/>
          <w:lang w:val="en-US"/>
        </w:rPr>
        <w:t>related to</w:t>
      </w:r>
      <w:r w:rsidRPr="00864E86">
        <w:rPr>
          <w:sz w:val="22"/>
          <w:szCs w:val="22"/>
          <w:lang w:val="en-US"/>
        </w:rPr>
        <w:t xml:space="preserve"> the safety of the supplied Goods</w:t>
      </w:r>
      <w:r w:rsidR="00A208C1" w:rsidRPr="00864E86">
        <w:rPr>
          <w:sz w:val="22"/>
          <w:szCs w:val="22"/>
          <w:lang w:val="en-US"/>
        </w:rPr>
        <w:t>.</w:t>
      </w:r>
    </w:p>
    <w:p w14:paraId="038BEEC5" w14:textId="1D8A33F8" w:rsidR="00A208C1" w:rsidRPr="00864E86" w:rsidRDefault="00B90380" w:rsidP="00AC6D6E">
      <w:pPr>
        <w:pStyle w:val="af"/>
        <w:numPr>
          <w:ilvl w:val="0"/>
          <w:numId w:val="19"/>
        </w:numPr>
        <w:tabs>
          <w:tab w:val="left" w:pos="0"/>
          <w:tab w:val="left" w:pos="1134"/>
        </w:tabs>
        <w:ind w:left="0" w:firstLine="709"/>
        <w:jc w:val="both"/>
        <w:rPr>
          <w:sz w:val="22"/>
          <w:szCs w:val="22"/>
          <w:lang w:val="en-US"/>
        </w:rPr>
      </w:pPr>
      <w:r w:rsidRPr="00864E86">
        <w:rPr>
          <w:sz w:val="22"/>
          <w:szCs w:val="22"/>
          <w:lang w:val="en-US"/>
        </w:rPr>
        <w:t xml:space="preserve">The </w:t>
      </w:r>
      <w:r w:rsidR="002827C7" w:rsidRPr="00864E86">
        <w:rPr>
          <w:sz w:val="22"/>
          <w:szCs w:val="22"/>
          <w:lang w:val="en-US"/>
        </w:rPr>
        <w:t>S</w:t>
      </w:r>
      <w:r w:rsidRPr="00864E86">
        <w:rPr>
          <w:sz w:val="22"/>
          <w:szCs w:val="22"/>
          <w:lang w:val="en-US"/>
        </w:rPr>
        <w:t>upplier</w:t>
      </w:r>
      <w:r w:rsidR="00226120" w:rsidRPr="00864E86">
        <w:rPr>
          <w:sz w:val="22"/>
          <w:szCs w:val="22"/>
          <w:lang w:val="en-US"/>
        </w:rPr>
        <w:t xml:space="preserve"> of products </w:t>
      </w:r>
      <w:r w:rsidRPr="00864E86">
        <w:rPr>
          <w:sz w:val="22"/>
          <w:szCs w:val="22"/>
          <w:lang w:val="en-US"/>
        </w:rPr>
        <w:t xml:space="preserve">for the SR production shall </w:t>
      </w:r>
      <w:r w:rsidR="00A84D9A" w:rsidRPr="00864E86">
        <w:rPr>
          <w:sz w:val="22"/>
          <w:szCs w:val="22"/>
          <w:lang w:val="en-US"/>
        </w:rPr>
        <w:t>inform</w:t>
      </w:r>
      <w:r w:rsidRPr="00864E86">
        <w:rPr>
          <w:sz w:val="22"/>
          <w:szCs w:val="22"/>
          <w:lang w:val="en-US"/>
        </w:rPr>
        <w:t xml:space="preserve"> its </w:t>
      </w:r>
      <w:r w:rsidR="002827C7" w:rsidRPr="00864E86">
        <w:rPr>
          <w:sz w:val="22"/>
          <w:szCs w:val="22"/>
          <w:lang w:val="en-US"/>
        </w:rPr>
        <w:t>suppliers</w:t>
      </w:r>
      <w:r w:rsidR="00A84D9A" w:rsidRPr="00864E86">
        <w:rPr>
          <w:sz w:val="22"/>
          <w:szCs w:val="22"/>
          <w:lang w:val="en-US"/>
        </w:rPr>
        <w:t xml:space="preserve"> of</w:t>
      </w:r>
      <w:r w:rsidRPr="00864E86">
        <w:rPr>
          <w:sz w:val="22"/>
          <w:szCs w:val="22"/>
          <w:lang w:val="en-US"/>
        </w:rPr>
        <w:t xml:space="preserve"> all applicable legal and regulatory requirements, and special characteristics of products and processes, and </w:t>
      </w:r>
      <w:r w:rsidR="00AC6D6E" w:rsidRPr="00864E86">
        <w:rPr>
          <w:sz w:val="22"/>
          <w:szCs w:val="22"/>
          <w:lang w:val="en-US"/>
        </w:rPr>
        <w:t>demand from its</w:t>
      </w:r>
      <w:r w:rsidRPr="00864E86">
        <w:rPr>
          <w:sz w:val="22"/>
          <w:szCs w:val="22"/>
          <w:lang w:val="en-US"/>
        </w:rPr>
        <w:t xml:space="preserve"> </w:t>
      </w:r>
      <w:r w:rsidR="002827C7" w:rsidRPr="00864E86">
        <w:rPr>
          <w:sz w:val="22"/>
          <w:szCs w:val="22"/>
          <w:lang w:val="en-US"/>
        </w:rPr>
        <w:t xml:space="preserve">suppliers </w:t>
      </w:r>
      <w:r w:rsidRPr="00864E86">
        <w:rPr>
          <w:sz w:val="22"/>
          <w:szCs w:val="22"/>
          <w:lang w:val="en-US"/>
        </w:rPr>
        <w:t>to cascade all applicable requirements down the supply chain to the place of manufacture, including safety requirements</w:t>
      </w:r>
      <w:r w:rsidR="00A208C1" w:rsidRPr="00864E86">
        <w:rPr>
          <w:sz w:val="22"/>
          <w:szCs w:val="22"/>
          <w:lang w:val="en-US"/>
        </w:rPr>
        <w:t>.</w:t>
      </w:r>
    </w:p>
    <w:p w14:paraId="2A53A108" w14:textId="08236BE1" w:rsidR="007B23C9" w:rsidRPr="00864E86" w:rsidRDefault="00AC6D6E" w:rsidP="00703533">
      <w:pPr>
        <w:tabs>
          <w:tab w:val="left" w:pos="0"/>
          <w:tab w:val="left" w:pos="1134"/>
        </w:tabs>
        <w:ind w:firstLine="709"/>
        <w:jc w:val="both"/>
        <w:rPr>
          <w:sz w:val="22"/>
          <w:szCs w:val="22"/>
          <w:lang w:val="en-US"/>
        </w:rPr>
      </w:pPr>
      <w:r w:rsidRPr="00864E86">
        <w:rPr>
          <w:sz w:val="22"/>
          <w:szCs w:val="22"/>
          <w:lang w:val="en-US"/>
        </w:rPr>
        <w:t xml:space="preserve">Long-term requirements for improvement of the Quality Management System </w:t>
      </w:r>
      <w:r w:rsidR="004E54DE" w:rsidRPr="00864E86">
        <w:rPr>
          <w:sz w:val="22"/>
          <w:szCs w:val="22"/>
          <w:lang w:val="en-US"/>
        </w:rPr>
        <w:t xml:space="preserve">(QMS) </w:t>
      </w:r>
      <w:r w:rsidRPr="00864E86">
        <w:rPr>
          <w:sz w:val="22"/>
          <w:szCs w:val="22"/>
          <w:lang w:val="en-US"/>
        </w:rPr>
        <w:t>include the following</w:t>
      </w:r>
      <w:r w:rsidR="007B23C9" w:rsidRPr="00864E86">
        <w:rPr>
          <w:sz w:val="22"/>
          <w:szCs w:val="22"/>
          <w:lang w:val="en-US"/>
        </w:rPr>
        <w:t>:</w:t>
      </w:r>
      <w:r w:rsidR="002827C7" w:rsidRPr="00864E86">
        <w:rPr>
          <w:sz w:val="22"/>
          <w:szCs w:val="22"/>
          <w:lang w:val="en-US"/>
        </w:rPr>
        <w:t xml:space="preserve"> </w:t>
      </w:r>
    </w:p>
    <w:p w14:paraId="655582DA" w14:textId="5CB27FDD" w:rsidR="00EE152A" w:rsidRPr="00864E86" w:rsidRDefault="00A734EE" w:rsidP="00703533">
      <w:pPr>
        <w:pStyle w:val="af"/>
        <w:numPr>
          <w:ilvl w:val="0"/>
          <w:numId w:val="20"/>
        </w:numPr>
        <w:tabs>
          <w:tab w:val="left" w:pos="0"/>
          <w:tab w:val="left" w:pos="1134"/>
        </w:tabs>
        <w:ind w:left="0" w:firstLine="709"/>
        <w:rPr>
          <w:sz w:val="22"/>
          <w:szCs w:val="22"/>
          <w:lang w:val="en-US"/>
        </w:rPr>
      </w:pPr>
      <w:r w:rsidRPr="00864E86">
        <w:rPr>
          <w:sz w:val="22"/>
          <w:szCs w:val="22"/>
          <w:lang w:val="en-US"/>
        </w:rPr>
        <w:t>Introduction of FMEA, APQP, MSA quality management tools</w:t>
      </w:r>
      <w:r w:rsidR="00EE152A" w:rsidRPr="00864E86">
        <w:rPr>
          <w:sz w:val="22"/>
          <w:szCs w:val="22"/>
          <w:lang w:val="en-US"/>
        </w:rPr>
        <w:t>;</w:t>
      </w:r>
    </w:p>
    <w:p w14:paraId="1C89C1F6" w14:textId="1374843A" w:rsidR="00EE152A" w:rsidRPr="00864E86" w:rsidRDefault="00A734EE" w:rsidP="00703533">
      <w:pPr>
        <w:pStyle w:val="af"/>
        <w:numPr>
          <w:ilvl w:val="0"/>
          <w:numId w:val="20"/>
        </w:numPr>
        <w:tabs>
          <w:tab w:val="left" w:pos="0"/>
          <w:tab w:val="left" w:pos="1134"/>
        </w:tabs>
        <w:ind w:left="0" w:firstLine="709"/>
        <w:jc w:val="both"/>
        <w:rPr>
          <w:sz w:val="22"/>
          <w:szCs w:val="22"/>
          <w:lang w:val="en-US"/>
        </w:rPr>
      </w:pPr>
      <w:r w:rsidRPr="00864E86">
        <w:rPr>
          <w:sz w:val="22"/>
          <w:szCs w:val="22"/>
          <w:lang w:val="en-US"/>
        </w:rPr>
        <w:t xml:space="preserve">Introduction of the procedure for conducting self-audits of the production processes and products in accordance with  </w:t>
      </w:r>
      <w:r w:rsidR="00EE152A" w:rsidRPr="00864E86">
        <w:rPr>
          <w:sz w:val="22"/>
          <w:szCs w:val="22"/>
          <w:lang w:val="en-US"/>
        </w:rPr>
        <w:t xml:space="preserve">VDA 6.3 </w:t>
      </w:r>
      <w:r w:rsidRPr="00864E86">
        <w:rPr>
          <w:sz w:val="22"/>
          <w:szCs w:val="22"/>
          <w:lang w:val="en-US"/>
        </w:rPr>
        <w:t>and</w:t>
      </w:r>
      <w:r w:rsidR="00EE152A" w:rsidRPr="00864E86">
        <w:rPr>
          <w:sz w:val="22"/>
          <w:szCs w:val="22"/>
          <w:lang w:val="en-US"/>
        </w:rPr>
        <w:t xml:space="preserve"> VDA 6.5.</w:t>
      </w:r>
    </w:p>
    <w:p w14:paraId="6BE2A8E5" w14:textId="77777777" w:rsidR="00D41C86" w:rsidRPr="00864E86" w:rsidRDefault="00D41C86" w:rsidP="00703533">
      <w:pPr>
        <w:pStyle w:val="af"/>
        <w:tabs>
          <w:tab w:val="left" w:pos="0"/>
        </w:tabs>
        <w:ind w:left="0" w:firstLine="709"/>
        <w:jc w:val="both"/>
        <w:rPr>
          <w:sz w:val="22"/>
          <w:szCs w:val="22"/>
          <w:lang w:val="en-US"/>
        </w:rPr>
      </w:pPr>
    </w:p>
    <w:p w14:paraId="632836AF" w14:textId="77777777" w:rsidR="009608C6" w:rsidRPr="00864E86" w:rsidRDefault="009608C6" w:rsidP="00703533">
      <w:pPr>
        <w:pStyle w:val="af"/>
        <w:tabs>
          <w:tab w:val="left" w:pos="0"/>
        </w:tabs>
        <w:ind w:left="0" w:firstLine="709"/>
        <w:jc w:val="both"/>
        <w:rPr>
          <w:sz w:val="22"/>
          <w:szCs w:val="22"/>
          <w:lang w:val="en-US"/>
        </w:rPr>
      </w:pPr>
    </w:p>
    <w:p w14:paraId="18C6B384" w14:textId="3108A8E0" w:rsidR="00AA79CE" w:rsidRPr="00864E86" w:rsidRDefault="00AA79CE" w:rsidP="00703533">
      <w:pPr>
        <w:pStyle w:val="af"/>
        <w:ind w:left="0" w:firstLine="709"/>
        <w:jc w:val="both"/>
        <w:rPr>
          <w:b/>
          <w:sz w:val="22"/>
          <w:szCs w:val="22"/>
          <w:lang w:val="en-US"/>
        </w:rPr>
      </w:pPr>
      <w:r w:rsidRPr="00864E86">
        <w:rPr>
          <w:b/>
          <w:sz w:val="22"/>
          <w:szCs w:val="22"/>
          <w:lang w:val="en-US"/>
        </w:rPr>
        <w:t xml:space="preserve">2 </w:t>
      </w:r>
      <w:r w:rsidR="00867E48" w:rsidRPr="00864E86">
        <w:rPr>
          <w:b/>
          <w:sz w:val="22"/>
          <w:szCs w:val="22"/>
          <w:lang w:val="en-US"/>
        </w:rPr>
        <w:t xml:space="preserve">Testing of Feedstock Samples </w:t>
      </w:r>
      <w:r w:rsidRPr="00864E86">
        <w:rPr>
          <w:b/>
          <w:sz w:val="22"/>
          <w:szCs w:val="22"/>
          <w:lang w:val="en-US"/>
        </w:rPr>
        <w:t xml:space="preserve"> </w:t>
      </w:r>
    </w:p>
    <w:p w14:paraId="19E17D90" w14:textId="2368409A" w:rsidR="00AA79CE" w:rsidRPr="00864E86" w:rsidRDefault="00867E48" w:rsidP="00703533">
      <w:pPr>
        <w:pStyle w:val="af"/>
        <w:ind w:left="0" w:firstLine="709"/>
        <w:jc w:val="both"/>
        <w:rPr>
          <w:sz w:val="22"/>
          <w:szCs w:val="22"/>
          <w:lang w:val="en-US"/>
        </w:rPr>
      </w:pPr>
      <w:r w:rsidRPr="00864E86">
        <w:rPr>
          <w:sz w:val="22"/>
          <w:szCs w:val="22"/>
          <w:lang w:val="en-US"/>
        </w:rPr>
        <w:t>SIBUR may ask the Supplier to provide its product samples for feedstock homologation (evaluation of the Supplier's readiness to meet the requirements)</w:t>
      </w:r>
      <w:r w:rsidR="00AA79CE" w:rsidRPr="00864E86">
        <w:rPr>
          <w:sz w:val="22"/>
          <w:szCs w:val="22"/>
          <w:lang w:val="en-US"/>
        </w:rPr>
        <w:t xml:space="preserve">. </w:t>
      </w:r>
    </w:p>
    <w:p w14:paraId="7A9AB009" w14:textId="7D40AD7F" w:rsidR="00AA79CE" w:rsidRPr="00864E86" w:rsidRDefault="00867E48" w:rsidP="0098185A">
      <w:pPr>
        <w:pStyle w:val="af"/>
        <w:tabs>
          <w:tab w:val="right" w:pos="10466"/>
        </w:tabs>
        <w:ind w:left="0" w:firstLine="709"/>
        <w:jc w:val="both"/>
        <w:rPr>
          <w:sz w:val="22"/>
          <w:szCs w:val="22"/>
          <w:lang w:val="en-US"/>
        </w:rPr>
      </w:pPr>
      <w:r w:rsidRPr="00864E86">
        <w:rPr>
          <w:sz w:val="22"/>
          <w:szCs w:val="22"/>
          <w:lang w:val="en-US"/>
        </w:rPr>
        <w:t>SIBUR has the following procedure for feedstock homologation</w:t>
      </w:r>
      <w:r w:rsidR="00AA79CE" w:rsidRPr="00864E86">
        <w:rPr>
          <w:sz w:val="22"/>
          <w:szCs w:val="22"/>
          <w:lang w:val="en-US"/>
        </w:rPr>
        <w:t>:</w:t>
      </w:r>
      <w:r w:rsidR="0098185A" w:rsidRPr="00864E86">
        <w:rPr>
          <w:sz w:val="22"/>
          <w:szCs w:val="22"/>
          <w:lang w:val="en-US"/>
        </w:rPr>
        <w:tab/>
      </w:r>
    </w:p>
    <w:p w14:paraId="1B60485A" w14:textId="48134C0D" w:rsidR="00AA79CE" w:rsidRPr="00864E86" w:rsidRDefault="004266AA" w:rsidP="00703533">
      <w:pPr>
        <w:pStyle w:val="af"/>
        <w:ind w:left="0" w:firstLine="709"/>
        <w:jc w:val="both"/>
        <w:rPr>
          <w:sz w:val="22"/>
          <w:szCs w:val="22"/>
          <w:lang w:val="en-US"/>
        </w:rPr>
      </w:pPr>
      <w:r w:rsidRPr="00864E86">
        <w:rPr>
          <w:sz w:val="22"/>
          <w:szCs w:val="22"/>
          <w:lang w:val="en-US"/>
        </w:rPr>
        <w:t>For</w:t>
      </w:r>
      <w:r w:rsidR="00867E48" w:rsidRPr="00864E86">
        <w:rPr>
          <w:sz w:val="22"/>
          <w:szCs w:val="22"/>
          <w:lang w:val="en-US"/>
        </w:rPr>
        <w:t xml:space="preserve"> homologat</w:t>
      </w:r>
      <w:r w:rsidRPr="00864E86">
        <w:rPr>
          <w:sz w:val="22"/>
          <w:szCs w:val="22"/>
          <w:lang w:val="en-US"/>
        </w:rPr>
        <w:t>ion of a</w:t>
      </w:r>
      <w:r w:rsidR="00867E48" w:rsidRPr="00864E86">
        <w:rPr>
          <w:sz w:val="22"/>
          <w:szCs w:val="22"/>
          <w:lang w:val="en-US"/>
        </w:rPr>
        <w:t xml:space="preserve">nalogs with </w:t>
      </w:r>
      <w:r w:rsidR="001C725E" w:rsidRPr="00864E86">
        <w:rPr>
          <w:sz w:val="22"/>
          <w:szCs w:val="22"/>
          <w:lang w:val="en-US"/>
        </w:rPr>
        <w:t>a single</w:t>
      </w:r>
      <w:r w:rsidR="00867E48" w:rsidRPr="00864E86">
        <w:rPr>
          <w:sz w:val="22"/>
          <w:szCs w:val="22"/>
          <w:lang w:val="en-US"/>
        </w:rPr>
        <w:t xml:space="preserve"> CAS number</w:t>
      </w:r>
      <w:r w:rsidR="00AA79CE" w:rsidRPr="00864E86">
        <w:rPr>
          <w:sz w:val="22"/>
          <w:szCs w:val="22"/>
          <w:lang w:val="en-US"/>
        </w:rPr>
        <w:t>:</w:t>
      </w:r>
    </w:p>
    <w:p w14:paraId="57C45A91" w14:textId="222DB673" w:rsidR="00AA79CE" w:rsidRPr="00864E86" w:rsidRDefault="00867E48" w:rsidP="00703533">
      <w:pPr>
        <w:pStyle w:val="af"/>
        <w:numPr>
          <w:ilvl w:val="0"/>
          <w:numId w:val="26"/>
        </w:numPr>
        <w:tabs>
          <w:tab w:val="left" w:pos="1134"/>
        </w:tabs>
        <w:ind w:left="0" w:firstLine="709"/>
        <w:jc w:val="both"/>
        <w:rPr>
          <w:sz w:val="22"/>
          <w:szCs w:val="22"/>
          <w:lang w:val="en-US"/>
        </w:rPr>
      </w:pPr>
      <w:r w:rsidRPr="00864E86">
        <w:rPr>
          <w:sz w:val="22"/>
          <w:szCs w:val="22"/>
          <w:lang w:val="en-US"/>
        </w:rPr>
        <w:t xml:space="preserve">Checking compliance of documentation with </w:t>
      </w:r>
      <w:r w:rsidR="00C57DEE" w:rsidRPr="00864E86">
        <w:rPr>
          <w:sz w:val="22"/>
          <w:szCs w:val="22"/>
          <w:lang w:val="en-US"/>
        </w:rPr>
        <w:t xml:space="preserve">relevant </w:t>
      </w:r>
      <w:r w:rsidRPr="00864E86">
        <w:rPr>
          <w:sz w:val="22"/>
          <w:szCs w:val="22"/>
          <w:lang w:val="en-US"/>
        </w:rPr>
        <w:t>technical and legislative requirements</w:t>
      </w:r>
      <w:r w:rsidR="00AA79CE" w:rsidRPr="00864E86">
        <w:rPr>
          <w:sz w:val="22"/>
          <w:szCs w:val="22"/>
          <w:lang w:val="en-US"/>
        </w:rPr>
        <w:t>;</w:t>
      </w:r>
    </w:p>
    <w:p w14:paraId="22D35D85" w14:textId="33D578C7" w:rsidR="00AA79CE" w:rsidRPr="00864E86" w:rsidRDefault="00867E48" w:rsidP="00703533">
      <w:pPr>
        <w:pStyle w:val="af"/>
        <w:numPr>
          <w:ilvl w:val="0"/>
          <w:numId w:val="26"/>
        </w:numPr>
        <w:tabs>
          <w:tab w:val="left" w:pos="1134"/>
        </w:tabs>
        <w:ind w:left="0" w:firstLine="709"/>
        <w:jc w:val="both"/>
        <w:rPr>
          <w:sz w:val="22"/>
          <w:szCs w:val="22"/>
          <w:lang w:val="en-US"/>
        </w:rPr>
      </w:pPr>
      <w:r w:rsidRPr="00864E86">
        <w:rPr>
          <w:sz w:val="22"/>
          <w:szCs w:val="22"/>
          <w:lang w:val="en-US"/>
        </w:rPr>
        <w:lastRenderedPageBreak/>
        <w:t xml:space="preserve">Checking the quality </w:t>
      </w:r>
      <w:r w:rsidR="001C725E" w:rsidRPr="00864E86">
        <w:rPr>
          <w:sz w:val="22"/>
          <w:szCs w:val="22"/>
          <w:lang w:val="en-US"/>
        </w:rPr>
        <w:t>parameters</w:t>
      </w:r>
      <w:r w:rsidRPr="00864E86">
        <w:rPr>
          <w:sz w:val="22"/>
          <w:szCs w:val="22"/>
          <w:lang w:val="en-US"/>
        </w:rPr>
        <w:t xml:space="preserve"> of </w:t>
      </w:r>
      <w:r w:rsidR="001C725E" w:rsidRPr="00864E86">
        <w:rPr>
          <w:sz w:val="22"/>
          <w:szCs w:val="22"/>
          <w:lang w:val="en-US"/>
        </w:rPr>
        <w:t>feedstock</w:t>
      </w:r>
      <w:r w:rsidRPr="00864E86">
        <w:rPr>
          <w:sz w:val="22"/>
          <w:szCs w:val="22"/>
          <w:lang w:val="en-US"/>
        </w:rPr>
        <w:t xml:space="preserve"> in the laboratory</w:t>
      </w:r>
      <w:r w:rsidR="00AA79CE" w:rsidRPr="00864E86">
        <w:rPr>
          <w:sz w:val="22"/>
          <w:szCs w:val="22"/>
          <w:lang w:val="en-US"/>
        </w:rPr>
        <w:t>;</w:t>
      </w:r>
    </w:p>
    <w:p w14:paraId="21B77FED" w14:textId="4981D7DE" w:rsidR="00AA79CE" w:rsidRPr="00864E86" w:rsidRDefault="001C725E" w:rsidP="00703533">
      <w:pPr>
        <w:pStyle w:val="af"/>
        <w:numPr>
          <w:ilvl w:val="0"/>
          <w:numId w:val="26"/>
        </w:numPr>
        <w:tabs>
          <w:tab w:val="left" w:pos="1134"/>
        </w:tabs>
        <w:ind w:left="0" w:firstLine="709"/>
        <w:jc w:val="both"/>
        <w:rPr>
          <w:sz w:val="22"/>
          <w:szCs w:val="22"/>
          <w:lang w:val="en-US"/>
        </w:rPr>
      </w:pPr>
      <w:r w:rsidRPr="00864E86">
        <w:rPr>
          <w:sz w:val="22"/>
          <w:szCs w:val="22"/>
          <w:lang w:val="en-US"/>
        </w:rPr>
        <w:t xml:space="preserve">Trial synthesis of the target product with use of </w:t>
      </w:r>
      <w:r w:rsidR="00CB0121" w:rsidRPr="00864E86">
        <w:rPr>
          <w:sz w:val="22"/>
          <w:szCs w:val="22"/>
          <w:lang w:val="en-US"/>
        </w:rPr>
        <w:t>the</w:t>
      </w:r>
      <w:r w:rsidRPr="00864E86">
        <w:rPr>
          <w:sz w:val="22"/>
          <w:szCs w:val="22"/>
          <w:lang w:val="en-US"/>
        </w:rPr>
        <w:t xml:space="preserve"> analog</w:t>
      </w:r>
      <w:r w:rsidR="00C57DEE" w:rsidRPr="00864E86">
        <w:rPr>
          <w:sz w:val="22"/>
          <w:szCs w:val="22"/>
          <w:lang w:val="en-US"/>
        </w:rPr>
        <w:t xml:space="preserve"> feedstock</w:t>
      </w:r>
      <w:r w:rsidR="00AA79CE" w:rsidRPr="00864E86">
        <w:rPr>
          <w:sz w:val="22"/>
          <w:szCs w:val="22"/>
          <w:lang w:val="en-US"/>
        </w:rPr>
        <w:t>;</w:t>
      </w:r>
    </w:p>
    <w:p w14:paraId="17B35AF3" w14:textId="7DCA6EFC" w:rsidR="00AA79CE" w:rsidRPr="00864E86" w:rsidRDefault="00DF71BA" w:rsidP="00703533">
      <w:pPr>
        <w:pStyle w:val="af"/>
        <w:numPr>
          <w:ilvl w:val="0"/>
          <w:numId w:val="26"/>
        </w:numPr>
        <w:tabs>
          <w:tab w:val="left" w:pos="1134"/>
        </w:tabs>
        <w:ind w:left="0" w:firstLine="709"/>
        <w:jc w:val="both"/>
        <w:rPr>
          <w:sz w:val="22"/>
          <w:szCs w:val="22"/>
          <w:lang w:val="en-US"/>
        </w:rPr>
      </w:pPr>
      <w:r w:rsidRPr="00864E86">
        <w:rPr>
          <w:sz w:val="22"/>
          <w:szCs w:val="22"/>
          <w:lang w:val="en-US"/>
        </w:rPr>
        <w:t>Performance of pilot tests (PT) of homologated feedstock</w:t>
      </w:r>
      <w:r w:rsidR="00AA79CE" w:rsidRPr="00864E86">
        <w:rPr>
          <w:sz w:val="22"/>
          <w:szCs w:val="22"/>
          <w:lang w:val="en-US"/>
        </w:rPr>
        <w:t>;</w:t>
      </w:r>
    </w:p>
    <w:p w14:paraId="56B4EA6D" w14:textId="2B94CBA0" w:rsidR="00AA79CE" w:rsidRPr="00864E86" w:rsidRDefault="00DF71BA" w:rsidP="00703533">
      <w:pPr>
        <w:pStyle w:val="af"/>
        <w:numPr>
          <w:ilvl w:val="0"/>
          <w:numId w:val="26"/>
        </w:numPr>
        <w:tabs>
          <w:tab w:val="left" w:pos="1134"/>
        </w:tabs>
        <w:ind w:left="0" w:firstLine="709"/>
        <w:jc w:val="both"/>
        <w:rPr>
          <w:sz w:val="22"/>
          <w:szCs w:val="22"/>
          <w:lang w:val="en-US"/>
        </w:rPr>
      </w:pPr>
      <w:r w:rsidRPr="00864E86">
        <w:rPr>
          <w:sz w:val="22"/>
          <w:szCs w:val="22"/>
          <w:lang w:val="en-US"/>
        </w:rPr>
        <w:t>Getting feedback from the consumer (if the feedstock is contained in the finished products</w:t>
      </w:r>
      <w:r w:rsidR="00C57DEE" w:rsidRPr="00864E86">
        <w:rPr>
          <w:sz w:val="22"/>
          <w:szCs w:val="22"/>
          <w:lang w:val="en-US"/>
        </w:rPr>
        <w:t>)</w:t>
      </w:r>
      <w:r w:rsidR="00AA79CE" w:rsidRPr="00864E86">
        <w:rPr>
          <w:sz w:val="22"/>
          <w:szCs w:val="22"/>
          <w:lang w:val="en-US"/>
        </w:rPr>
        <w:t>;</w:t>
      </w:r>
    </w:p>
    <w:p w14:paraId="759242BE" w14:textId="104BA5A7" w:rsidR="00AA79CE" w:rsidRPr="00864E86" w:rsidRDefault="00CB0121" w:rsidP="00703533">
      <w:pPr>
        <w:pStyle w:val="af"/>
        <w:numPr>
          <w:ilvl w:val="0"/>
          <w:numId w:val="26"/>
        </w:numPr>
        <w:tabs>
          <w:tab w:val="left" w:pos="1134"/>
        </w:tabs>
        <w:ind w:left="0" w:firstLine="709"/>
        <w:jc w:val="both"/>
        <w:rPr>
          <w:sz w:val="22"/>
          <w:szCs w:val="22"/>
          <w:lang w:val="en-US"/>
        </w:rPr>
      </w:pPr>
      <w:r w:rsidRPr="00864E86">
        <w:rPr>
          <w:sz w:val="22"/>
          <w:szCs w:val="22"/>
          <w:lang w:val="en-US"/>
        </w:rPr>
        <w:t>D</w:t>
      </w:r>
      <w:r w:rsidR="00DF71BA" w:rsidRPr="00864E86">
        <w:rPr>
          <w:sz w:val="22"/>
          <w:szCs w:val="22"/>
          <w:lang w:val="en-US"/>
        </w:rPr>
        <w:t xml:space="preserve">ecision </w:t>
      </w:r>
      <w:r w:rsidRPr="00864E86">
        <w:rPr>
          <w:sz w:val="22"/>
          <w:szCs w:val="22"/>
          <w:lang w:val="en-US"/>
        </w:rPr>
        <w:t xml:space="preserve">making </w:t>
      </w:r>
      <w:r w:rsidR="00DF71BA" w:rsidRPr="00864E86">
        <w:rPr>
          <w:sz w:val="22"/>
          <w:szCs w:val="22"/>
          <w:lang w:val="en-US"/>
        </w:rPr>
        <w:t>on potential use of the alternative feedstock in</w:t>
      </w:r>
      <w:r w:rsidR="007C41EA" w:rsidRPr="00864E86">
        <w:rPr>
          <w:sz w:val="22"/>
          <w:szCs w:val="22"/>
          <w:lang w:val="en-US"/>
        </w:rPr>
        <w:t xml:space="preserve"> the</w:t>
      </w:r>
      <w:r w:rsidR="00DF71BA" w:rsidRPr="00864E86">
        <w:rPr>
          <w:sz w:val="22"/>
          <w:szCs w:val="22"/>
          <w:lang w:val="en-US"/>
        </w:rPr>
        <w:t xml:space="preserve"> production process. In case of </w:t>
      </w:r>
      <w:r w:rsidRPr="00864E86">
        <w:rPr>
          <w:sz w:val="22"/>
          <w:szCs w:val="22"/>
          <w:lang w:val="en-US"/>
        </w:rPr>
        <w:t>a</w:t>
      </w:r>
      <w:r w:rsidR="00DF71BA" w:rsidRPr="00864E86">
        <w:rPr>
          <w:sz w:val="22"/>
          <w:szCs w:val="22"/>
          <w:lang w:val="en-US"/>
        </w:rPr>
        <w:t xml:space="preserve"> positive conclusion about the potential use, the alternative feedstock is included into the list of approved feedstocks (the plan of input control </w:t>
      </w:r>
      <w:r w:rsidR="007C41EA" w:rsidRPr="00864E86">
        <w:rPr>
          <w:sz w:val="22"/>
          <w:szCs w:val="22"/>
          <w:lang w:val="en-US"/>
        </w:rPr>
        <w:t>for</w:t>
      </w:r>
      <w:r w:rsidR="00DF71BA" w:rsidRPr="00864E86">
        <w:rPr>
          <w:sz w:val="22"/>
          <w:szCs w:val="22"/>
          <w:lang w:val="en-US"/>
        </w:rPr>
        <w:t xml:space="preserve"> </w:t>
      </w:r>
      <w:r w:rsidR="007C41EA" w:rsidRPr="00864E86">
        <w:rPr>
          <w:sz w:val="22"/>
          <w:szCs w:val="22"/>
          <w:lang w:val="en-US"/>
        </w:rPr>
        <w:t>the feedstocks</w:t>
      </w:r>
      <w:r w:rsidR="00DF71BA" w:rsidRPr="00864E86">
        <w:rPr>
          <w:sz w:val="22"/>
          <w:szCs w:val="22"/>
          <w:lang w:val="en-US"/>
        </w:rPr>
        <w:t>)</w:t>
      </w:r>
      <w:r w:rsidR="00AA79CE" w:rsidRPr="00864E86">
        <w:rPr>
          <w:sz w:val="22"/>
          <w:szCs w:val="22"/>
          <w:lang w:val="en-US"/>
        </w:rPr>
        <w:t>.</w:t>
      </w:r>
    </w:p>
    <w:p w14:paraId="0717697D" w14:textId="27CB3A78" w:rsidR="00AA79CE" w:rsidRPr="00864E86" w:rsidRDefault="004266AA" w:rsidP="00703533">
      <w:pPr>
        <w:pStyle w:val="af"/>
        <w:tabs>
          <w:tab w:val="left" w:pos="1134"/>
        </w:tabs>
        <w:ind w:left="0" w:firstLine="709"/>
        <w:jc w:val="both"/>
        <w:rPr>
          <w:sz w:val="22"/>
          <w:szCs w:val="22"/>
          <w:lang w:val="en-US"/>
        </w:rPr>
      </w:pPr>
      <w:r w:rsidRPr="00864E86">
        <w:rPr>
          <w:sz w:val="22"/>
          <w:szCs w:val="22"/>
          <w:lang w:val="en-US"/>
        </w:rPr>
        <w:t>For</w:t>
      </w:r>
      <w:r w:rsidR="0073217D" w:rsidRPr="00864E86">
        <w:rPr>
          <w:sz w:val="22"/>
          <w:szCs w:val="22"/>
          <w:lang w:val="en-US"/>
        </w:rPr>
        <w:t xml:space="preserve"> homologati</w:t>
      </w:r>
      <w:r w:rsidRPr="00864E86">
        <w:rPr>
          <w:sz w:val="22"/>
          <w:szCs w:val="22"/>
          <w:lang w:val="en-US"/>
        </w:rPr>
        <w:t xml:space="preserve">on of </w:t>
      </w:r>
      <w:r w:rsidR="0073217D" w:rsidRPr="00864E86">
        <w:rPr>
          <w:sz w:val="22"/>
          <w:szCs w:val="22"/>
          <w:lang w:val="en-US"/>
        </w:rPr>
        <w:t>alternative feedstock with a different CAS number</w:t>
      </w:r>
      <w:r w:rsidR="00AA79CE" w:rsidRPr="00864E86">
        <w:rPr>
          <w:sz w:val="22"/>
          <w:szCs w:val="22"/>
          <w:lang w:val="en-US"/>
        </w:rPr>
        <w:t>:</w:t>
      </w:r>
    </w:p>
    <w:p w14:paraId="28369AA2" w14:textId="4B23B421" w:rsidR="00AA79CE" w:rsidRPr="00864E86" w:rsidRDefault="0073217D" w:rsidP="00703533">
      <w:pPr>
        <w:pStyle w:val="af"/>
        <w:numPr>
          <w:ilvl w:val="0"/>
          <w:numId w:val="27"/>
        </w:numPr>
        <w:tabs>
          <w:tab w:val="left" w:pos="1134"/>
        </w:tabs>
        <w:ind w:left="0" w:firstLine="709"/>
        <w:jc w:val="both"/>
        <w:rPr>
          <w:sz w:val="22"/>
          <w:szCs w:val="22"/>
          <w:lang w:val="en-US"/>
        </w:rPr>
      </w:pPr>
      <w:r w:rsidRPr="00864E86">
        <w:rPr>
          <w:sz w:val="22"/>
          <w:szCs w:val="22"/>
          <w:lang w:val="en-US"/>
        </w:rPr>
        <w:t>Checking compliance of documentation with technical and legislative requirements</w:t>
      </w:r>
      <w:r w:rsidR="00AA79CE" w:rsidRPr="00864E86">
        <w:rPr>
          <w:sz w:val="22"/>
          <w:szCs w:val="22"/>
          <w:lang w:val="en-US"/>
        </w:rPr>
        <w:t>;</w:t>
      </w:r>
    </w:p>
    <w:p w14:paraId="51D6F17F" w14:textId="3E2961BE" w:rsidR="00AA79CE" w:rsidRPr="00864E86" w:rsidRDefault="0073217D" w:rsidP="00703533">
      <w:pPr>
        <w:pStyle w:val="af"/>
        <w:numPr>
          <w:ilvl w:val="0"/>
          <w:numId w:val="27"/>
        </w:numPr>
        <w:tabs>
          <w:tab w:val="left" w:pos="1134"/>
        </w:tabs>
        <w:ind w:left="0" w:firstLine="709"/>
        <w:jc w:val="both"/>
        <w:rPr>
          <w:sz w:val="22"/>
          <w:szCs w:val="22"/>
          <w:lang w:val="en-US"/>
        </w:rPr>
      </w:pPr>
      <w:r w:rsidRPr="00864E86">
        <w:rPr>
          <w:sz w:val="22"/>
          <w:szCs w:val="22"/>
          <w:lang w:val="en-US"/>
        </w:rPr>
        <w:t>Checking the quality parameters of feedstock in the laboratory</w:t>
      </w:r>
      <w:r w:rsidR="00AA79CE" w:rsidRPr="00864E86">
        <w:rPr>
          <w:sz w:val="22"/>
          <w:szCs w:val="22"/>
          <w:lang w:val="en-US"/>
        </w:rPr>
        <w:t>;</w:t>
      </w:r>
    </w:p>
    <w:p w14:paraId="3DFB7B44" w14:textId="3AD99CA0" w:rsidR="00AA79CE" w:rsidRPr="00864E86" w:rsidRDefault="0073217D" w:rsidP="00703533">
      <w:pPr>
        <w:pStyle w:val="af"/>
        <w:numPr>
          <w:ilvl w:val="0"/>
          <w:numId w:val="27"/>
        </w:numPr>
        <w:tabs>
          <w:tab w:val="left" w:pos="1134"/>
        </w:tabs>
        <w:ind w:left="0" w:firstLine="709"/>
        <w:jc w:val="both"/>
        <w:rPr>
          <w:sz w:val="22"/>
          <w:szCs w:val="22"/>
          <w:lang w:val="en-US"/>
        </w:rPr>
      </w:pPr>
      <w:r w:rsidRPr="00864E86">
        <w:rPr>
          <w:sz w:val="22"/>
          <w:szCs w:val="22"/>
          <w:lang w:val="en-US"/>
        </w:rPr>
        <w:t xml:space="preserve">Trial synthesis of the target product with use of </w:t>
      </w:r>
      <w:r w:rsidR="00CB0121" w:rsidRPr="00864E86">
        <w:rPr>
          <w:sz w:val="22"/>
          <w:szCs w:val="22"/>
          <w:lang w:val="en-US"/>
        </w:rPr>
        <w:t>the</w:t>
      </w:r>
      <w:r w:rsidRPr="00864E86">
        <w:rPr>
          <w:sz w:val="22"/>
          <w:szCs w:val="22"/>
          <w:lang w:val="en-US"/>
        </w:rPr>
        <w:t xml:space="preserve"> analog</w:t>
      </w:r>
      <w:r w:rsidR="00CB0121" w:rsidRPr="00864E86">
        <w:rPr>
          <w:sz w:val="22"/>
          <w:szCs w:val="22"/>
          <w:lang w:val="en-US"/>
        </w:rPr>
        <w:t xml:space="preserve"> feedstock</w:t>
      </w:r>
      <w:r w:rsidR="00AA79CE" w:rsidRPr="00864E86">
        <w:rPr>
          <w:sz w:val="22"/>
          <w:szCs w:val="22"/>
          <w:lang w:val="en-US"/>
        </w:rPr>
        <w:t>;</w:t>
      </w:r>
    </w:p>
    <w:p w14:paraId="73B4A948" w14:textId="2DFD633F" w:rsidR="00AA79CE" w:rsidRPr="00864E86" w:rsidRDefault="00C34D1D" w:rsidP="00703533">
      <w:pPr>
        <w:pStyle w:val="af"/>
        <w:numPr>
          <w:ilvl w:val="0"/>
          <w:numId w:val="27"/>
        </w:numPr>
        <w:tabs>
          <w:tab w:val="left" w:pos="1134"/>
        </w:tabs>
        <w:ind w:left="0" w:firstLine="709"/>
        <w:jc w:val="both"/>
        <w:rPr>
          <w:sz w:val="22"/>
          <w:szCs w:val="22"/>
          <w:lang w:val="en-US"/>
        </w:rPr>
      </w:pPr>
      <w:r w:rsidRPr="00864E86">
        <w:rPr>
          <w:sz w:val="22"/>
          <w:szCs w:val="22"/>
          <w:lang w:val="en-US"/>
        </w:rPr>
        <w:t>Notification of the consumer with provision of test results</w:t>
      </w:r>
      <w:r w:rsidR="00AA79CE" w:rsidRPr="00864E86">
        <w:rPr>
          <w:sz w:val="22"/>
          <w:szCs w:val="22"/>
          <w:lang w:val="en-US"/>
        </w:rPr>
        <w:t>;</w:t>
      </w:r>
    </w:p>
    <w:p w14:paraId="74CF173B" w14:textId="306F54E8" w:rsidR="00AA79CE" w:rsidRPr="00864E86" w:rsidRDefault="00C34D1D" w:rsidP="00703533">
      <w:pPr>
        <w:pStyle w:val="af"/>
        <w:numPr>
          <w:ilvl w:val="0"/>
          <w:numId w:val="27"/>
        </w:numPr>
        <w:tabs>
          <w:tab w:val="left" w:pos="1134"/>
        </w:tabs>
        <w:ind w:left="0" w:firstLine="709"/>
        <w:jc w:val="both"/>
        <w:rPr>
          <w:sz w:val="22"/>
          <w:szCs w:val="22"/>
          <w:lang w:val="en-US"/>
        </w:rPr>
      </w:pPr>
      <w:r w:rsidRPr="00864E86">
        <w:rPr>
          <w:sz w:val="22"/>
          <w:szCs w:val="22"/>
          <w:lang w:val="en-US"/>
        </w:rPr>
        <w:t xml:space="preserve">Getting feedback from the consumer about the </w:t>
      </w:r>
      <w:r w:rsidR="00CB0121" w:rsidRPr="00864E86">
        <w:rPr>
          <w:sz w:val="22"/>
          <w:szCs w:val="22"/>
          <w:lang w:val="en-US"/>
        </w:rPr>
        <w:t>requirement to provide</w:t>
      </w:r>
      <w:r w:rsidRPr="00864E86">
        <w:rPr>
          <w:sz w:val="22"/>
          <w:szCs w:val="22"/>
          <w:lang w:val="en-US"/>
        </w:rPr>
        <w:t xml:space="preserve"> samples for testing and their volume</w:t>
      </w:r>
      <w:r w:rsidR="00AA79CE" w:rsidRPr="00864E86">
        <w:rPr>
          <w:sz w:val="22"/>
          <w:szCs w:val="22"/>
          <w:lang w:val="en-US"/>
        </w:rPr>
        <w:t>;</w:t>
      </w:r>
    </w:p>
    <w:p w14:paraId="47BB17D0" w14:textId="1D6EAD21" w:rsidR="00AA79CE" w:rsidRPr="00864E86" w:rsidRDefault="00C34D1D" w:rsidP="00703533">
      <w:pPr>
        <w:pStyle w:val="af"/>
        <w:numPr>
          <w:ilvl w:val="0"/>
          <w:numId w:val="27"/>
        </w:numPr>
        <w:tabs>
          <w:tab w:val="left" w:pos="1134"/>
        </w:tabs>
        <w:ind w:left="0" w:firstLine="709"/>
        <w:jc w:val="both"/>
        <w:rPr>
          <w:sz w:val="22"/>
          <w:szCs w:val="22"/>
          <w:lang w:val="en-US"/>
        </w:rPr>
      </w:pPr>
      <w:r w:rsidRPr="00864E86">
        <w:rPr>
          <w:sz w:val="22"/>
          <w:szCs w:val="22"/>
          <w:lang w:val="en-US"/>
        </w:rPr>
        <w:t>Performance of pilot tests (PT)</w:t>
      </w:r>
      <w:r w:rsidR="00AA79CE" w:rsidRPr="00864E86">
        <w:rPr>
          <w:sz w:val="22"/>
          <w:szCs w:val="22"/>
          <w:lang w:val="en-US"/>
        </w:rPr>
        <w:t>;</w:t>
      </w:r>
      <w:r w:rsidR="0073217D" w:rsidRPr="00864E86">
        <w:rPr>
          <w:sz w:val="22"/>
          <w:szCs w:val="22"/>
          <w:lang w:val="en-US"/>
        </w:rPr>
        <w:t xml:space="preserve"> </w:t>
      </w:r>
    </w:p>
    <w:p w14:paraId="6F8D5742" w14:textId="0C634E38" w:rsidR="00AA79CE" w:rsidRPr="00864E86" w:rsidRDefault="00C34D1D" w:rsidP="00703533">
      <w:pPr>
        <w:pStyle w:val="af"/>
        <w:numPr>
          <w:ilvl w:val="0"/>
          <w:numId w:val="27"/>
        </w:numPr>
        <w:tabs>
          <w:tab w:val="left" w:pos="1134"/>
        </w:tabs>
        <w:ind w:left="0" w:firstLine="709"/>
        <w:jc w:val="both"/>
        <w:rPr>
          <w:sz w:val="22"/>
          <w:szCs w:val="22"/>
          <w:lang w:val="en-US"/>
        </w:rPr>
      </w:pPr>
      <w:r w:rsidRPr="00864E86">
        <w:rPr>
          <w:sz w:val="22"/>
          <w:szCs w:val="22"/>
          <w:lang w:val="en-US"/>
        </w:rPr>
        <w:t>Sending samples of finished products to the consumer</w:t>
      </w:r>
      <w:r w:rsidR="00AA79CE" w:rsidRPr="00864E86">
        <w:rPr>
          <w:sz w:val="22"/>
          <w:szCs w:val="22"/>
          <w:lang w:val="en-US"/>
        </w:rPr>
        <w:t>;</w:t>
      </w:r>
    </w:p>
    <w:p w14:paraId="1C5970DF" w14:textId="3E54D35D" w:rsidR="00AA79CE" w:rsidRPr="00864E86" w:rsidRDefault="00C34D1D" w:rsidP="00703533">
      <w:pPr>
        <w:pStyle w:val="af"/>
        <w:numPr>
          <w:ilvl w:val="0"/>
          <w:numId w:val="27"/>
        </w:numPr>
        <w:tabs>
          <w:tab w:val="left" w:pos="1134"/>
        </w:tabs>
        <w:ind w:left="0" w:firstLine="709"/>
        <w:jc w:val="both"/>
        <w:rPr>
          <w:sz w:val="22"/>
          <w:szCs w:val="22"/>
          <w:lang w:val="en-US"/>
        </w:rPr>
      </w:pPr>
      <w:r w:rsidRPr="00864E86">
        <w:rPr>
          <w:sz w:val="22"/>
          <w:szCs w:val="22"/>
          <w:lang w:val="en-US"/>
        </w:rPr>
        <w:t>Getting the consumer's conclusion</w:t>
      </w:r>
      <w:r w:rsidR="00AA79CE" w:rsidRPr="00864E86">
        <w:rPr>
          <w:sz w:val="22"/>
          <w:szCs w:val="22"/>
          <w:lang w:val="en-US"/>
        </w:rPr>
        <w:t>;</w:t>
      </w:r>
    </w:p>
    <w:p w14:paraId="2E4BD216" w14:textId="4615FD85" w:rsidR="00AA79CE" w:rsidRPr="00864E86" w:rsidRDefault="00CB0121" w:rsidP="00703533">
      <w:pPr>
        <w:pStyle w:val="af"/>
        <w:numPr>
          <w:ilvl w:val="0"/>
          <w:numId w:val="27"/>
        </w:numPr>
        <w:tabs>
          <w:tab w:val="left" w:pos="1134"/>
        </w:tabs>
        <w:ind w:left="0" w:firstLine="709"/>
        <w:jc w:val="both"/>
        <w:rPr>
          <w:sz w:val="22"/>
          <w:szCs w:val="22"/>
          <w:lang w:val="en-US"/>
        </w:rPr>
      </w:pPr>
      <w:r w:rsidRPr="00864E86">
        <w:rPr>
          <w:sz w:val="22"/>
          <w:szCs w:val="22"/>
          <w:lang w:val="en-US"/>
        </w:rPr>
        <w:t xml:space="preserve">Decision making on </w:t>
      </w:r>
      <w:r w:rsidR="00C34D1D" w:rsidRPr="00864E86">
        <w:rPr>
          <w:sz w:val="22"/>
          <w:szCs w:val="22"/>
          <w:lang w:val="en-US"/>
        </w:rPr>
        <w:t>potential use of the alternative feedstock in the production process. In case of the positive conclusion about the potential use, the alternative feedstock is included into the list of approved feedstocks (the plan of input control for the feedstocks)</w:t>
      </w:r>
      <w:r w:rsidR="00AA79CE" w:rsidRPr="00864E86">
        <w:rPr>
          <w:sz w:val="22"/>
          <w:szCs w:val="22"/>
          <w:lang w:val="en-US"/>
        </w:rPr>
        <w:t>.</w:t>
      </w:r>
    </w:p>
    <w:p w14:paraId="2DC75CE0" w14:textId="684A9144" w:rsidR="00AA79CE" w:rsidRPr="00864E86" w:rsidRDefault="00C34D1D" w:rsidP="00C34D1D">
      <w:pPr>
        <w:tabs>
          <w:tab w:val="left" w:pos="1134"/>
        </w:tabs>
        <w:ind w:firstLine="709"/>
        <w:jc w:val="both"/>
        <w:rPr>
          <w:sz w:val="22"/>
          <w:szCs w:val="22"/>
          <w:lang w:val="en-US"/>
        </w:rPr>
      </w:pPr>
      <w:r w:rsidRPr="00864E86">
        <w:rPr>
          <w:sz w:val="22"/>
          <w:szCs w:val="22"/>
          <w:lang w:val="en-US"/>
        </w:rPr>
        <w:t xml:space="preserve">Suppliers who </w:t>
      </w:r>
      <w:r w:rsidR="004D09F0" w:rsidRPr="00864E86">
        <w:rPr>
          <w:sz w:val="22"/>
          <w:szCs w:val="22"/>
          <w:lang w:val="en-US"/>
        </w:rPr>
        <w:t>have</w:t>
      </w:r>
      <w:r w:rsidRPr="00864E86">
        <w:rPr>
          <w:sz w:val="22"/>
          <w:szCs w:val="22"/>
          <w:lang w:val="en-US"/>
        </w:rPr>
        <w:t xml:space="preserve"> to submit PPAP as part of the approval procedure get a notification from SIBUR. The approval procedure for the production of components includes the following: the provision of documents, samples, measurement and test reports, a report on approval of special properties, certificates for the material, etc</w:t>
      </w:r>
      <w:r w:rsidR="00AA79CE" w:rsidRPr="00864E86">
        <w:rPr>
          <w:sz w:val="22"/>
          <w:szCs w:val="22"/>
          <w:lang w:val="en-US"/>
        </w:rPr>
        <w:t>.</w:t>
      </w:r>
    </w:p>
    <w:p w14:paraId="5442D0C5" w14:textId="77777777" w:rsidR="00AA79CE" w:rsidRPr="00864E86" w:rsidRDefault="00AA79CE" w:rsidP="00703533">
      <w:pPr>
        <w:ind w:firstLine="709"/>
        <w:jc w:val="both"/>
        <w:rPr>
          <w:sz w:val="22"/>
          <w:szCs w:val="22"/>
          <w:lang w:val="en-US"/>
        </w:rPr>
      </w:pPr>
    </w:p>
    <w:p w14:paraId="224FF5C7" w14:textId="18963EBC" w:rsidR="00703533" w:rsidRPr="00864E86" w:rsidRDefault="008D045C" w:rsidP="00703533">
      <w:pPr>
        <w:pStyle w:val="af"/>
        <w:tabs>
          <w:tab w:val="left" w:pos="0"/>
        </w:tabs>
        <w:ind w:left="0" w:firstLine="709"/>
        <w:jc w:val="both"/>
        <w:rPr>
          <w:b/>
          <w:sz w:val="22"/>
          <w:szCs w:val="22"/>
          <w:lang w:val="en-US"/>
        </w:rPr>
      </w:pPr>
      <w:r w:rsidRPr="00864E86">
        <w:rPr>
          <w:b/>
          <w:sz w:val="22"/>
          <w:szCs w:val="22"/>
          <w:lang w:val="en-US"/>
        </w:rPr>
        <w:t xml:space="preserve">3 </w:t>
      </w:r>
      <w:r w:rsidR="00C34D1D" w:rsidRPr="00864E86">
        <w:rPr>
          <w:b/>
          <w:sz w:val="22"/>
          <w:szCs w:val="22"/>
          <w:lang w:val="en-US"/>
        </w:rPr>
        <w:t xml:space="preserve">Documentation </w:t>
      </w:r>
      <w:r w:rsidR="004266AA" w:rsidRPr="00864E86">
        <w:rPr>
          <w:b/>
          <w:sz w:val="22"/>
          <w:szCs w:val="22"/>
          <w:lang w:val="en-US"/>
        </w:rPr>
        <w:t>Submission</w:t>
      </w:r>
      <w:r w:rsidR="00C34D1D" w:rsidRPr="00864E86">
        <w:rPr>
          <w:b/>
          <w:sz w:val="22"/>
          <w:szCs w:val="22"/>
          <w:lang w:val="en-US"/>
        </w:rPr>
        <w:t xml:space="preserve"> </w:t>
      </w:r>
    </w:p>
    <w:p w14:paraId="678B85F7" w14:textId="6F745A3D" w:rsidR="00C34D1D" w:rsidRPr="00864E86" w:rsidRDefault="00C34D1D" w:rsidP="00703533">
      <w:pPr>
        <w:pStyle w:val="af"/>
        <w:tabs>
          <w:tab w:val="left" w:pos="0"/>
        </w:tabs>
        <w:ind w:left="0" w:firstLine="709"/>
        <w:jc w:val="both"/>
        <w:rPr>
          <w:sz w:val="22"/>
          <w:szCs w:val="22"/>
          <w:lang w:val="en-US"/>
        </w:rPr>
      </w:pPr>
      <w:r w:rsidRPr="00864E86">
        <w:rPr>
          <w:sz w:val="22"/>
          <w:szCs w:val="22"/>
          <w:lang w:val="en-US"/>
        </w:rPr>
        <w:t xml:space="preserve">Test results of the quality </w:t>
      </w:r>
      <w:r w:rsidR="00D0017E" w:rsidRPr="00864E86">
        <w:rPr>
          <w:sz w:val="22"/>
          <w:szCs w:val="22"/>
          <w:lang w:val="en-US"/>
        </w:rPr>
        <w:t>parameters</w:t>
      </w:r>
      <w:r w:rsidRPr="00864E86">
        <w:rPr>
          <w:sz w:val="22"/>
          <w:szCs w:val="22"/>
          <w:lang w:val="en-US"/>
        </w:rPr>
        <w:t xml:space="preserve"> </w:t>
      </w:r>
      <w:r w:rsidR="00E22CDB" w:rsidRPr="00864E86">
        <w:rPr>
          <w:sz w:val="22"/>
          <w:szCs w:val="22"/>
          <w:lang w:val="en-US"/>
        </w:rPr>
        <w:t>marked</w:t>
      </w:r>
      <w:r w:rsidRPr="00864E86">
        <w:rPr>
          <w:sz w:val="22"/>
          <w:szCs w:val="22"/>
          <w:lang w:val="en-US"/>
        </w:rPr>
        <w:t xml:space="preserve"> in the specification</w:t>
      </w:r>
      <w:r w:rsidR="00D0017E" w:rsidRPr="00864E86">
        <w:rPr>
          <w:sz w:val="22"/>
          <w:szCs w:val="22"/>
          <w:lang w:val="en-US"/>
        </w:rPr>
        <w:t xml:space="preserve"> as </w:t>
      </w:r>
      <w:r w:rsidR="00D0017E" w:rsidRPr="00864E86">
        <w:rPr>
          <w:sz w:val="22"/>
          <w:szCs w:val="22"/>
          <w:lang w:val="en-US"/>
        </w:rPr>
        <w:drawing>
          <wp:inline distT="0" distB="0" distL="0" distR="0" wp14:anchorId="0406F36B" wp14:editId="19B511BC">
            <wp:extent cx="198310" cy="187085"/>
            <wp:effectExtent l="0" t="0" r="0" b="3810"/>
            <wp:docPr id="1009669370" name="Рисунок 1009669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774" cy="190353"/>
                    </a:xfrm>
                    <a:prstGeom prst="rect">
                      <a:avLst/>
                    </a:prstGeom>
                    <a:noFill/>
                    <a:ln>
                      <a:noFill/>
                    </a:ln>
                  </pic:spPr>
                </pic:pic>
              </a:graphicData>
            </a:graphic>
          </wp:inline>
        </w:drawing>
      </w:r>
      <w:r w:rsidR="00D0017E" w:rsidRPr="00864E86">
        <w:rPr>
          <w:sz w:val="22"/>
          <w:szCs w:val="22"/>
          <w:lang w:val="en-US"/>
        </w:rPr>
        <w:t xml:space="preserve"> </w:t>
      </w:r>
      <w:r w:rsidRPr="00864E86">
        <w:rPr>
          <w:sz w:val="22"/>
          <w:szCs w:val="22"/>
          <w:lang w:val="en-US"/>
        </w:rPr>
        <w:t xml:space="preserve"> </w:t>
      </w:r>
      <w:r w:rsidR="00D0017E" w:rsidRPr="00864E86">
        <w:rPr>
          <w:sz w:val="22"/>
          <w:szCs w:val="22"/>
          <w:lang w:val="en-US"/>
        </w:rPr>
        <w:t>shall</w:t>
      </w:r>
      <w:r w:rsidRPr="00864E86">
        <w:rPr>
          <w:sz w:val="22"/>
          <w:szCs w:val="22"/>
          <w:lang w:val="en-US"/>
        </w:rPr>
        <w:t xml:space="preserve"> </w:t>
      </w:r>
      <w:r w:rsidR="005F639A" w:rsidRPr="00864E86">
        <w:rPr>
          <w:sz w:val="22"/>
          <w:szCs w:val="22"/>
          <w:lang w:val="en-US"/>
        </w:rPr>
        <w:t>necessarily</w:t>
      </w:r>
      <w:r w:rsidRPr="00864E86">
        <w:rPr>
          <w:sz w:val="22"/>
          <w:szCs w:val="22"/>
          <w:lang w:val="en-US"/>
        </w:rPr>
        <w:t xml:space="preserve"> </w:t>
      </w:r>
      <w:r w:rsidR="005F639A" w:rsidRPr="00864E86">
        <w:rPr>
          <w:sz w:val="22"/>
          <w:szCs w:val="22"/>
          <w:lang w:val="en-US"/>
        </w:rPr>
        <w:t xml:space="preserve">be </w:t>
      </w:r>
      <w:r w:rsidR="00D0017E" w:rsidRPr="00864E86">
        <w:rPr>
          <w:sz w:val="22"/>
          <w:szCs w:val="22"/>
          <w:lang w:val="en-US"/>
        </w:rPr>
        <w:t>specified</w:t>
      </w:r>
      <w:r w:rsidRPr="00864E86">
        <w:rPr>
          <w:sz w:val="22"/>
          <w:szCs w:val="22"/>
          <w:lang w:val="en-US"/>
        </w:rPr>
        <w:t xml:space="preserve"> in the Certificate of Analysis (CA) for each delivery.</w:t>
      </w:r>
    </w:p>
    <w:p w14:paraId="0E50763D" w14:textId="46D5944B" w:rsidR="008D045C" w:rsidRPr="00864E86" w:rsidRDefault="00D0017E" w:rsidP="00703533">
      <w:pPr>
        <w:autoSpaceDE w:val="0"/>
        <w:autoSpaceDN w:val="0"/>
        <w:adjustRightInd w:val="0"/>
        <w:ind w:firstLine="709"/>
        <w:rPr>
          <w:rFonts w:eastAsia="MS Mincho"/>
          <w:sz w:val="22"/>
          <w:szCs w:val="22"/>
          <w:lang w:val="en-US"/>
        </w:rPr>
      </w:pPr>
      <w:r w:rsidRPr="00864E86">
        <w:rPr>
          <w:rFonts w:eastAsia="MS Mincho"/>
          <w:sz w:val="22"/>
          <w:szCs w:val="22"/>
          <w:lang w:val="en-US"/>
        </w:rPr>
        <w:t>The Supplier shall provide the following documents to the Buyer</w:t>
      </w:r>
      <w:r w:rsidR="008D045C" w:rsidRPr="00864E86">
        <w:rPr>
          <w:rFonts w:eastAsia="MS Mincho"/>
          <w:sz w:val="22"/>
          <w:szCs w:val="22"/>
          <w:lang w:val="en-US"/>
        </w:rPr>
        <w:t>:</w:t>
      </w:r>
    </w:p>
    <w:p w14:paraId="3FD4CA04" w14:textId="6D59FC4C" w:rsidR="008D045C" w:rsidRPr="00864E86" w:rsidRDefault="00D0017E" w:rsidP="00703533">
      <w:pPr>
        <w:pStyle w:val="af"/>
        <w:numPr>
          <w:ilvl w:val="0"/>
          <w:numId w:val="24"/>
        </w:numPr>
        <w:tabs>
          <w:tab w:val="left" w:pos="1134"/>
        </w:tabs>
        <w:autoSpaceDE w:val="0"/>
        <w:autoSpaceDN w:val="0"/>
        <w:adjustRightInd w:val="0"/>
        <w:ind w:left="0" w:firstLine="709"/>
        <w:rPr>
          <w:sz w:val="22"/>
          <w:szCs w:val="22"/>
          <w:lang w:val="en-US"/>
        </w:rPr>
      </w:pPr>
      <w:r w:rsidRPr="00864E86">
        <w:rPr>
          <w:rFonts w:eastAsia="MS Mincho"/>
          <w:sz w:val="22"/>
          <w:szCs w:val="22"/>
          <w:lang w:val="en-US"/>
        </w:rPr>
        <w:t>Technical specifications</w:t>
      </w:r>
      <w:r w:rsidR="004229C5" w:rsidRPr="00864E86">
        <w:rPr>
          <w:rFonts w:eastAsia="MS Mincho"/>
          <w:sz w:val="22"/>
          <w:szCs w:val="22"/>
          <w:lang w:val="en-US"/>
        </w:rPr>
        <w:t xml:space="preserve"> </w:t>
      </w:r>
      <w:r w:rsidR="008D045C" w:rsidRPr="00864E86">
        <w:rPr>
          <w:rFonts w:eastAsia="MS Mincho"/>
          <w:sz w:val="22"/>
          <w:szCs w:val="22"/>
          <w:lang w:val="en-US"/>
        </w:rPr>
        <w:t>(</w:t>
      </w:r>
      <w:r w:rsidRPr="00864E86">
        <w:rPr>
          <w:rFonts w:eastAsia="MS Mincho"/>
          <w:sz w:val="22"/>
          <w:szCs w:val="22"/>
          <w:lang w:val="en-US"/>
        </w:rPr>
        <w:t>TU</w:t>
      </w:r>
      <w:r w:rsidR="008D045C" w:rsidRPr="00864E86">
        <w:rPr>
          <w:rFonts w:eastAsia="MS Mincho"/>
          <w:sz w:val="22"/>
          <w:szCs w:val="22"/>
          <w:lang w:val="en-US"/>
        </w:rPr>
        <w:t>)</w:t>
      </w:r>
      <w:r w:rsidR="004D09F0" w:rsidRPr="00864E86">
        <w:rPr>
          <w:rFonts w:eastAsia="MS Mincho"/>
          <w:sz w:val="22"/>
          <w:szCs w:val="22"/>
          <w:lang w:val="en-US"/>
        </w:rPr>
        <w:t xml:space="preserve"> </w:t>
      </w:r>
      <w:r w:rsidRPr="00864E86">
        <w:rPr>
          <w:rFonts w:eastAsia="MS Mincho"/>
          <w:sz w:val="22"/>
          <w:szCs w:val="22"/>
          <w:lang w:val="en-US"/>
        </w:rPr>
        <w:t>or specifications for the supplied Goods or copies of these documents</w:t>
      </w:r>
      <w:r w:rsidR="008D045C" w:rsidRPr="00864E86">
        <w:rPr>
          <w:rFonts w:eastAsia="MS Mincho"/>
          <w:sz w:val="22"/>
          <w:szCs w:val="22"/>
          <w:lang w:val="en-US"/>
        </w:rPr>
        <w:t>.</w:t>
      </w:r>
    </w:p>
    <w:p w14:paraId="6156DCB5" w14:textId="1B8DE8C5" w:rsidR="008D045C" w:rsidRPr="00864E86" w:rsidRDefault="005F639A" w:rsidP="00703533">
      <w:pPr>
        <w:pStyle w:val="af"/>
        <w:numPr>
          <w:ilvl w:val="0"/>
          <w:numId w:val="24"/>
        </w:numPr>
        <w:tabs>
          <w:tab w:val="left" w:pos="0"/>
          <w:tab w:val="left" w:pos="1134"/>
        </w:tabs>
        <w:ind w:left="0" w:firstLine="709"/>
        <w:jc w:val="both"/>
        <w:rPr>
          <w:sz w:val="22"/>
          <w:szCs w:val="22"/>
          <w:lang w:val="en-US"/>
        </w:rPr>
      </w:pPr>
      <w:r w:rsidRPr="00864E86">
        <w:rPr>
          <w:sz w:val="22"/>
          <w:szCs w:val="22"/>
          <w:lang w:val="en-US"/>
        </w:rPr>
        <w:t xml:space="preserve">Safety </w:t>
      </w:r>
      <w:r w:rsidR="00D0017E" w:rsidRPr="00864E86">
        <w:rPr>
          <w:sz w:val="22"/>
          <w:szCs w:val="22"/>
          <w:lang w:val="en-US"/>
        </w:rPr>
        <w:t xml:space="preserve">data sheet </w:t>
      </w:r>
      <w:r w:rsidR="008D045C" w:rsidRPr="00864E86">
        <w:rPr>
          <w:sz w:val="22"/>
          <w:szCs w:val="22"/>
          <w:lang w:val="en-US"/>
        </w:rPr>
        <w:t>(SDS)</w:t>
      </w:r>
      <w:r w:rsidR="004229C5" w:rsidRPr="00864E86">
        <w:rPr>
          <w:sz w:val="22"/>
          <w:szCs w:val="22"/>
          <w:lang w:val="en-US"/>
        </w:rPr>
        <w:t xml:space="preserve"> </w:t>
      </w:r>
      <w:r w:rsidR="00D0017E" w:rsidRPr="00864E86">
        <w:rPr>
          <w:sz w:val="22"/>
          <w:szCs w:val="22"/>
          <w:lang w:val="en-US"/>
        </w:rPr>
        <w:t>or its copy</w:t>
      </w:r>
      <w:r w:rsidR="008D045C" w:rsidRPr="00864E86">
        <w:rPr>
          <w:sz w:val="22"/>
          <w:szCs w:val="22"/>
          <w:lang w:val="en-US"/>
        </w:rPr>
        <w:t xml:space="preserve">. </w:t>
      </w:r>
    </w:p>
    <w:p w14:paraId="5C5E031D" w14:textId="59208CA2" w:rsidR="008D045C" w:rsidRPr="00864E86" w:rsidRDefault="00F05838" w:rsidP="00703533">
      <w:pPr>
        <w:tabs>
          <w:tab w:val="left" w:pos="0"/>
          <w:tab w:val="left" w:pos="1134"/>
        </w:tabs>
        <w:ind w:firstLine="709"/>
        <w:jc w:val="both"/>
        <w:rPr>
          <w:sz w:val="22"/>
          <w:szCs w:val="22"/>
          <w:lang w:val="en-US"/>
        </w:rPr>
      </w:pPr>
      <w:r w:rsidRPr="00864E86">
        <w:rPr>
          <w:sz w:val="22"/>
          <w:szCs w:val="22"/>
          <w:lang w:val="en-US"/>
        </w:rPr>
        <w:t xml:space="preserve">The Suppliers are responsible for </w:t>
      </w:r>
      <w:r w:rsidR="00A26E3F" w:rsidRPr="00864E86">
        <w:rPr>
          <w:sz w:val="22"/>
          <w:szCs w:val="22"/>
          <w:lang w:val="en-US"/>
        </w:rPr>
        <w:t>submitting</w:t>
      </w:r>
      <w:r w:rsidRPr="00864E86">
        <w:rPr>
          <w:sz w:val="22"/>
          <w:szCs w:val="22"/>
          <w:lang w:val="en-US"/>
        </w:rPr>
        <w:t xml:space="preserve"> the current /</w:t>
      </w:r>
      <w:r w:rsidR="004D09F0" w:rsidRPr="00864E86">
        <w:rPr>
          <w:sz w:val="22"/>
          <w:szCs w:val="22"/>
          <w:lang w:val="en-US"/>
        </w:rPr>
        <w:t xml:space="preserve"> </w:t>
      </w:r>
      <w:r w:rsidRPr="00864E86">
        <w:rPr>
          <w:sz w:val="22"/>
          <w:szCs w:val="22"/>
          <w:lang w:val="en-US"/>
        </w:rPr>
        <w:t>recent versions of the above documents</w:t>
      </w:r>
      <w:r w:rsidR="008D045C" w:rsidRPr="00864E86">
        <w:rPr>
          <w:sz w:val="22"/>
          <w:szCs w:val="22"/>
          <w:lang w:val="en-US"/>
        </w:rPr>
        <w:t xml:space="preserve">. </w:t>
      </w:r>
    </w:p>
    <w:p w14:paraId="1DAA56F0" w14:textId="2394E056" w:rsidR="008D045C" w:rsidRPr="00864E86" w:rsidRDefault="00F05838" w:rsidP="00F05838">
      <w:pPr>
        <w:pStyle w:val="af"/>
        <w:tabs>
          <w:tab w:val="left" w:pos="0"/>
        </w:tabs>
        <w:ind w:left="0" w:firstLine="709"/>
        <w:jc w:val="both"/>
        <w:rPr>
          <w:sz w:val="22"/>
          <w:szCs w:val="22"/>
          <w:lang w:val="en-US"/>
        </w:rPr>
      </w:pPr>
      <w:r w:rsidRPr="00864E86">
        <w:rPr>
          <w:sz w:val="22"/>
          <w:szCs w:val="22"/>
          <w:lang w:val="en-US"/>
        </w:rPr>
        <w:t xml:space="preserve">At the Buyer’s request, the Supplier of the Goods shall provide additional information </w:t>
      </w:r>
      <w:r w:rsidR="004D09F0" w:rsidRPr="00864E86">
        <w:rPr>
          <w:sz w:val="22"/>
          <w:szCs w:val="22"/>
          <w:lang w:val="en-US"/>
        </w:rPr>
        <w:t xml:space="preserve">required </w:t>
      </w:r>
      <w:r w:rsidRPr="00864E86">
        <w:rPr>
          <w:sz w:val="22"/>
          <w:szCs w:val="22"/>
          <w:lang w:val="en-US"/>
        </w:rPr>
        <w:t>to assess the quality of the supplied Goods (action plans for improving the quality of products, methods and results of periodic tests, etc.)</w:t>
      </w:r>
      <w:r w:rsidR="008D045C" w:rsidRPr="00864E86">
        <w:rPr>
          <w:sz w:val="22"/>
          <w:szCs w:val="22"/>
          <w:lang w:val="en-US"/>
        </w:rPr>
        <w:t>.</w:t>
      </w:r>
    </w:p>
    <w:p w14:paraId="2AD60224" w14:textId="77777777" w:rsidR="008D045C" w:rsidRPr="00864E86" w:rsidRDefault="008D045C" w:rsidP="00703533">
      <w:pPr>
        <w:pStyle w:val="af"/>
        <w:tabs>
          <w:tab w:val="left" w:pos="0"/>
        </w:tabs>
        <w:ind w:left="0" w:firstLine="709"/>
        <w:jc w:val="both"/>
        <w:rPr>
          <w:sz w:val="22"/>
          <w:szCs w:val="22"/>
          <w:highlight w:val="yellow"/>
          <w:lang w:val="en-US"/>
        </w:rPr>
      </w:pPr>
    </w:p>
    <w:p w14:paraId="6F1CE775" w14:textId="10D35067" w:rsidR="00894363" w:rsidRPr="00864E86" w:rsidRDefault="00664962" w:rsidP="00703533">
      <w:pPr>
        <w:pStyle w:val="af"/>
        <w:tabs>
          <w:tab w:val="left" w:pos="0"/>
        </w:tabs>
        <w:ind w:left="0" w:firstLine="709"/>
        <w:jc w:val="both"/>
        <w:rPr>
          <w:b/>
          <w:sz w:val="22"/>
          <w:szCs w:val="22"/>
          <w:lang w:val="en-US"/>
        </w:rPr>
      </w:pPr>
      <w:r w:rsidRPr="00864E86">
        <w:rPr>
          <w:b/>
          <w:sz w:val="22"/>
          <w:szCs w:val="22"/>
          <w:lang w:val="en-US"/>
        </w:rPr>
        <w:t>4</w:t>
      </w:r>
      <w:r w:rsidR="00894363" w:rsidRPr="00864E86">
        <w:rPr>
          <w:b/>
          <w:sz w:val="22"/>
          <w:szCs w:val="22"/>
          <w:lang w:val="en-US"/>
        </w:rPr>
        <w:t xml:space="preserve">. </w:t>
      </w:r>
      <w:r w:rsidR="00640DDD" w:rsidRPr="00864E86">
        <w:rPr>
          <w:b/>
          <w:sz w:val="22"/>
          <w:szCs w:val="22"/>
          <w:lang w:val="en-US"/>
        </w:rPr>
        <w:t>Process Capabilit</w:t>
      </w:r>
      <w:r w:rsidR="00D44A12" w:rsidRPr="00864E86">
        <w:rPr>
          <w:b/>
          <w:sz w:val="22"/>
          <w:szCs w:val="22"/>
          <w:lang w:val="en-US"/>
        </w:rPr>
        <w:t>y</w:t>
      </w:r>
    </w:p>
    <w:p w14:paraId="51BAD6A0" w14:textId="15C02795" w:rsidR="00FF3A00" w:rsidRPr="00864E86" w:rsidRDefault="00FF3A00" w:rsidP="00703533">
      <w:pPr>
        <w:pStyle w:val="af"/>
        <w:tabs>
          <w:tab w:val="left" w:pos="0"/>
        </w:tabs>
        <w:ind w:left="0" w:firstLine="709"/>
        <w:jc w:val="both"/>
        <w:rPr>
          <w:sz w:val="22"/>
          <w:szCs w:val="22"/>
          <w:lang w:val="en-US"/>
        </w:rPr>
      </w:pPr>
      <w:r w:rsidRPr="00864E86">
        <w:rPr>
          <w:sz w:val="22"/>
          <w:szCs w:val="22"/>
          <w:lang w:val="en-US"/>
        </w:rPr>
        <w:t xml:space="preserve">The Suppliers shall use statistical and analytical methods </w:t>
      </w:r>
      <w:r w:rsidR="00A26E3F" w:rsidRPr="00864E86">
        <w:rPr>
          <w:sz w:val="22"/>
          <w:szCs w:val="22"/>
          <w:lang w:val="en-US"/>
        </w:rPr>
        <w:t>to</w:t>
      </w:r>
      <w:r w:rsidRPr="00864E86">
        <w:rPr>
          <w:sz w:val="22"/>
          <w:szCs w:val="22"/>
          <w:lang w:val="en-US"/>
        </w:rPr>
        <w:t xml:space="preserve"> evaluat</w:t>
      </w:r>
      <w:r w:rsidR="00A26E3F" w:rsidRPr="00864E86">
        <w:rPr>
          <w:sz w:val="22"/>
          <w:szCs w:val="22"/>
          <w:lang w:val="en-US"/>
        </w:rPr>
        <w:t>e</w:t>
      </w:r>
      <w:r w:rsidRPr="00864E86">
        <w:rPr>
          <w:sz w:val="22"/>
          <w:szCs w:val="22"/>
          <w:lang w:val="en-US"/>
        </w:rPr>
        <w:t xml:space="preserve"> and improv</w:t>
      </w:r>
      <w:r w:rsidR="00A26E3F" w:rsidRPr="00864E86">
        <w:rPr>
          <w:sz w:val="22"/>
          <w:szCs w:val="22"/>
          <w:lang w:val="en-US"/>
        </w:rPr>
        <w:t>e</w:t>
      </w:r>
      <w:r w:rsidRPr="00864E86">
        <w:rPr>
          <w:sz w:val="22"/>
          <w:szCs w:val="22"/>
          <w:lang w:val="en-US"/>
        </w:rPr>
        <w:t xml:space="preserve"> capabilities of the process, as well as the product quality.</w:t>
      </w:r>
    </w:p>
    <w:p w14:paraId="67981BEF" w14:textId="42A5F998" w:rsidR="00C54CBF" w:rsidRPr="00864E86" w:rsidRDefault="00FF3A00" w:rsidP="00703533">
      <w:pPr>
        <w:pStyle w:val="af"/>
        <w:tabs>
          <w:tab w:val="left" w:pos="0"/>
        </w:tabs>
        <w:ind w:left="0" w:firstLine="709"/>
        <w:jc w:val="both"/>
        <w:rPr>
          <w:sz w:val="22"/>
          <w:szCs w:val="22"/>
          <w:lang w:val="en-US"/>
        </w:rPr>
      </w:pPr>
      <w:r w:rsidRPr="00864E86">
        <w:rPr>
          <w:sz w:val="22"/>
          <w:szCs w:val="22"/>
          <w:lang w:val="en-US"/>
        </w:rPr>
        <w:t>The requirement with respect to values of special characteristics for batches of products supplied to SIBUR</w:t>
      </w:r>
      <w:r w:rsidR="00C54CBF" w:rsidRPr="00864E86">
        <w:rPr>
          <w:sz w:val="22"/>
          <w:szCs w:val="22"/>
          <w:lang w:val="en-US"/>
        </w:rPr>
        <w:t xml:space="preserve">: </w:t>
      </w:r>
      <w:r w:rsidRPr="00864E86">
        <w:rPr>
          <w:sz w:val="22"/>
          <w:szCs w:val="22"/>
          <w:lang w:val="en-US"/>
        </w:rPr>
        <w:t>target value</w:t>
      </w:r>
      <w:r w:rsidR="00C54CBF" w:rsidRPr="00864E86">
        <w:rPr>
          <w:sz w:val="22"/>
          <w:szCs w:val="22"/>
          <w:lang w:val="en-US"/>
        </w:rPr>
        <w:t xml:space="preserve"> Cpk / Ppk = 1</w:t>
      </w:r>
      <w:r w:rsidR="00A26E3F" w:rsidRPr="00864E86">
        <w:rPr>
          <w:sz w:val="22"/>
          <w:szCs w:val="22"/>
          <w:lang w:val="en-US"/>
        </w:rPr>
        <w:t>.</w:t>
      </w:r>
      <w:r w:rsidR="00C54CBF" w:rsidRPr="00864E86">
        <w:rPr>
          <w:sz w:val="22"/>
          <w:szCs w:val="22"/>
          <w:lang w:val="en-US"/>
        </w:rPr>
        <w:t xml:space="preserve">33, </w:t>
      </w:r>
      <w:r w:rsidRPr="00864E86">
        <w:rPr>
          <w:sz w:val="22"/>
          <w:szCs w:val="22"/>
          <w:lang w:val="en-US"/>
        </w:rPr>
        <w:t>and minimum value</w:t>
      </w:r>
      <w:r w:rsidR="00C54CBF" w:rsidRPr="00864E86">
        <w:rPr>
          <w:sz w:val="22"/>
          <w:szCs w:val="22"/>
          <w:lang w:val="en-US"/>
        </w:rPr>
        <w:t xml:space="preserve"> = 1</w:t>
      </w:r>
      <w:r w:rsidR="00A26E3F" w:rsidRPr="00864E86">
        <w:rPr>
          <w:sz w:val="22"/>
          <w:szCs w:val="22"/>
          <w:lang w:val="en-US"/>
        </w:rPr>
        <w:t>.</w:t>
      </w:r>
      <w:r w:rsidR="00C54CBF" w:rsidRPr="00864E86">
        <w:rPr>
          <w:sz w:val="22"/>
          <w:szCs w:val="22"/>
          <w:lang w:val="en-US"/>
        </w:rPr>
        <w:t>00.</w:t>
      </w:r>
    </w:p>
    <w:p w14:paraId="517490D1" w14:textId="27132203" w:rsidR="00A208C1" w:rsidRPr="00864E86" w:rsidRDefault="00A26E3F" w:rsidP="00FF3A00">
      <w:pPr>
        <w:pStyle w:val="af"/>
        <w:tabs>
          <w:tab w:val="left" w:pos="0"/>
        </w:tabs>
        <w:ind w:left="0" w:firstLine="709"/>
        <w:jc w:val="both"/>
        <w:rPr>
          <w:sz w:val="22"/>
          <w:szCs w:val="22"/>
          <w:lang w:val="en-US"/>
        </w:rPr>
      </w:pPr>
      <w:r w:rsidRPr="00864E86">
        <w:rPr>
          <w:sz w:val="22"/>
          <w:szCs w:val="22"/>
          <w:lang w:val="en-US"/>
        </w:rPr>
        <w:t xml:space="preserve">A </w:t>
      </w:r>
      <w:r w:rsidR="00FF3A00" w:rsidRPr="00864E86">
        <w:rPr>
          <w:sz w:val="22"/>
          <w:szCs w:val="22"/>
          <w:lang w:val="en-US"/>
        </w:rPr>
        <w:t>relevant corrective action plan</w:t>
      </w:r>
      <w:r w:rsidRPr="00864E86">
        <w:rPr>
          <w:sz w:val="22"/>
          <w:szCs w:val="22"/>
          <w:lang w:val="en-US"/>
        </w:rPr>
        <w:t xml:space="preserve"> shall be developed</w:t>
      </w:r>
      <w:r w:rsidR="00FF3A00" w:rsidRPr="00864E86">
        <w:rPr>
          <w:sz w:val="22"/>
          <w:szCs w:val="22"/>
          <w:lang w:val="en-US"/>
        </w:rPr>
        <w:t xml:space="preserve"> aimed </w:t>
      </w:r>
      <w:r w:rsidR="008A35FC" w:rsidRPr="00864E86">
        <w:rPr>
          <w:sz w:val="22"/>
          <w:szCs w:val="22"/>
          <w:lang w:val="en-US"/>
        </w:rPr>
        <w:t>to</w:t>
      </w:r>
      <w:r w:rsidR="00FF3A00" w:rsidRPr="00864E86">
        <w:rPr>
          <w:sz w:val="22"/>
          <w:szCs w:val="22"/>
          <w:lang w:val="en-US"/>
        </w:rPr>
        <w:t xml:space="preserve"> achiev</w:t>
      </w:r>
      <w:r w:rsidR="008A35FC" w:rsidRPr="00864E86">
        <w:rPr>
          <w:sz w:val="22"/>
          <w:szCs w:val="22"/>
          <w:lang w:val="en-US"/>
        </w:rPr>
        <w:t>e</w:t>
      </w:r>
      <w:r w:rsidR="00FF3A00" w:rsidRPr="00864E86">
        <w:rPr>
          <w:sz w:val="22"/>
          <w:szCs w:val="22"/>
          <w:lang w:val="en-US"/>
        </w:rPr>
        <w:t xml:space="preserve"> the target and minimum values of parameters with  </w:t>
      </w:r>
      <w:r w:rsidR="00A208C1" w:rsidRPr="00864E86">
        <w:rPr>
          <w:sz w:val="22"/>
          <w:szCs w:val="22"/>
          <w:lang w:val="en-US"/>
        </w:rPr>
        <w:t>CpK &lt;1</w:t>
      </w:r>
      <w:r w:rsidR="00864E86">
        <w:rPr>
          <w:sz w:val="22"/>
          <w:szCs w:val="22"/>
          <w:lang w:val="en-US"/>
        </w:rPr>
        <w:t>.</w:t>
      </w:r>
      <w:bookmarkStart w:id="1" w:name="_GoBack"/>
      <w:bookmarkEnd w:id="1"/>
      <w:r w:rsidR="00A208C1" w:rsidRPr="00864E86">
        <w:rPr>
          <w:sz w:val="22"/>
          <w:szCs w:val="22"/>
          <w:lang w:val="en-US"/>
        </w:rPr>
        <w:t xml:space="preserve">00. </w:t>
      </w:r>
    </w:p>
    <w:p w14:paraId="7FE47877" w14:textId="0C7230C4" w:rsidR="00C54CBF" w:rsidRPr="00864E86" w:rsidRDefault="00FF3A00" w:rsidP="004E02AB">
      <w:pPr>
        <w:pStyle w:val="af"/>
        <w:tabs>
          <w:tab w:val="left" w:pos="0"/>
        </w:tabs>
        <w:ind w:left="0" w:firstLine="709"/>
        <w:jc w:val="both"/>
        <w:rPr>
          <w:sz w:val="22"/>
          <w:szCs w:val="22"/>
          <w:lang w:val="en-US"/>
        </w:rPr>
      </w:pPr>
      <w:r w:rsidRPr="00864E86">
        <w:rPr>
          <w:sz w:val="22"/>
          <w:szCs w:val="22"/>
          <w:lang w:val="en-US"/>
        </w:rPr>
        <w:t xml:space="preserve">At the request of the Chief Process Engineer </w:t>
      </w:r>
      <w:r w:rsidR="008A35FC" w:rsidRPr="00864E86">
        <w:rPr>
          <w:sz w:val="22"/>
          <w:szCs w:val="22"/>
          <w:lang w:val="en-US"/>
        </w:rPr>
        <w:t>Office</w:t>
      </w:r>
      <w:r w:rsidRPr="00864E86">
        <w:rPr>
          <w:sz w:val="22"/>
          <w:szCs w:val="22"/>
          <w:lang w:val="en-US"/>
        </w:rPr>
        <w:t xml:space="preserve"> of the </w:t>
      </w:r>
      <w:r w:rsidR="008A35FC" w:rsidRPr="00864E86">
        <w:rPr>
          <w:sz w:val="22"/>
          <w:szCs w:val="22"/>
          <w:lang w:val="en-US"/>
        </w:rPr>
        <w:t>Company</w:t>
      </w:r>
      <w:r w:rsidRPr="00864E86">
        <w:rPr>
          <w:sz w:val="22"/>
          <w:szCs w:val="22"/>
          <w:lang w:val="en-US"/>
        </w:rPr>
        <w:t xml:space="preserve">, the Supplier shall submit reports on the process capabilities </w:t>
      </w:r>
      <w:r w:rsidR="004E02AB" w:rsidRPr="00864E86">
        <w:rPr>
          <w:sz w:val="22"/>
          <w:szCs w:val="22"/>
          <w:lang w:val="en-US"/>
        </w:rPr>
        <w:t>with respect to</w:t>
      </w:r>
      <w:r w:rsidRPr="00864E86">
        <w:rPr>
          <w:sz w:val="22"/>
          <w:szCs w:val="22"/>
          <w:lang w:val="en-US"/>
        </w:rPr>
        <w:t xml:space="preserve"> the </w:t>
      </w:r>
      <w:r w:rsidR="004E02AB" w:rsidRPr="00864E86">
        <w:rPr>
          <w:sz w:val="22"/>
          <w:szCs w:val="22"/>
          <w:lang w:val="en-US"/>
        </w:rPr>
        <w:t>parameters</w:t>
      </w:r>
      <w:r w:rsidRPr="00864E86">
        <w:rPr>
          <w:sz w:val="22"/>
          <w:szCs w:val="22"/>
          <w:lang w:val="en-US"/>
        </w:rPr>
        <w:t xml:space="preserve"> that are marked </w:t>
      </w:r>
      <w:r w:rsidR="004E02AB" w:rsidRPr="00864E86">
        <w:rPr>
          <w:sz w:val="22"/>
          <w:szCs w:val="22"/>
          <w:lang w:val="en-US"/>
        </w:rPr>
        <w:t xml:space="preserve">with symbol </w:t>
      </w:r>
      <w:r w:rsidR="004E02AB" w:rsidRPr="00864E86">
        <w:rPr>
          <w:sz w:val="22"/>
          <w:szCs w:val="22"/>
          <w:lang w:val="en-US"/>
        </w:rPr>
        <w:drawing>
          <wp:inline distT="0" distB="0" distL="0" distR="0" wp14:anchorId="43F8E4F1" wp14:editId="3E73C09A">
            <wp:extent cx="178117" cy="168035"/>
            <wp:effectExtent l="0" t="0" r="0" b="3810"/>
            <wp:docPr id="1953679815" name="Рисунок 1953679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8818" cy="168697"/>
                    </a:xfrm>
                    <a:prstGeom prst="rect">
                      <a:avLst/>
                    </a:prstGeom>
                    <a:noFill/>
                    <a:ln>
                      <a:noFill/>
                    </a:ln>
                  </pic:spPr>
                </pic:pic>
              </a:graphicData>
            </a:graphic>
          </wp:inline>
        </w:drawing>
      </w:r>
      <w:r w:rsidR="004E02AB" w:rsidRPr="00864E86">
        <w:rPr>
          <w:sz w:val="22"/>
          <w:szCs w:val="22"/>
          <w:lang w:val="en-US"/>
        </w:rPr>
        <w:t xml:space="preserve"> </w:t>
      </w:r>
      <w:r w:rsidRPr="00864E86">
        <w:rPr>
          <w:sz w:val="22"/>
          <w:szCs w:val="22"/>
          <w:lang w:val="en-US"/>
        </w:rPr>
        <w:t xml:space="preserve">in the specification in the electronic form by e-mail specified in the contract </w:t>
      </w:r>
      <w:r w:rsidR="004E02AB" w:rsidRPr="00864E86">
        <w:rPr>
          <w:sz w:val="22"/>
          <w:szCs w:val="22"/>
          <w:lang w:val="en-US"/>
        </w:rPr>
        <w:t>. The form of the report is given in Appendix 1</w:t>
      </w:r>
      <w:r w:rsidR="003610BE" w:rsidRPr="00864E86">
        <w:rPr>
          <w:sz w:val="22"/>
          <w:szCs w:val="22"/>
          <w:lang w:val="en-US"/>
        </w:rPr>
        <w:t>.</w:t>
      </w:r>
      <w:r w:rsidRPr="00864E86">
        <w:rPr>
          <w:sz w:val="22"/>
          <w:szCs w:val="22"/>
          <w:lang w:val="en-US"/>
        </w:rPr>
        <w:t xml:space="preserve"> </w:t>
      </w:r>
      <w:r w:rsidR="003610BE" w:rsidRPr="00864E86">
        <w:rPr>
          <w:sz w:val="22"/>
          <w:szCs w:val="22"/>
          <w:lang w:val="en-US"/>
        </w:rPr>
        <w:t xml:space="preserve"> </w:t>
      </w:r>
    </w:p>
    <w:p w14:paraId="7AEE6590" w14:textId="77777777" w:rsidR="00A208C1" w:rsidRPr="00864E86" w:rsidRDefault="00A208C1" w:rsidP="00703533">
      <w:pPr>
        <w:pStyle w:val="af"/>
        <w:tabs>
          <w:tab w:val="left" w:pos="0"/>
        </w:tabs>
        <w:ind w:left="0" w:firstLine="709"/>
        <w:jc w:val="both"/>
        <w:rPr>
          <w:sz w:val="22"/>
          <w:szCs w:val="22"/>
          <w:lang w:val="en-US"/>
        </w:rPr>
      </w:pPr>
    </w:p>
    <w:p w14:paraId="26BB3ABA" w14:textId="1C44BE71" w:rsidR="003108F6" w:rsidRPr="00864E86" w:rsidRDefault="008D045C" w:rsidP="004E02AB">
      <w:pPr>
        <w:tabs>
          <w:tab w:val="left" w:pos="0"/>
          <w:tab w:val="left" w:pos="9320"/>
        </w:tabs>
        <w:ind w:firstLine="709"/>
        <w:jc w:val="both"/>
        <w:rPr>
          <w:b/>
          <w:sz w:val="22"/>
          <w:szCs w:val="22"/>
          <w:lang w:val="en-US"/>
        </w:rPr>
      </w:pPr>
      <w:r w:rsidRPr="00864E86">
        <w:rPr>
          <w:b/>
          <w:sz w:val="22"/>
          <w:szCs w:val="22"/>
          <w:lang w:val="en-US"/>
        </w:rPr>
        <w:t>5</w:t>
      </w:r>
      <w:r w:rsidR="003108F6" w:rsidRPr="00864E86">
        <w:rPr>
          <w:b/>
          <w:sz w:val="22"/>
          <w:szCs w:val="22"/>
          <w:lang w:val="en-US"/>
        </w:rPr>
        <w:t xml:space="preserve">. </w:t>
      </w:r>
      <w:r w:rsidR="000A2F2F" w:rsidRPr="00864E86">
        <w:rPr>
          <w:b/>
          <w:sz w:val="22"/>
          <w:szCs w:val="22"/>
          <w:lang w:val="en-US"/>
        </w:rPr>
        <w:t xml:space="preserve">Commitment </w:t>
      </w:r>
      <w:r w:rsidR="006E7E7F" w:rsidRPr="00864E86">
        <w:rPr>
          <w:b/>
          <w:sz w:val="22"/>
          <w:szCs w:val="22"/>
          <w:lang w:val="en-US"/>
        </w:rPr>
        <w:t xml:space="preserve">to </w:t>
      </w:r>
      <w:r w:rsidR="00EB7631" w:rsidRPr="00864E86">
        <w:rPr>
          <w:b/>
          <w:sz w:val="22"/>
          <w:szCs w:val="22"/>
          <w:lang w:val="en-US"/>
        </w:rPr>
        <w:t>I</w:t>
      </w:r>
      <w:r w:rsidR="000A2F2F" w:rsidRPr="00864E86">
        <w:rPr>
          <w:b/>
          <w:sz w:val="22"/>
          <w:szCs w:val="22"/>
          <w:lang w:val="en-US"/>
        </w:rPr>
        <w:t>nform</w:t>
      </w:r>
      <w:r w:rsidR="004E02AB" w:rsidRPr="00864E86">
        <w:rPr>
          <w:b/>
          <w:sz w:val="22"/>
          <w:szCs w:val="22"/>
          <w:lang w:val="en-US"/>
        </w:rPr>
        <w:tab/>
      </w:r>
    </w:p>
    <w:p w14:paraId="773427E2" w14:textId="075A66FF" w:rsidR="000A2F2F" w:rsidRPr="00864E86" w:rsidRDefault="000A2F2F" w:rsidP="00703533">
      <w:pPr>
        <w:tabs>
          <w:tab w:val="left" w:pos="0"/>
        </w:tabs>
        <w:ind w:firstLine="709"/>
        <w:jc w:val="both"/>
        <w:rPr>
          <w:sz w:val="22"/>
          <w:szCs w:val="22"/>
          <w:lang w:val="en-US"/>
        </w:rPr>
      </w:pPr>
      <w:r w:rsidRPr="00864E86">
        <w:rPr>
          <w:sz w:val="22"/>
          <w:szCs w:val="22"/>
          <w:lang w:val="en-US"/>
        </w:rPr>
        <w:t xml:space="preserve">The Supplier shall immediately contact the Buyer by e-mail specified in the contract, </w:t>
      </w:r>
      <w:r w:rsidR="006E7E7F" w:rsidRPr="00864E86">
        <w:rPr>
          <w:sz w:val="22"/>
          <w:szCs w:val="22"/>
          <w:lang w:val="en-US"/>
        </w:rPr>
        <w:t>if</w:t>
      </w:r>
      <w:r w:rsidRPr="00864E86">
        <w:rPr>
          <w:sz w:val="22"/>
          <w:szCs w:val="22"/>
          <w:lang w:val="en-US"/>
        </w:rPr>
        <w:t xml:space="preserve"> </w:t>
      </w:r>
      <w:r w:rsidR="006E7E7F" w:rsidRPr="00864E86">
        <w:rPr>
          <w:sz w:val="22"/>
          <w:szCs w:val="22"/>
          <w:lang w:val="en-US"/>
        </w:rPr>
        <w:t>any</w:t>
      </w:r>
      <w:r w:rsidRPr="00864E86">
        <w:rPr>
          <w:sz w:val="22"/>
          <w:szCs w:val="22"/>
          <w:lang w:val="en-US"/>
        </w:rPr>
        <w:t xml:space="preserve"> </w:t>
      </w:r>
      <w:r w:rsidR="006E7E7F" w:rsidRPr="00864E86">
        <w:rPr>
          <w:sz w:val="22"/>
          <w:szCs w:val="22"/>
          <w:lang w:val="en-US"/>
        </w:rPr>
        <w:t xml:space="preserve">shipment of </w:t>
      </w:r>
      <w:r w:rsidRPr="00864E86">
        <w:rPr>
          <w:sz w:val="22"/>
          <w:szCs w:val="22"/>
          <w:lang w:val="en-US"/>
        </w:rPr>
        <w:t xml:space="preserve">non-conforming products </w:t>
      </w:r>
      <w:r w:rsidR="006E7E7F" w:rsidRPr="00864E86">
        <w:rPr>
          <w:sz w:val="22"/>
          <w:szCs w:val="22"/>
          <w:lang w:val="en-US"/>
        </w:rPr>
        <w:t>is suspected</w:t>
      </w:r>
      <w:r w:rsidRPr="00864E86">
        <w:rPr>
          <w:sz w:val="22"/>
          <w:szCs w:val="22"/>
          <w:lang w:val="en-US"/>
        </w:rPr>
        <w:t>.</w:t>
      </w:r>
    </w:p>
    <w:p w14:paraId="6B13E521" w14:textId="5BD67013" w:rsidR="003108F6" w:rsidRPr="00864E86" w:rsidRDefault="000A2F2F" w:rsidP="000A2F2F">
      <w:pPr>
        <w:tabs>
          <w:tab w:val="left" w:pos="0"/>
        </w:tabs>
        <w:ind w:firstLine="709"/>
        <w:jc w:val="both"/>
        <w:rPr>
          <w:sz w:val="22"/>
          <w:szCs w:val="22"/>
          <w:lang w:val="en-US"/>
        </w:rPr>
      </w:pPr>
      <w:r w:rsidRPr="00864E86">
        <w:rPr>
          <w:sz w:val="22"/>
          <w:szCs w:val="22"/>
          <w:lang w:val="en-US"/>
        </w:rPr>
        <w:t xml:space="preserve">The Supplier shall </w:t>
      </w:r>
      <w:r w:rsidR="003751CC" w:rsidRPr="00864E86">
        <w:rPr>
          <w:sz w:val="22"/>
          <w:szCs w:val="22"/>
          <w:lang w:val="en-US"/>
        </w:rPr>
        <w:t xml:space="preserve">in advance give a written notice </w:t>
      </w:r>
      <w:r w:rsidRPr="00864E86">
        <w:rPr>
          <w:sz w:val="22"/>
          <w:szCs w:val="22"/>
          <w:lang w:val="en-US"/>
        </w:rPr>
        <w:t>by e-mail</w:t>
      </w:r>
      <w:r w:rsidR="00EB7631" w:rsidRPr="00864E86">
        <w:rPr>
          <w:sz w:val="22"/>
          <w:szCs w:val="22"/>
          <w:lang w:val="en-US"/>
        </w:rPr>
        <w:t xml:space="preserve"> </w:t>
      </w:r>
      <w:r w:rsidR="003751CC" w:rsidRPr="00864E86">
        <w:rPr>
          <w:sz w:val="22"/>
          <w:szCs w:val="22"/>
          <w:lang w:val="en-US"/>
        </w:rPr>
        <w:t>of</w:t>
      </w:r>
      <w:r w:rsidR="00EB7631" w:rsidRPr="00864E86">
        <w:rPr>
          <w:sz w:val="22"/>
          <w:szCs w:val="22"/>
          <w:lang w:val="en-US"/>
        </w:rPr>
        <w:t xml:space="preserve"> </w:t>
      </w:r>
      <w:r w:rsidR="003751CC" w:rsidRPr="00864E86">
        <w:rPr>
          <w:sz w:val="22"/>
          <w:szCs w:val="22"/>
          <w:lang w:val="en-US"/>
        </w:rPr>
        <w:t>the</w:t>
      </w:r>
      <w:r w:rsidR="00EB7631" w:rsidRPr="00864E86">
        <w:rPr>
          <w:sz w:val="22"/>
          <w:szCs w:val="22"/>
          <w:lang w:val="en-US"/>
        </w:rPr>
        <w:t xml:space="preserve"> planned changes </w:t>
      </w:r>
      <w:r w:rsidR="003751BA" w:rsidRPr="00864E86">
        <w:rPr>
          <w:sz w:val="22"/>
          <w:szCs w:val="22"/>
          <w:lang w:val="en-US"/>
        </w:rPr>
        <w:t>related to</w:t>
      </w:r>
      <w:r w:rsidR="003751CC" w:rsidRPr="00864E86">
        <w:rPr>
          <w:sz w:val="22"/>
          <w:szCs w:val="22"/>
          <w:lang w:val="en-US"/>
        </w:rPr>
        <w:t xml:space="preserve"> the products to be</w:t>
      </w:r>
      <w:r w:rsidR="00EB7631" w:rsidRPr="00864E86">
        <w:rPr>
          <w:sz w:val="22"/>
          <w:szCs w:val="22"/>
          <w:lang w:val="en-US"/>
        </w:rPr>
        <w:t xml:space="preserve"> supplied</w:t>
      </w:r>
      <w:r w:rsidRPr="00864E86">
        <w:rPr>
          <w:sz w:val="22"/>
          <w:szCs w:val="22"/>
          <w:lang w:val="en-US"/>
        </w:rPr>
        <w:t>: 60 working days (Russia), 90 working days (CIS countries), in 120 working days (other regions)</w:t>
      </w:r>
      <w:r w:rsidR="003751BA" w:rsidRPr="00864E86">
        <w:rPr>
          <w:sz w:val="22"/>
          <w:szCs w:val="22"/>
          <w:lang w:val="en-US"/>
        </w:rPr>
        <w:t xml:space="preserve"> before such changes</w:t>
      </w:r>
      <w:r w:rsidR="003108F6" w:rsidRPr="00864E86">
        <w:rPr>
          <w:sz w:val="22"/>
          <w:szCs w:val="22"/>
          <w:lang w:val="en-US"/>
        </w:rPr>
        <w:t>:</w:t>
      </w:r>
    </w:p>
    <w:p w14:paraId="754A0404" w14:textId="73CF8ADB" w:rsidR="003108F6" w:rsidRPr="00864E86" w:rsidRDefault="00A91667" w:rsidP="00703533">
      <w:pPr>
        <w:pStyle w:val="af"/>
        <w:numPr>
          <w:ilvl w:val="0"/>
          <w:numId w:val="16"/>
        </w:numPr>
        <w:tabs>
          <w:tab w:val="left" w:pos="0"/>
          <w:tab w:val="left" w:pos="1134"/>
        </w:tabs>
        <w:ind w:left="0" w:firstLine="709"/>
        <w:jc w:val="both"/>
        <w:rPr>
          <w:sz w:val="22"/>
          <w:szCs w:val="22"/>
          <w:lang w:val="en-US"/>
        </w:rPr>
      </w:pPr>
      <w:r w:rsidRPr="00864E86">
        <w:rPr>
          <w:sz w:val="22"/>
          <w:szCs w:val="22"/>
          <w:lang w:val="en-US"/>
        </w:rPr>
        <w:t>modification of properties and parameters of products (materials, including materials of sub-suppliers) subject to approval by the Buyer</w:t>
      </w:r>
      <w:r w:rsidR="003108F6" w:rsidRPr="00864E86">
        <w:rPr>
          <w:sz w:val="22"/>
          <w:szCs w:val="22"/>
          <w:lang w:val="en-US"/>
        </w:rPr>
        <w:t xml:space="preserve">; </w:t>
      </w:r>
    </w:p>
    <w:p w14:paraId="33891659" w14:textId="68EB7589" w:rsidR="003108F6" w:rsidRPr="00864E86" w:rsidRDefault="00A91667" w:rsidP="00703533">
      <w:pPr>
        <w:pStyle w:val="af"/>
        <w:numPr>
          <w:ilvl w:val="0"/>
          <w:numId w:val="16"/>
        </w:numPr>
        <w:tabs>
          <w:tab w:val="left" w:pos="0"/>
          <w:tab w:val="left" w:pos="1134"/>
        </w:tabs>
        <w:ind w:left="0" w:firstLine="709"/>
        <w:jc w:val="both"/>
        <w:rPr>
          <w:sz w:val="22"/>
          <w:szCs w:val="22"/>
          <w:lang w:val="en-US"/>
        </w:rPr>
      </w:pPr>
      <w:r w:rsidRPr="00864E86">
        <w:rPr>
          <w:sz w:val="22"/>
          <w:szCs w:val="22"/>
          <w:lang w:val="en-US"/>
        </w:rPr>
        <w:t>chang</w:t>
      </w:r>
      <w:r w:rsidR="00EB7631" w:rsidRPr="00864E86">
        <w:rPr>
          <w:sz w:val="22"/>
          <w:szCs w:val="22"/>
          <w:lang w:val="en-US"/>
        </w:rPr>
        <w:t>es in</w:t>
      </w:r>
      <w:r w:rsidRPr="00864E86">
        <w:rPr>
          <w:sz w:val="22"/>
          <w:szCs w:val="22"/>
          <w:lang w:val="en-US"/>
        </w:rPr>
        <w:t xml:space="preserve"> the manufacturing process of products</w:t>
      </w:r>
      <w:r w:rsidR="003108F6" w:rsidRPr="00864E86">
        <w:rPr>
          <w:sz w:val="22"/>
          <w:szCs w:val="22"/>
          <w:lang w:val="en-US"/>
        </w:rPr>
        <w:t>;</w:t>
      </w:r>
    </w:p>
    <w:p w14:paraId="2D2B28C7" w14:textId="765D0E07" w:rsidR="003108F6" w:rsidRPr="00864E86" w:rsidRDefault="00A91667" w:rsidP="00703533">
      <w:pPr>
        <w:pStyle w:val="af"/>
        <w:numPr>
          <w:ilvl w:val="0"/>
          <w:numId w:val="16"/>
        </w:numPr>
        <w:tabs>
          <w:tab w:val="left" w:pos="0"/>
          <w:tab w:val="left" w:pos="1134"/>
        </w:tabs>
        <w:ind w:left="0" w:firstLine="709"/>
        <w:jc w:val="both"/>
        <w:rPr>
          <w:sz w:val="22"/>
          <w:szCs w:val="22"/>
          <w:lang w:val="en-US"/>
        </w:rPr>
      </w:pPr>
      <w:r w:rsidRPr="00864E86">
        <w:rPr>
          <w:sz w:val="22"/>
          <w:szCs w:val="22"/>
          <w:lang w:val="en-US"/>
        </w:rPr>
        <w:t xml:space="preserve">interruption of </w:t>
      </w:r>
      <w:r w:rsidR="00875D96" w:rsidRPr="00864E86">
        <w:rPr>
          <w:sz w:val="22"/>
          <w:szCs w:val="22"/>
          <w:lang w:val="en-US"/>
        </w:rPr>
        <w:t xml:space="preserve">the </w:t>
      </w:r>
      <w:r w:rsidRPr="00864E86">
        <w:rPr>
          <w:sz w:val="22"/>
          <w:szCs w:val="22"/>
          <w:lang w:val="en-US"/>
        </w:rPr>
        <w:t>product manufactur</w:t>
      </w:r>
      <w:r w:rsidR="003751BA" w:rsidRPr="00864E86">
        <w:rPr>
          <w:sz w:val="22"/>
          <w:szCs w:val="22"/>
          <w:lang w:val="en-US"/>
        </w:rPr>
        <w:t>e</w:t>
      </w:r>
      <w:r w:rsidRPr="00864E86">
        <w:rPr>
          <w:sz w:val="22"/>
          <w:szCs w:val="22"/>
          <w:lang w:val="en-US"/>
        </w:rPr>
        <w:t xml:space="preserve"> for a period of more than 3 months</w:t>
      </w:r>
      <w:r w:rsidR="003108F6" w:rsidRPr="00864E86">
        <w:rPr>
          <w:sz w:val="22"/>
          <w:szCs w:val="22"/>
          <w:lang w:val="en-US"/>
        </w:rPr>
        <w:t xml:space="preserve">; </w:t>
      </w:r>
    </w:p>
    <w:p w14:paraId="6BC828F7" w14:textId="5D01F68C" w:rsidR="003108F6" w:rsidRPr="00864E86" w:rsidRDefault="00A91667" w:rsidP="00703533">
      <w:pPr>
        <w:pStyle w:val="af"/>
        <w:numPr>
          <w:ilvl w:val="0"/>
          <w:numId w:val="16"/>
        </w:numPr>
        <w:tabs>
          <w:tab w:val="left" w:pos="0"/>
          <w:tab w:val="left" w:pos="1134"/>
        </w:tabs>
        <w:ind w:left="0" w:firstLine="709"/>
        <w:jc w:val="both"/>
        <w:rPr>
          <w:sz w:val="22"/>
          <w:szCs w:val="22"/>
          <w:lang w:val="en-US"/>
        </w:rPr>
      </w:pPr>
      <w:r w:rsidRPr="00864E86">
        <w:rPr>
          <w:sz w:val="22"/>
          <w:szCs w:val="22"/>
          <w:lang w:val="en-US"/>
        </w:rPr>
        <w:t>chang</w:t>
      </w:r>
      <w:r w:rsidR="00875D96" w:rsidRPr="00864E86">
        <w:rPr>
          <w:sz w:val="22"/>
          <w:szCs w:val="22"/>
          <w:lang w:val="en-US"/>
        </w:rPr>
        <w:t>e</w:t>
      </w:r>
      <w:r w:rsidRPr="00864E86">
        <w:rPr>
          <w:sz w:val="22"/>
          <w:szCs w:val="22"/>
          <w:lang w:val="en-US"/>
        </w:rPr>
        <w:t xml:space="preserve"> of </w:t>
      </w:r>
      <w:r w:rsidR="00875D96" w:rsidRPr="00864E86">
        <w:rPr>
          <w:sz w:val="22"/>
          <w:szCs w:val="22"/>
          <w:lang w:val="en-US"/>
        </w:rPr>
        <w:t xml:space="preserve">the </w:t>
      </w:r>
      <w:r w:rsidRPr="00864E86">
        <w:rPr>
          <w:sz w:val="22"/>
          <w:szCs w:val="22"/>
          <w:lang w:val="en-US"/>
        </w:rPr>
        <w:t>product manufacturing location</w:t>
      </w:r>
      <w:r w:rsidR="003108F6" w:rsidRPr="00864E86">
        <w:rPr>
          <w:sz w:val="22"/>
          <w:szCs w:val="22"/>
          <w:lang w:val="en-US"/>
        </w:rPr>
        <w:t>.</w:t>
      </w:r>
    </w:p>
    <w:p w14:paraId="2B320A85" w14:textId="7B46E369" w:rsidR="00A91667" w:rsidRPr="00864E86" w:rsidRDefault="00A91667" w:rsidP="00703533">
      <w:pPr>
        <w:tabs>
          <w:tab w:val="left" w:pos="0"/>
        </w:tabs>
        <w:ind w:firstLine="709"/>
        <w:jc w:val="both"/>
        <w:rPr>
          <w:sz w:val="22"/>
          <w:szCs w:val="22"/>
          <w:lang w:val="en-US"/>
        </w:rPr>
      </w:pPr>
      <w:r w:rsidRPr="00864E86">
        <w:rPr>
          <w:sz w:val="22"/>
          <w:szCs w:val="22"/>
          <w:lang w:val="en-US"/>
        </w:rPr>
        <w:t xml:space="preserve">In each of the above cases, the Buyer has the right to </w:t>
      </w:r>
      <w:r w:rsidR="00713626" w:rsidRPr="00864E86">
        <w:rPr>
          <w:sz w:val="22"/>
          <w:szCs w:val="22"/>
          <w:lang w:val="en-US"/>
        </w:rPr>
        <w:t>request</w:t>
      </w:r>
      <w:r w:rsidRPr="00864E86">
        <w:rPr>
          <w:sz w:val="22"/>
          <w:szCs w:val="22"/>
          <w:lang w:val="en-US"/>
        </w:rPr>
        <w:t xml:space="preserve"> the Supplier to provide PPAP documents within the time limits agreed by the Parties. </w:t>
      </w:r>
    </w:p>
    <w:p w14:paraId="24E4F3F0" w14:textId="77777777" w:rsidR="003108F6" w:rsidRPr="00864E86" w:rsidRDefault="003108F6" w:rsidP="00703533">
      <w:pPr>
        <w:tabs>
          <w:tab w:val="left" w:pos="0"/>
        </w:tabs>
        <w:ind w:firstLine="709"/>
        <w:jc w:val="both"/>
        <w:rPr>
          <w:sz w:val="22"/>
          <w:szCs w:val="22"/>
          <w:lang w:val="en-US"/>
        </w:rPr>
      </w:pPr>
    </w:p>
    <w:p w14:paraId="7E6F01FE" w14:textId="3DFD8379" w:rsidR="00F65220" w:rsidRPr="00864E86" w:rsidRDefault="008D045C" w:rsidP="00703533">
      <w:pPr>
        <w:pStyle w:val="af"/>
        <w:tabs>
          <w:tab w:val="left" w:pos="0"/>
        </w:tabs>
        <w:ind w:left="0" w:firstLine="709"/>
        <w:jc w:val="both"/>
        <w:rPr>
          <w:b/>
          <w:sz w:val="22"/>
          <w:szCs w:val="22"/>
          <w:lang w:val="en-US"/>
        </w:rPr>
      </w:pPr>
      <w:r w:rsidRPr="00864E86">
        <w:rPr>
          <w:b/>
          <w:sz w:val="22"/>
          <w:szCs w:val="22"/>
          <w:lang w:val="en-US"/>
        </w:rPr>
        <w:t>6</w:t>
      </w:r>
      <w:r w:rsidR="00F65220" w:rsidRPr="00864E86">
        <w:rPr>
          <w:b/>
          <w:sz w:val="22"/>
          <w:szCs w:val="22"/>
          <w:lang w:val="en-US"/>
        </w:rPr>
        <w:t xml:space="preserve"> </w:t>
      </w:r>
      <w:r w:rsidR="00E62D6A" w:rsidRPr="00864E86">
        <w:rPr>
          <w:b/>
          <w:sz w:val="22"/>
          <w:szCs w:val="22"/>
          <w:lang w:val="en-US"/>
        </w:rPr>
        <w:t xml:space="preserve">Batch Homogeneity </w:t>
      </w:r>
      <w:r w:rsidR="00F65220" w:rsidRPr="00864E86">
        <w:rPr>
          <w:b/>
          <w:sz w:val="22"/>
          <w:szCs w:val="22"/>
          <w:lang w:val="en-US"/>
        </w:rPr>
        <w:t xml:space="preserve">/ </w:t>
      </w:r>
      <w:r w:rsidR="00E62D6A" w:rsidRPr="00864E86">
        <w:rPr>
          <w:b/>
          <w:sz w:val="22"/>
          <w:szCs w:val="22"/>
          <w:lang w:val="en-US"/>
        </w:rPr>
        <w:t>Shipment</w:t>
      </w:r>
    </w:p>
    <w:p w14:paraId="2EB1D478" w14:textId="713A5F1F" w:rsidR="00AC74C1" w:rsidRPr="00864E86" w:rsidRDefault="00AC74C1" w:rsidP="00703533">
      <w:pPr>
        <w:pStyle w:val="af"/>
        <w:tabs>
          <w:tab w:val="left" w:pos="0"/>
        </w:tabs>
        <w:ind w:left="0" w:firstLine="709"/>
        <w:jc w:val="both"/>
        <w:rPr>
          <w:sz w:val="22"/>
          <w:szCs w:val="22"/>
          <w:lang w:val="en-US"/>
        </w:rPr>
      </w:pPr>
      <w:r w:rsidRPr="00864E86">
        <w:rPr>
          <w:sz w:val="22"/>
          <w:szCs w:val="22"/>
          <w:lang w:val="en-US"/>
        </w:rPr>
        <w:t xml:space="preserve">The Supplier shall introduce </w:t>
      </w:r>
      <w:r w:rsidR="00425C0F" w:rsidRPr="00864E86">
        <w:rPr>
          <w:sz w:val="22"/>
          <w:szCs w:val="22"/>
          <w:lang w:val="en-US"/>
        </w:rPr>
        <w:t xml:space="preserve">the </w:t>
      </w:r>
      <w:r w:rsidR="00713626" w:rsidRPr="00864E86">
        <w:rPr>
          <w:sz w:val="22"/>
          <w:szCs w:val="22"/>
          <w:lang w:val="en-US"/>
        </w:rPr>
        <w:t xml:space="preserve">FIFO (First In First Out) </w:t>
      </w:r>
      <w:r w:rsidRPr="00864E86">
        <w:rPr>
          <w:sz w:val="22"/>
          <w:szCs w:val="22"/>
          <w:lang w:val="en-US"/>
        </w:rPr>
        <w:t>system for all supplies.</w:t>
      </w:r>
    </w:p>
    <w:p w14:paraId="4566A66E" w14:textId="608290C4" w:rsidR="00AC74C1" w:rsidRPr="00864E86" w:rsidRDefault="00AC74C1" w:rsidP="00703533">
      <w:pPr>
        <w:pStyle w:val="af"/>
        <w:tabs>
          <w:tab w:val="left" w:pos="0"/>
        </w:tabs>
        <w:ind w:left="0" w:firstLine="709"/>
        <w:jc w:val="both"/>
        <w:rPr>
          <w:sz w:val="22"/>
          <w:szCs w:val="22"/>
          <w:lang w:val="en-US"/>
        </w:rPr>
      </w:pPr>
      <w:r w:rsidRPr="00864E86">
        <w:rPr>
          <w:sz w:val="22"/>
          <w:szCs w:val="22"/>
          <w:lang w:val="en-US"/>
        </w:rPr>
        <w:t>To provide for maximum homogeneity of the material, the Supplier shall minimize the number of batches of the same material and, where possible, supply no more than two production batches.</w:t>
      </w:r>
    </w:p>
    <w:p w14:paraId="0B26F985" w14:textId="1994AD10" w:rsidR="00F65220" w:rsidRPr="00864E86" w:rsidRDefault="00F65220" w:rsidP="00703533">
      <w:pPr>
        <w:pStyle w:val="af"/>
        <w:tabs>
          <w:tab w:val="left" w:pos="0"/>
        </w:tabs>
        <w:ind w:left="0" w:firstLine="709"/>
        <w:jc w:val="both"/>
        <w:rPr>
          <w:sz w:val="22"/>
          <w:szCs w:val="22"/>
          <w:lang w:val="en-US"/>
        </w:rPr>
      </w:pPr>
    </w:p>
    <w:p w14:paraId="713F101F" w14:textId="77777777" w:rsidR="00FF5CFE" w:rsidRPr="00864E86" w:rsidRDefault="00FF5CFE" w:rsidP="00703533">
      <w:pPr>
        <w:tabs>
          <w:tab w:val="left" w:pos="0"/>
        </w:tabs>
        <w:ind w:firstLine="709"/>
        <w:jc w:val="both"/>
        <w:rPr>
          <w:strike/>
          <w:sz w:val="22"/>
          <w:szCs w:val="22"/>
          <w:lang w:val="en-US"/>
        </w:rPr>
      </w:pPr>
    </w:p>
    <w:p w14:paraId="1B5A66EE" w14:textId="6BB4BF36" w:rsidR="000724F0" w:rsidRPr="00864E86" w:rsidRDefault="008D045C" w:rsidP="00703533">
      <w:pPr>
        <w:pStyle w:val="PlainText1"/>
        <w:ind w:firstLine="709"/>
        <w:jc w:val="both"/>
        <w:rPr>
          <w:rFonts w:ascii="Times New Roman" w:hAnsi="Times New Roman"/>
          <w:b/>
          <w:sz w:val="22"/>
          <w:szCs w:val="22"/>
          <w:lang w:val="en-US"/>
        </w:rPr>
      </w:pPr>
      <w:r w:rsidRPr="00864E86">
        <w:rPr>
          <w:rFonts w:ascii="Times New Roman" w:hAnsi="Times New Roman"/>
          <w:b/>
          <w:sz w:val="22"/>
          <w:szCs w:val="22"/>
          <w:lang w:val="en-US"/>
        </w:rPr>
        <w:t>7</w:t>
      </w:r>
      <w:r w:rsidR="000724F0" w:rsidRPr="00864E86">
        <w:rPr>
          <w:rFonts w:ascii="Times New Roman" w:hAnsi="Times New Roman"/>
          <w:b/>
          <w:sz w:val="22"/>
          <w:szCs w:val="22"/>
          <w:lang w:val="en-US"/>
        </w:rPr>
        <w:t xml:space="preserve"> </w:t>
      </w:r>
      <w:r w:rsidR="00AC74C1" w:rsidRPr="00864E86">
        <w:rPr>
          <w:rFonts w:ascii="Times New Roman" w:hAnsi="Times New Roman"/>
          <w:b/>
          <w:sz w:val="22"/>
          <w:szCs w:val="22"/>
          <w:lang w:val="en-US"/>
        </w:rPr>
        <w:t xml:space="preserve">Claims </w:t>
      </w:r>
    </w:p>
    <w:p w14:paraId="451E5E6C" w14:textId="779ED571" w:rsidR="00E73299" w:rsidRPr="00864E86" w:rsidRDefault="00E73299" w:rsidP="00703533">
      <w:pPr>
        <w:pStyle w:val="PlainText1"/>
        <w:ind w:firstLine="709"/>
        <w:jc w:val="both"/>
        <w:rPr>
          <w:rFonts w:ascii="Times New Roman" w:hAnsi="Times New Roman"/>
          <w:sz w:val="22"/>
          <w:szCs w:val="22"/>
          <w:lang w:val="en-US"/>
        </w:rPr>
      </w:pPr>
      <w:r w:rsidRPr="00864E86">
        <w:rPr>
          <w:rFonts w:ascii="Times New Roman" w:hAnsi="Times New Roman"/>
          <w:sz w:val="22"/>
          <w:szCs w:val="22"/>
          <w:lang w:val="en-US"/>
        </w:rPr>
        <w:t>If discrepancies in quality and</w:t>
      </w:r>
      <w:r w:rsidR="00875D96" w:rsidRPr="00864E86">
        <w:rPr>
          <w:rFonts w:ascii="Times New Roman" w:hAnsi="Times New Roman"/>
          <w:sz w:val="22"/>
          <w:szCs w:val="22"/>
          <w:lang w:val="en-US"/>
        </w:rPr>
        <w:t xml:space="preserve"> </w:t>
      </w:r>
      <w:r w:rsidRPr="00864E86">
        <w:rPr>
          <w:rFonts w:ascii="Times New Roman" w:hAnsi="Times New Roman"/>
          <w:sz w:val="22"/>
          <w:szCs w:val="22"/>
          <w:lang w:val="en-US"/>
        </w:rPr>
        <w:t xml:space="preserve">/or quantity are detected during the acceptance of the Goods, the Buyer </w:t>
      </w:r>
      <w:r w:rsidR="00425C0F" w:rsidRPr="00864E86">
        <w:rPr>
          <w:rFonts w:ascii="Times New Roman" w:hAnsi="Times New Roman"/>
          <w:sz w:val="22"/>
          <w:szCs w:val="22"/>
          <w:lang w:val="en-US"/>
        </w:rPr>
        <w:t xml:space="preserve">shall </w:t>
      </w:r>
      <w:r w:rsidRPr="00864E86">
        <w:rPr>
          <w:rFonts w:ascii="Times New Roman" w:hAnsi="Times New Roman"/>
          <w:sz w:val="22"/>
          <w:szCs w:val="22"/>
          <w:lang w:val="en-US"/>
        </w:rPr>
        <w:t xml:space="preserve">send a notification to the Supplier about the detection of non-conforming products by fax or electronic communication, the Supplier shall immediately undertake and record </w:t>
      </w:r>
      <w:r w:rsidR="001C4E4B" w:rsidRPr="00864E86">
        <w:rPr>
          <w:rFonts w:ascii="Times New Roman" w:hAnsi="Times New Roman"/>
          <w:sz w:val="22"/>
          <w:szCs w:val="22"/>
          <w:lang w:val="en-US"/>
        </w:rPr>
        <w:t>preventive</w:t>
      </w:r>
      <w:r w:rsidRPr="00864E86">
        <w:rPr>
          <w:rFonts w:ascii="Times New Roman" w:hAnsi="Times New Roman"/>
          <w:sz w:val="22"/>
          <w:szCs w:val="22"/>
          <w:lang w:val="en-US"/>
        </w:rPr>
        <w:t xml:space="preserve"> and corrective measures, </w:t>
      </w:r>
      <w:r w:rsidR="00425C0F" w:rsidRPr="00864E86">
        <w:rPr>
          <w:rFonts w:ascii="Times New Roman" w:hAnsi="Times New Roman"/>
          <w:sz w:val="22"/>
          <w:szCs w:val="22"/>
          <w:lang w:val="en-US"/>
        </w:rPr>
        <w:t>of</w:t>
      </w:r>
      <w:r w:rsidRPr="00864E86">
        <w:rPr>
          <w:rFonts w:ascii="Times New Roman" w:hAnsi="Times New Roman"/>
          <w:sz w:val="22"/>
          <w:szCs w:val="22"/>
          <w:lang w:val="en-US"/>
        </w:rPr>
        <w:t xml:space="preserve"> which </w:t>
      </w:r>
      <w:r w:rsidR="001C4E4B" w:rsidRPr="00864E86">
        <w:rPr>
          <w:rFonts w:ascii="Times New Roman" w:hAnsi="Times New Roman"/>
          <w:sz w:val="22"/>
          <w:szCs w:val="22"/>
          <w:lang w:val="en-US"/>
        </w:rPr>
        <w:t>it</w:t>
      </w:r>
      <w:r w:rsidRPr="00864E86">
        <w:rPr>
          <w:rFonts w:ascii="Times New Roman" w:hAnsi="Times New Roman"/>
          <w:sz w:val="22"/>
          <w:szCs w:val="22"/>
          <w:lang w:val="en-US"/>
        </w:rPr>
        <w:t xml:space="preserve"> </w:t>
      </w:r>
      <w:r w:rsidR="00425C0F" w:rsidRPr="00864E86">
        <w:rPr>
          <w:rFonts w:ascii="Times New Roman" w:hAnsi="Times New Roman"/>
          <w:sz w:val="22"/>
          <w:szCs w:val="22"/>
          <w:lang w:val="en-US"/>
        </w:rPr>
        <w:t xml:space="preserve">will </w:t>
      </w:r>
      <w:r w:rsidRPr="00864E86">
        <w:rPr>
          <w:rFonts w:ascii="Times New Roman" w:hAnsi="Times New Roman"/>
          <w:sz w:val="22"/>
          <w:szCs w:val="22"/>
          <w:lang w:val="en-US"/>
        </w:rPr>
        <w:t>enter information in</w:t>
      </w:r>
      <w:r w:rsidR="001C4E4B" w:rsidRPr="00864E86">
        <w:rPr>
          <w:rFonts w:ascii="Times New Roman" w:hAnsi="Times New Roman"/>
          <w:sz w:val="22"/>
          <w:szCs w:val="22"/>
          <w:lang w:val="en-US"/>
        </w:rPr>
        <w:t>to</w:t>
      </w:r>
      <w:r w:rsidRPr="00864E86">
        <w:rPr>
          <w:rFonts w:ascii="Times New Roman" w:hAnsi="Times New Roman"/>
          <w:sz w:val="22"/>
          <w:szCs w:val="22"/>
          <w:lang w:val="en-US"/>
        </w:rPr>
        <w:t xml:space="preserve"> 8D report (Appendix No. 1 to this </w:t>
      </w:r>
      <w:r w:rsidR="001C4E4B" w:rsidRPr="00864E86">
        <w:rPr>
          <w:rFonts w:ascii="Times New Roman" w:hAnsi="Times New Roman"/>
          <w:sz w:val="22"/>
          <w:szCs w:val="22"/>
          <w:lang w:val="en-US"/>
        </w:rPr>
        <w:t>Guide</w:t>
      </w:r>
      <w:r w:rsidRPr="00864E86">
        <w:rPr>
          <w:rFonts w:ascii="Times New Roman" w:hAnsi="Times New Roman"/>
          <w:sz w:val="22"/>
          <w:szCs w:val="22"/>
          <w:lang w:val="en-US"/>
        </w:rPr>
        <w:t xml:space="preserve">). </w:t>
      </w:r>
    </w:p>
    <w:p w14:paraId="3DD07DC3" w14:textId="7B151279" w:rsidR="001C4E4B" w:rsidRPr="00864E86" w:rsidRDefault="00044E04" w:rsidP="00703533">
      <w:pPr>
        <w:pStyle w:val="PlainText1"/>
        <w:ind w:firstLine="709"/>
        <w:jc w:val="both"/>
        <w:rPr>
          <w:rFonts w:ascii="Times New Roman" w:hAnsi="Times New Roman"/>
          <w:sz w:val="22"/>
          <w:szCs w:val="22"/>
          <w:lang w:val="en-US"/>
        </w:rPr>
      </w:pPr>
      <w:r w:rsidRPr="00864E86">
        <w:rPr>
          <w:rFonts w:ascii="Times New Roman" w:hAnsi="Times New Roman"/>
          <w:sz w:val="22"/>
          <w:szCs w:val="22"/>
          <w:lang w:val="en-US"/>
        </w:rPr>
        <w:t xml:space="preserve">The </w:t>
      </w:r>
      <w:r w:rsidR="001C4E4B" w:rsidRPr="00864E86">
        <w:rPr>
          <w:rFonts w:ascii="Times New Roman" w:hAnsi="Times New Roman"/>
          <w:sz w:val="22"/>
          <w:szCs w:val="22"/>
          <w:lang w:val="en-US"/>
        </w:rPr>
        <w:t xml:space="preserve">D1-D3 report (urgent actions to protect the consumer) </w:t>
      </w:r>
      <w:r w:rsidRPr="00864E86">
        <w:rPr>
          <w:rFonts w:ascii="Times New Roman" w:hAnsi="Times New Roman"/>
          <w:sz w:val="22"/>
          <w:szCs w:val="22"/>
          <w:lang w:val="en-US"/>
        </w:rPr>
        <w:t>shall be submitted within</w:t>
      </w:r>
      <w:r w:rsidR="001C4E4B" w:rsidRPr="00864E86">
        <w:rPr>
          <w:rFonts w:ascii="Times New Roman" w:hAnsi="Times New Roman"/>
          <w:sz w:val="22"/>
          <w:szCs w:val="22"/>
          <w:lang w:val="en-US"/>
        </w:rPr>
        <w:t xml:space="preserve"> 48 hours </w:t>
      </w:r>
      <w:r w:rsidRPr="00864E86">
        <w:rPr>
          <w:rFonts w:ascii="Times New Roman" w:hAnsi="Times New Roman"/>
          <w:sz w:val="22"/>
          <w:szCs w:val="22"/>
          <w:lang w:val="en-US"/>
        </w:rPr>
        <w:t>after</w:t>
      </w:r>
      <w:r w:rsidR="001C4E4B" w:rsidRPr="00864E86">
        <w:rPr>
          <w:rFonts w:ascii="Times New Roman" w:hAnsi="Times New Roman"/>
          <w:sz w:val="22"/>
          <w:szCs w:val="22"/>
          <w:lang w:val="en-US"/>
        </w:rPr>
        <w:t xml:space="preserve"> </w:t>
      </w:r>
      <w:r w:rsidRPr="00864E86">
        <w:rPr>
          <w:rFonts w:ascii="Times New Roman" w:hAnsi="Times New Roman"/>
          <w:sz w:val="22"/>
          <w:szCs w:val="22"/>
          <w:lang w:val="en-US"/>
        </w:rPr>
        <w:t>the notification</w:t>
      </w:r>
      <w:r w:rsidR="001C4E4B" w:rsidRPr="00864E86">
        <w:rPr>
          <w:rFonts w:ascii="Times New Roman" w:hAnsi="Times New Roman"/>
          <w:sz w:val="22"/>
          <w:szCs w:val="22"/>
          <w:lang w:val="en-US"/>
        </w:rPr>
        <w:t xml:space="preserve"> about the problem.</w:t>
      </w:r>
    </w:p>
    <w:p w14:paraId="7D7FB1E3" w14:textId="393654FD" w:rsidR="001C4E4B" w:rsidRPr="00864E86" w:rsidRDefault="00044E04" w:rsidP="001C4E4B">
      <w:pPr>
        <w:pStyle w:val="PlainText1"/>
        <w:ind w:firstLine="709"/>
        <w:jc w:val="both"/>
        <w:rPr>
          <w:rFonts w:ascii="Times New Roman" w:hAnsi="Times New Roman"/>
          <w:sz w:val="22"/>
          <w:szCs w:val="22"/>
          <w:lang w:val="en-US"/>
        </w:rPr>
      </w:pPr>
      <w:r w:rsidRPr="00864E86">
        <w:rPr>
          <w:rFonts w:ascii="Times New Roman" w:hAnsi="Times New Roman"/>
          <w:sz w:val="22"/>
          <w:szCs w:val="22"/>
          <w:lang w:val="en-US"/>
        </w:rPr>
        <w:t xml:space="preserve">The </w:t>
      </w:r>
      <w:r w:rsidR="001C4E4B" w:rsidRPr="00864E86">
        <w:rPr>
          <w:rFonts w:ascii="Times New Roman" w:hAnsi="Times New Roman"/>
          <w:sz w:val="22"/>
          <w:szCs w:val="22"/>
          <w:lang w:val="en-US"/>
        </w:rPr>
        <w:t xml:space="preserve">D4-D5 report </w:t>
      </w:r>
      <w:r w:rsidRPr="00864E86">
        <w:rPr>
          <w:rFonts w:ascii="Times New Roman" w:hAnsi="Times New Roman"/>
          <w:sz w:val="22"/>
          <w:szCs w:val="22"/>
          <w:lang w:val="en-US"/>
        </w:rPr>
        <w:t>shall be submitted</w:t>
      </w:r>
      <w:r w:rsidR="001C4E4B" w:rsidRPr="00864E86">
        <w:rPr>
          <w:rFonts w:ascii="Times New Roman" w:hAnsi="Times New Roman"/>
          <w:sz w:val="22"/>
          <w:szCs w:val="22"/>
          <w:lang w:val="en-US"/>
        </w:rPr>
        <w:t xml:space="preserve"> </w:t>
      </w:r>
      <w:r w:rsidRPr="00864E86">
        <w:rPr>
          <w:rFonts w:ascii="Times New Roman" w:hAnsi="Times New Roman"/>
          <w:sz w:val="22"/>
          <w:szCs w:val="22"/>
          <w:lang w:val="en-US"/>
        </w:rPr>
        <w:t xml:space="preserve">within </w:t>
      </w:r>
      <w:r w:rsidR="001C4E4B" w:rsidRPr="00864E86">
        <w:rPr>
          <w:rFonts w:ascii="Times New Roman" w:hAnsi="Times New Roman"/>
          <w:sz w:val="22"/>
          <w:szCs w:val="22"/>
          <w:lang w:val="en-US"/>
        </w:rPr>
        <w:t xml:space="preserve">10 calendar days </w:t>
      </w:r>
      <w:r w:rsidRPr="00864E86">
        <w:rPr>
          <w:rFonts w:ascii="Times New Roman" w:hAnsi="Times New Roman"/>
          <w:sz w:val="22"/>
          <w:szCs w:val="22"/>
          <w:lang w:val="en-US"/>
        </w:rPr>
        <w:t>after the notification about the problem</w:t>
      </w:r>
      <w:r w:rsidR="001C4E4B" w:rsidRPr="00864E86">
        <w:rPr>
          <w:rFonts w:ascii="Times New Roman" w:hAnsi="Times New Roman"/>
          <w:sz w:val="22"/>
          <w:szCs w:val="22"/>
          <w:lang w:val="en-US"/>
        </w:rPr>
        <w:t>.</w:t>
      </w:r>
    </w:p>
    <w:p w14:paraId="26D83A24" w14:textId="41E0FA90" w:rsidR="001C4E4B" w:rsidRPr="00864E86" w:rsidRDefault="00044E04" w:rsidP="001C4E4B">
      <w:pPr>
        <w:pStyle w:val="PlainText1"/>
        <w:ind w:firstLine="709"/>
        <w:jc w:val="both"/>
        <w:rPr>
          <w:rFonts w:ascii="Times New Roman" w:hAnsi="Times New Roman"/>
          <w:sz w:val="22"/>
          <w:szCs w:val="22"/>
          <w:lang w:val="en-US"/>
        </w:rPr>
      </w:pPr>
      <w:r w:rsidRPr="00864E86">
        <w:rPr>
          <w:rFonts w:ascii="Times New Roman" w:hAnsi="Times New Roman"/>
          <w:sz w:val="22"/>
          <w:szCs w:val="22"/>
          <w:lang w:val="en-US"/>
        </w:rPr>
        <w:t xml:space="preserve">The </w:t>
      </w:r>
      <w:r w:rsidR="001C4E4B" w:rsidRPr="00864E86">
        <w:rPr>
          <w:rFonts w:ascii="Times New Roman" w:hAnsi="Times New Roman"/>
          <w:sz w:val="22"/>
          <w:szCs w:val="22"/>
          <w:lang w:val="en-US"/>
        </w:rPr>
        <w:t xml:space="preserve">8D report </w:t>
      </w:r>
      <w:r w:rsidRPr="00864E86">
        <w:rPr>
          <w:rFonts w:ascii="Times New Roman" w:hAnsi="Times New Roman"/>
          <w:sz w:val="22"/>
          <w:szCs w:val="22"/>
          <w:lang w:val="en-US"/>
        </w:rPr>
        <w:t xml:space="preserve">shall be submitted within </w:t>
      </w:r>
      <w:r w:rsidR="001C4E4B" w:rsidRPr="00864E86">
        <w:rPr>
          <w:rFonts w:ascii="Times New Roman" w:hAnsi="Times New Roman"/>
          <w:sz w:val="22"/>
          <w:szCs w:val="22"/>
          <w:lang w:val="en-US"/>
        </w:rPr>
        <w:t xml:space="preserve">30 calendar days </w:t>
      </w:r>
      <w:r w:rsidRPr="00864E86">
        <w:rPr>
          <w:rFonts w:ascii="Times New Roman" w:hAnsi="Times New Roman"/>
          <w:sz w:val="22"/>
          <w:szCs w:val="22"/>
          <w:lang w:val="en-US"/>
        </w:rPr>
        <w:t>after the notification about the problem</w:t>
      </w:r>
      <w:r w:rsidR="001C4E4B" w:rsidRPr="00864E86">
        <w:rPr>
          <w:rFonts w:ascii="Times New Roman" w:hAnsi="Times New Roman"/>
          <w:sz w:val="22"/>
          <w:szCs w:val="22"/>
          <w:lang w:val="en-US"/>
        </w:rPr>
        <w:t>.</w:t>
      </w:r>
    </w:p>
    <w:p w14:paraId="4ED17629" w14:textId="0A2928FC" w:rsidR="001C4E4B" w:rsidRPr="00864E86" w:rsidRDefault="001C4E4B" w:rsidP="001C4E4B">
      <w:pPr>
        <w:pStyle w:val="PlainText1"/>
        <w:ind w:firstLine="709"/>
        <w:jc w:val="both"/>
        <w:rPr>
          <w:rFonts w:ascii="Times New Roman" w:hAnsi="Times New Roman"/>
          <w:sz w:val="22"/>
          <w:szCs w:val="22"/>
          <w:lang w:val="en-US"/>
        </w:rPr>
      </w:pPr>
      <w:r w:rsidRPr="00864E86">
        <w:rPr>
          <w:rFonts w:ascii="Times New Roman" w:hAnsi="Times New Roman"/>
          <w:sz w:val="22"/>
          <w:szCs w:val="22"/>
          <w:lang w:val="en-US"/>
        </w:rPr>
        <w:t>By agreement between the Supplier and the Buyer, the deadlines for submitting 8D report c</w:t>
      </w:r>
      <w:r w:rsidR="00875D96" w:rsidRPr="00864E86">
        <w:rPr>
          <w:rFonts w:ascii="Times New Roman" w:hAnsi="Times New Roman"/>
          <w:sz w:val="22"/>
          <w:szCs w:val="22"/>
          <w:lang w:val="en-US"/>
        </w:rPr>
        <w:t>ould</w:t>
      </w:r>
      <w:r w:rsidRPr="00864E86">
        <w:rPr>
          <w:rFonts w:ascii="Times New Roman" w:hAnsi="Times New Roman"/>
          <w:sz w:val="22"/>
          <w:szCs w:val="22"/>
          <w:lang w:val="en-US"/>
        </w:rPr>
        <w:t xml:space="preserve"> be shortened or prolonged depending on the complexity of the claim.</w:t>
      </w:r>
    </w:p>
    <w:p w14:paraId="5605EB0F" w14:textId="77777777" w:rsidR="001C4E4B" w:rsidRPr="00864E86" w:rsidRDefault="001C4E4B" w:rsidP="001C4E4B">
      <w:pPr>
        <w:pStyle w:val="PlainText1"/>
        <w:ind w:firstLine="709"/>
        <w:jc w:val="both"/>
        <w:rPr>
          <w:rFonts w:ascii="Times New Roman" w:hAnsi="Times New Roman"/>
          <w:sz w:val="22"/>
          <w:szCs w:val="22"/>
          <w:lang w:val="en-US"/>
        </w:rPr>
      </w:pPr>
    </w:p>
    <w:p w14:paraId="22DF3FB4" w14:textId="77777777" w:rsidR="000724F0" w:rsidRPr="00864E86" w:rsidRDefault="000724F0" w:rsidP="00703533">
      <w:pPr>
        <w:pStyle w:val="PlainText1"/>
        <w:ind w:firstLine="709"/>
        <w:jc w:val="both"/>
        <w:rPr>
          <w:rFonts w:ascii="Times New Roman" w:hAnsi="Times New Roman"/>
          <w:strike/>
          <w:sz w:val="22"/>
          <w:szCs w:val="22"/>
          <w:lang w:val="en-US"/>
        </w:rPr>
      </w:pPr>
    </w:p>
    <w:p w14:paraId="699B8E71" w14:textId="3747E8E1" w:rsidR="000724F0" w:rsidRPr="00864E86" w:rsidRDefault="008D045C" w:rsidP="00703533">
      <w:pPr>
        <w:pStyle w:val="PlainText1"/>
        <w:ind w:firstLine="709"/>
        <w:jc w:val="both"/>
        <w:rPr>
          <w:rFonts w:ascii="Times New Roman" w:hAnsi="Times New Roman"/>
          <w:b/>
          <w:sz w:val="22"/>
          <w:szCs w:val="22"/>
          <w:lang w:val="en-US"/>
        </w:rPr>
      </w:pPr>
      <w:r w:rsidRPr="00864E86">
        <w:rPr>
          <w:rFonts w:ascii="Times New Roman" w:hAnsi="Times New Roman"/>
          <w:b/>
          <w:sz w:val="22"/>
          <w:szCs w:val="22"/>
          <w:lang w:val="en-US"/>
        </w:rPr>
        <w:t>8</w:t>
      </w:r>
      <w:r w:rsidR="000724F0" w:rsidRPr="00864E86">
        <w:rPr>
          <w:rFonts w:ascii="Times New Roman" w:hAnsi="Times New Roman"/>
          <w:b/>
          <w:sz w:val="22"/>
          <w:szCs w:val="22"/>
          <w:lang w:val="en-US"/>
        </w:rPr>
        <w:t xml:space="preserve"> </w:t>
      </w:r>
      <w:r w:rsidR="001C4E4B" w:rsidRPr="00864E86">
        <w:rPr>
          <w:rFonts w:ascii="Times New Roman" w:hAnsi="Times New Roman"/>
          <w:b/>
          <w:sz w:val="22"/>
          <w:szCs w:val="22"/>
          <w:lang w:val="en-US"/>
        </w:rPr>
        <w:t>Management System Audits</w:t>
      </w:r>
    </w:p>
    <w:p w14:paraId="53B9058B" w14:textId="65F30F64" w:rsidR="001C4E4B" w:rsidRPr="00864E86" w:rsidRDefault="001C4E4B" w:rsidP="001C4E4B">
      <w:pPr>
        <w:pStyle w:val="PlainText1"/>
        <w:ind w:firstLine="709"/>
        <w:jc w:val="both"/>
        <w:rPr>
          <w:rFonts w:ascii="Times New Roman" w:hAnsi="Times New Roman"/>
          <w:sz w:val="22"/>
          <w:szCs w:val="22"/>
          <w:lang w:val="en-US"/>
        </w:rPr>
      </w:pPr>
      <w:r w:rsidRPr="00864E86">
        <w:rPr>
          <w:rFonts w:ascii="Times New Roman" w:hAnsi="Times New Roman"/>
          <w:sz w:val="22"/>
          <w:szCs w:val="22"/>
          <w:lang w:val="en-US"/>
        </w:rPr>
        <w:t xml:space="preserve">SIBUR may </w:t>
      </w:r>
      <w:r w:rsidR="004934DF" w:rsidRPr="00864E86">
        <w:rPr>
          <w:rFonts w:ascii="Times New Roman" w:hAnsi="Times New Roman"/>
          <w:sz w:val="22"/>
          <w:szCs w:val="22"/>
          <w:lang w:val="en-US"/>
        </w:rPr>
        <w:t>request for</w:t>
      </w:r>
      <w:r w:rsidRPr="00864E86">
        <w:rPr>
          <w:rFonts w:ascii="Times New Roman" w:hAnsi="Times New Roman"/>
          <w:sz w:val="22"/>
          <w:szCs w:val="22"/>
          <w:lang w:val="en-US"/>
        </w:rPr>
        <w:t xml:space="preserve"> an official assessment / audits of the Supplier's Quality Management System </w:t>
      </w:r>
      <w:r w:rsidR="00072AD5" w:rsidRPr="00864E86">
        <w:rPr>
          <w:rFonts w:ascii="Times New Roman" w:hAnsi="Times New Roman"/>
          <w:sz w:val="22"/>
          <w:szCs w:val="22"/>
          <w:lang w:val="en-US"/>
        </w:rPr>
        <w:t>using</w:t>
      </w:r>
      <w:r w:rsidRPr="00864E86">
        <w:rPr>
          <w:rFonts w:ascii="Times New Roman" w:hAnsi="Times New Roman"/>
          <w:sz w:val="22"/>
          <w:szCs w:val="22"/>
          <w:lang w:val="en-US"/>
        </w:rPr>
        <w:t xml:space="preserve"> </w:t>
      </w:r>
      <w:r w:rsidR="00875D96" w:rsidRPr="00864E86">
        <w:rPr>
          <w:rFonts w:ascii="Times New Roman" w:hAnsi="Times New Roman"/>
          <w:sz w:val="22"/>
          <w:szCs w:val="22"/>
          <w:lang w:val="en-US"/>
        </w:rPr>
        <w:t xml:space="preserve">its </w:t>
      </w:r>
      <w:r w:rsidRPr="00864E86">
        <w:rPr>
          <w:rFonts w:ascii="Times New Roman" w:hAnsi="Times New Roman"/>
          <w:sz w:val="22"/>
          <w:szCs w:val="22"/>
          <w:lang w:val="en-US"/>
        </w:rPr>
        <w:t>own efforts or with the involvement of a certified third party.</w:t>
      </w:r>
    </w:p>
    <w:p w14:paraId="3DC5C45D" w14:textId="26FD095B" w:rsidR="001C4E4B" w:rsidRPr="00864E86" w:rsidRDefault="001C4E4B" w:rsidP="001C4E4B">
      <w:pPr>
        <w:pStyle w:val="PlainText1"/>
        <w:ind w:firstLine="709"/>
        <w:jc w:val="both"/>
        <w:rPr>
          <w:rFonts w:ascii="Times New Roman" w:hAnsi="Times New Roman"/>
          <w:sz w:val="22"/>
          <w:szCs w:val="22"/>
          <w:lang w:val="en-US"/>
        </w:rPr>
      </w:pPr>
      <w:r w:rsidRPr="00864E86">
        <w:rPr>
          <w:rFonts w:ascii="Times New Roman" w:hAnsi="Times New Roman"/>
          <w:sz w:val="22"/>
          <w:szCs w:val="22"/>
          <w:lang w:val="en-US"/>
        </w:rPr>
        <w:t xml:space="preserve">The audit can also be conducted remotely using </w:t>
      </w:r>
      <w:r w:rsidR="00875D96" w:rsidRPr="00864E86">
        <w:rPr>
          <w:rFonts w:ascii="Times New Roman" w:hAnsi="Times New Roman"/>
          <w:sz w:val="22"/>
          <w:szCs w:val="22"/>
          <w:lang w:val="en-US"/>
        </w:rPr>
        <w:t xml:space="preserve">such </w:t>
      </w:r>
      <w:r w:rsidRPr="00864E86">
        <w:rPr>
          <w:rFonts w:ascii="Times New Roman" w:hAnsi="Times New Roman"/>
          <w:sz w:val="22"/>
          <w:szCs w:val="22"/>
          <w:lang w:val="en-US"/>
        </w:rPr>
        <w:t>tools as Zoom, Teams, etc. It is also possible to conduct a self-audit based on the provided Questionnaire.</w:t>
      </w:r>
    </w:p>
    <w:p w14:paraId="2B015CB0" w14:textId="704CBC8A" w:rsidR="001C4E4B" w:rsidRPr="00864E86" w:rsidRDefault="001C4E4B" w:rsidP="001C4E4B">
      <w:pPr>
        <w:pStyle w:val="PlainText1"/>
        <w:ind w:firstLine="709"/>
        <w:jc w:val="both"/>
        <w:rPr>
          <w:rFonts w:ascii="Times New Roman" w:hAnsi="Times New Roman"/>
          <w:sz w:val="22"/>
          <w:szCs w:val="22"/>
          <w:lang w:val="en-US"/>
        </w:rPr>
      </w:pPr>
      <w:r w:rsidRPr="00864E86">
        <w:rPr>
          <w:rFonts w:ascii="Times New Roman" w:hAnsi="Times New Roman"/>
          <w:sz w:val="22"/>
          <w:szCs w:val="22"/>
          <w:lang w:val="en-US"/>
        </w:rPr>
        <w:t>In case of detected deviations, the Supplier shall submit a corrective action plan to the Buyer.</w:t>
      </w:r>
    </w:p>
    <w:p w14:paraId="2C0718EE" w14:textId="77777777" w:rsidR="000724F0" w:rsidRPr="00864E86" w:rsidRDefault="000724F0" w:rsidP="00703533">
      <w:pPr>
        <w:pStyle w:val="PlainText1"/>
        <w:ind w:firstLine="709"/>
        <w:jc w:val="both"/>
        <w:rPr>
          <w:rFonts w:ascii="Times New Roman" w:hAnsi="Times New Roman"/>
          <w:strike/>
          <w:sz w:val="22"/>
          <w:szCs w:val="22"/>
          <w:lang w:val="en-US"/>
        </w:rPr>
      </w:pPr>
    </w:p>
    <w:p w14:paraId="2754364F" w14:textId="4824F8AA" w:rsidR="00E23A41" w:rsidRPr="00864E86" w:rsidRDefault="008D045C" w:rsidP="00703533">
      <w:pPr>
        <w:pStyle w:val="af"/>
        <w:tabs>
          <w:tab w:val="left" w:pos="0"/>
        </w:tabs>
        <w:ind w:left="0" w:firstLine="709"/>
        <w:rPr>
          <w:b/>
          <w:sz w:val="22"/>
          <w:szCs w:val="22"/>
          <w:lang w:val="en-US"/>
        </w:rPr>
      </w:pPr>
      <w:r w:rsidRPr="00864E86">
        <w:rPr>
          <w:b/>
          <w:sz w:val="22"/>
          <w:szCs w:val="22"/>
          <w:lang w:val="en-US"/>
        </w:rPr>
        <w:t>9</w:t>
      </w:r>
      <w:r w:rsidR="00E23A41" w:rsidRPr="00864E86">
        <w:rPr>
          <w:b/>
          <w:sz w:val="22"/>
          <w:szCs w:val="22"/>
          <w:lang w:val="en-US"/>
        </w:rPr>
        <w:t xml:space="preserve"> </w:t>
      </w:r>
      <w:r w:rsidR="001C4E4B" w:rsidRPr="00864E86">
        <w:rPr>
          <w:b/>
          <w:sz w:val="22"/>
          <w:szCs w:val="22"/>
          <w:lang w:val="en-US"/>
        </w:rPr>
        <w:t xml:space="preserve">Supplier Evaluation </w:t>
      </w:r>
    </w:p>
    <w:p w14:paraId="12F260E6" w14:textId="021981C9" w:rsidR="001C4E4B" w:rsidRPr="00864E86" w:rsidRDefault="001C4E4B" w:rsidP="001C4E4B">
      <w:pPr>
        <w:pStyle w:val="af"/>
        <w:tabs>
          <w:tab w:val="left" w:pos="0"/>
        </w:tabs>
        <w:ind w:hanging="11"/>
        <w:jc w:val="both"/>
        <w:rPr>
          <w:sz w:val="22"/>
          <w:szCs w:val="22"/>
          <w:lang w:val="en-US"/>
        </w:rPr>
      </w:pPr>
      <w:r w:rsidRPr="00864E86">
        <w:rPr>
          <w:sz w:val="22"/>
          <w:szCs w:val="22"/>
          <w:lang w:val="en-US"/>
        </w:rPr>
        <w:t xml:space="preserve">Each Supplier is subject to performance evaluation in accordance with the developed criteria with a frequency that is established in </w:t>
      </w:r>
      <w:r w:rsidR="005603F2" w:rsidRPr="00864E86">
        <w:rPr>
          <w:sz w:val="22"/>
          <w:szCs w:val="22"/>
          <w:lang w:val="en-US"/>
        </w:rPr>
        <w:t xml:space="preserve">SIBUR’ </w:t>
      </w:r>
      <w:r w:rsidRPr="00864E86">
        <w:rPr>
          <w:sz w:val="22"/>
          <w:szCs w:val="22"/>
          <w:lang w:val="en-US"/>
        </w:rPr>
        <w:t>internal documents.</w:t>
      </w:r>
    </w:p>
    <w:p w14:paraId="6274AFB5" w14:textId="4868E556" w:rsidR="001C4E4B" w:rsidRPr="00864E86" w:rsidRDefault="001C4E4B" w:rsidP="001C4E4B">
      <w:pPr>
        <w:pStyle w:val="af"/>
        <w:tabs>
          <w:tab w:val="left" w:pos="0"/>
        </w:tabs>
        <w:ind w:left="0" w:firstLine="709"/>
        <w:jc w:val="both"/>
        <w:rPr>
          <w:sz w:val="22"/>
          <w:szCs w:val="22"/>
          <w:lang w:val="en-US"/>
        </w:rPr>
      </w:pPr>
      <w:r w:rsidRPr="00864E86">
        <w:rPr>
          <w:sz w:val="22"/>
          <w:szCs w:val="22"/>
          <w:lang w:val="en-US"/>
        </w:rPr>
        <w:t xml:space="preserve">The result of the </w:t>
      </w:r>
      <w:r w:rsidR="005603F2" w:rsidRPr="00864E86">
        <w:rPr>
          <w:sz w:val="22"/>
          <w:szCs w:val="22"/>
          <w:lang w:val="en-US"/>
        </w:rPr>
        <w:t xml:space="preserve">performance </w:t>
      </w:r>
      <w:r w:rsidRPr="00864E86">
        <w:rPr>
          <w:sz w:val="22"/>
          <w:szCs w:val="22"/>
          <w:lang w:val="en-US"/>
        </w:rPr>
        <w:t xml:space="preserve">evaluation is the assignment of </w:t>
      </w:r>
      <w:r w:rsidR="005603F2" w:rsidRPr="00864E86">
        <w:rPr>
          <w:sz w:val="22"/>
          <w:szCs w:val="22"/>
          <w:lang w:val="en-US"/>
        </w:rPr>
        <w:t>a relevant</w:t>
      </w:r>
      <w:r w:rsidRPr="00864E86">
        <w:rPr>
          <w:sz w:val="22"/>
          <w:szCs w:val="22"/>
          <w:lang w:val="en-US"/>
        </w:rPr>
        <w:t xml:space="preserve"> category to each Supplier in accordance with A</w:t>
      </w:r>
      <w:r w:rsidR="005603F2" w:rsidRPr="00864E86">
        <w:rPr>
          <w:sz w:val="22"/>
          <w:szCs w:val="22"/>
          <w:lang w:val="en-US"/>
        </w:rPr>
        <w:t>ppendix</w:t>
      </w:r>
      <w:r w:rsidRPr="00864E86">
        <w:rPr>
          <w:sz w:val="22"/>
          <w:szCs w:val="22"/>
          <w:lang w:val="en-US"/>
        </w:rPr>
        <w:t xml:space="preserve"> 2.</w:t>
      </w:r>
    </w:p>
    <w:p w14:paraId="318C80E2" w14:textId="77777777" w:rsidR="00F34A5B" w:rsidRPr="00864E86" w:rsidRDefault="00F34A5B" w:rsidP="00F34A5B">
      <w:pPr>
        <w:tabs>
          <w:tab w:val="left" w:pos="360"/>
        </w:tabs>
        <w:ind w:firstLine="709"/>
        <w:jc w:val="right"/>
        <w:rPr>
          <w:sz w:val="22"/>
          <w:szCs w:val="22"/>
          <w:lang w:val="en-US"/>
        </w:rPr>
      </w:pPr>
      <w:r w:rsidRPr="00864E86">
        <w:rPr>
          <w:sz w:val="22"/>
          <w:szCs w:val="22"/>
          <w:lang w:val="en-US"/>
        </w:rPr>
        <w:br w:type="column"/>
      </w:r>
    </w:p>
    <w:p w14:paraId="7639370A" w14:textId="22D1BFF8" w:rsidR="00381B4E" w:rsidRPr="00864E86" w:rsidRDefault="005603F2" w:rsidP="00F34A5B">
      <w:pPr>
        <w:tabs>
          <w:tab w:val="left" w:pos="360"/>
        </w:tabs>
        <w:ind w:firstLine="709"/>
        <w:jc w:val="right"/>
        <w:rPr>
          <w:sz w:val="22"/>
          <w:szCs w:val="22"/>
          <w:lang w:val="en-US"/>
        </w:rPr>
      </w:pPr>
      <w:r w:rsidRPr="00864E86">
        <w:rPr>
          <w:sz w:val="22"/>
          <w:szCs w:val="22"/>
          <w:lang w:val="en-US"/>
        </w:rPr>
        <w:t>Appendix</w:t>
      </w:r>
      <w:r w:rsidR="00381B4E" w:rsidRPr="00864E86">
        <w:rPr>
          <w:sz w:val="22"/>
          <w:szCs w:val="22"/>
          <w:lang w:val="en-US"/>
        </w:rPr>
        <w:t xml:space="preserve"> </w:t>
      </w:r>
      <w:r w:rsidR="003610BE" w:rsidRPr="00864E86">
        <w:rPr>
          <w:sz w:val="22"/>
          <w:szCs w:val="22"/>
          <w:lang w:val="en-US"/>
        </w:rPr>
        <w:t>1</w:t>
      </w:r>
    </w:p>
    <w:p w14:paraId="1AD640F3" w14:textId="713EAE4E" w:rsidR="003610BE" w:rsidRPr="00864E86" w:rsidRDefault="005603F2" w:rsidP="00E736D7">
      <w:pPr>
        <w:tabs>
          <w:tab w:val="left" w:pos="360"/>
        </w:tabs>
        <w:ind w:firstLine="709"/>
        <w:jc w:val="center"/>
        <w:rPr>
          <w:b/>
          <w:sz w:val="22"/>
          <w:szCs w:val="22"/>
          <w:lang w:val="en-US"/>
        </w:rPr>
      </w:pPr>
      <w:r w:rsidRPr="00864E86">
        <w:rPr>
          <w:b/>
          <w:sz w:val="22"/>
          <w:szCs w:val="22"/>
          <w:lang w:val="en-US"/>
        </w:rPr>
        <w:t>Form of</w:t>
      </w:r>
      <w:r w:rsidR="00994266" w:rsidRPr="00864E86">
        <w:rPr>
          <w:b/>
          <w:sz w:val="22"/>
          <w:szCs w:val="22"/>
          <w:lang w:val="en-US"/>
        </w:rPr>
        <w:t xml:space="preserve"> SPC</w:t>
      </w:r>
      <w:r w:rsidRPr="00864E86">
        <w:rPr>
          <w:b/>
          <w:sz w:val="22"/>
          <w:szCs w:val="22"/>
          <w:lang w:val="en-US"/>
        </w:rPr>
        <w:t xml:space="preserve"> Report</w:t>
      </w:r>
    </w:p>
    <w:bookmarkStart w:id="2" w:name="_MON_1706341681"/>
    <w:bookmarkEnd w:id="2"/>
    <w:p w14:paraId="12355F8B" w14:textId="2DFFC823" w:rsidR="00994266" w:rsidRPr="00864E86" w:rsidRDefault="00D44A12" w:rsidP="00E736D7">
      <w:pPr>
        <w:tabs>
          <w:tab w:val="left" w:pos="360"/>
        </w:tabs>
        <w:ind w:firstLine="709"/>
        <w:jc w:val="center"/>
        <w:rPr>
          <w:b/>
          <w:sz w:val="22"/>
          <w:szCs w:val="22"/>
          <w:lang w:val="en-US"/>
        </w:rPr>
      </w:pPr>
      <w:r w:rsidRPr="00864E86">
        <w:rPr>
          <w:b/>
          <w:sz w:val="22"/>
          <w:szCs w:val="22"/>
          <w:lang w:val="en-US"/>
        </w:rPr>
        <w:object w:dxaOrig="1440" w:dyaOrig="932" w14:anchorId="07EBC4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45.7pt" o:ole="">
            <v:imagedata r:id="rId11" o:title=""/>
          </v:shape>
          <o:OLEObject Type="Embed" ProgID="Excel.Sheet.8" ShapeID="_x0000_i1025" DrawAspect="Icon" ObjectID="_1741685879" r:id="rId12"/>
        </w:object>
      </w:r>
    </w:p>
    <w:p w14:paraId="48DBA0F2" w14:textId="77777777" w:rsidR="003610BE" w:rsidRPr="00864E86" w:rsidRDefault="003610BE" w:rsidP="00F34A5B">
      <w:pPr>
        <w:tabs>
          <w:tab w:val="left" w:pos="360"/>
        </w:tabs>
        <w:ind w:firstLine="709"/>
        <w:jc w:val="right"/>
        <w:rPr>
          <w:sz w:val="22"/>
          <w:szCs w:val="22"/>
          <w:lang w:val="en-US"/>
        </w:rPr>
      </w:pPr>
    </w:p>
    <w:p w14:paraId="3E9A3518" w14:textId="4ABAEA07" w:rsidR="003610BE" w:rsidRPr="00864E86" w:rsidRDefault="005603F2" w:rsidP="00F34A5B">
      <w:pPr>
        <w:tabs>
          <w:tab w:val="left" w:pos="360"/>
        </w:tabs>
        <w:ind w:firstLine="709"/>
        <w:jc w:val="right"/>
        <w:rPr>
          <w:sz w:val="22"/>
          <w:szCs w:val="22"/>
          <w:lang w:val="en-US"/>
        </w:rPr>
      </w:pPr>
      <w:r w:rsidRPr="00864E86">
        <w:rPr>
          <w:sz w:val="22"/>
          <w:szCs w:val="22"/>
          <w:lang w:val="en-US"/>
        </w:rPr>
        <w:t>Ap</w:t>
      </w:r>
      <w:r w:rsidR="00072AD5" w:rsidRPr="00864E86">
        <w:rPr>
          <w:sz w:val="22"/>
          <w:szCs w:val="22"/>
          <w:lang w:val="en-US"/>
        </w:rPr>
        <w:t>p</w:t>
      </w:r>
      <w:r w:rsidRPr="00864E86">
        <w:rPr>
          <w:sz w:val="22"/>
          <w:szCs w:val="22"/>
          <w:lang w:val="en-US"/>
        </w:rPr>
        <w:t>endix</w:t>
      </w:r>
      <w:r w:rsidR="003610BE" w:rsidRPr="00864E86">
        <w:rPr>
          <w:sz w:val="22"/>
          <w:szCs w:val="22"/>
          <w:lang w:val="en-US"/>
        </w:rPr>
        <w:t xml:space="preserve"> 2</w:t>
      </w:r>
    </w:p>
    <w:p w14:paraId="0C016BC7" w14:textId="77777777" w:rsidR="00A208C1" w:rsidRPr="00864E86" w:rsidRDefault="00A208C1" w:rsidP="00703533">
      <w:pPr>
        <w:tabs>
          <w:tab w:val="left" w:pos="360"/>
        </w:tabs>
        <w:ind w:firstLine="709"/>
        <w:jc w:val="center"/>
        <w:rPr>
          <w:b/>
          <w:sz w:val="22"/>
          <w:szCs w:val="22"/>
          <w:lang w:val="en-US"/>
        </w:rPr>
      </w:pPr>
    </w:p>
    <w:p w14:paraId="2D906F8F" w14:textId="5CB1C6C0" w:rsidR="00E23A41" w:rsidRPr="00864E86" w:rsidRDefault="00381B4E" w:rsidP="00703533">
      <w:pPr>
        <w:tabs>
          <w:tab w:val="left" w:pos="360"/>
        </w:tabs>
        <w:ind w:firstLine="709"/>
        <w:jc w:val="center"/>
        <w:rPr>
          <w:b/>
          <w:sz w:val="22"/>
          <w:szCs w:val="22"/>
          <w:lang w:val="en-US"/>
        </w:rPr>
      </w:pPr>
      <w:r w:rsidRPr="00864E86">
        <w:rPr>
          <w:b/>
          <w:sz w:val="22"/>
          <w:szCs w:val="22"/>
          <w:lang w:val="en-US"/>
        </w:rPr>
        <w:t xml:space="preserve">8D </w:t>
      </w:r>
      <w:r w:rsidR="005603F2" w:rsidRPr="00864E86">
        <w:rPr>
          <w:b/>
          <w:sz w:val="22"/>
          <w:szCs w:val="22"/>
          <w:lang w:val="en-US"/>
        </w:rPr>
        <w:t>–</w:t>
      </w:r>
      <w:r w:rsidRPr="00864E86">
        <w:rPr>
          <w:b/>
          <w:sz w:val="22"/>
          <w:szCs w:val="22"/>
          <w:lang w:val="en-US"/>
        </w:rPr>
        <w:t xml:space="preserve"> </w:t>
      </w:r>
      <w:r w:rsidR="005603F2" w:rsidRPr="00864E86">
        <w:rPr>
          <w:b/>
          <w:sz w:val="22"/>
          <w:szCs w:val="22"/>
          <w:lang w:val="en-US"/>
        </w:rPr>
        <w:t>NON-</w:t>
      </w:r>
      <w:r w:rsidR="00E91E94" w:rsidRPr="00864E86">
        <w:rPr>
          <w:b/>
          <w:sz w:val="22"/>
          <w:szCs w:val="22"/>
          <w:lang w:val="en-US"/>
        </w:rPr>
        <w:t xml:space="preserve">CONFORMITY </w:t>
      </w:r>
      <w:r w:rsidR="005603F2" w:rsidRPr="00864E86">
        <w:rPr>
          <w:b/>
          <w:sz w:val="22"/>
          <w:szCs w:val="22"/>
          <w:lang w:val="en-US"/>
        </w:rPr>
        <w:t xml:space="preserve">AND REQUEST FOR CORRECTIVE ACTIONS </w:t>
      </w:r>
    </w:p>
    <w:p w14:paraId="1914989E" w14:textId="77777777" w:rsidR="00E23A41" w:rsidRPr="00864E86" w:rsidRDefault="00E23A41" w:rsidP="00703533">
      <w:pPr>
        <w:tabs>
          <w:tab w:val="left" w:pos="360"/>
        </w:tabs>
        <w:ind w:firstLine="709"/>
        <w:jc w:val="both"/>
        <w:rPr>
          <w:sz w:val="22"/>
          <w:szCs w:val="22"/>
          <w:lang w:val="en-US"/>
        </w:rPr>
      </w:pPr>
    </w:p>
    <w:bookmarkStart w:id="3" w:name="_MON_1704803331"/>
    <w:bookmarkEnd w:id="3"/>
    <w:p w14:paraId="462FACCE" w14:textId="42A8270A" w:rsidR="00E23A41" w:rsidRPr="00864E86" w:rsidRDefault="00E91E94" w:rsidP="00703533">
      <w:pPr>
        <w:tabs>
          <w:tab w:val="left" w:pos="360"/>
        </w:tabs>
        <w:ind w:firstLine="709"/>
        <w:jc w:val="center"/>
        <w:rPr>
          <w:sz w:val="22"/>
          <w:szCs w:val="22"/>
          <w:lang w:val="en-US"/>
        </w:rPr>
      </w:pPr>
      <w:r w:rsidRPr="00864E86">
        <w:rPr>
          <w:sz w:val="22"/>
          <w:szCs w:val="22"/>
          <w:lang w:val="en-US"/>
        </w:rPr>
        <w:object w:dxaOrig="1440" w:dyaOrig="932" w14:anchorId="37480108">
          <v:shape id="_x0000_i1026" type="#_x0000_t75" style="width:1in;height:46.95pt" o:ole="">
            <v:imagedata r:id="rId13" o:title=""/>
          </v:shape>
          <o:OLEObject Type="Embed" ProgID="Excel.Sheet.8" ShapeID="_x0000_i1026" DrawAspect="Icon" ObjectID="_1741685880" r:id="rId14"/>
        </w:object>
      </w:r>
    </w:p>
    <w:p w14:paraId="2E0538A6" w14:textId="77777777" w:rsidR="00A208C1" w:rsidRPr="00864E86" w:rsidRDefault="00A208C1" w:rsidP="00703533">
      <w:pPr>
        <w:tabs>
          <w:tab w:val="left" w:pos="360"/>
        </w:tabs>
        <w:ind w:firstLine="709"/>
        <w:jc w:val="right"/>
        <w:rPr>
          <w:sz w:val="22"/>
          <w:szCs w:val="22"/>
          <w:lang w:val="en-US"/>
        </w:rPr>
      </w:pPr>
    </w:p>
    <w:p w14:paraId="195AFBAB" w14:textId="77777777" w:rsidR="00A97F37" w:rsidRPr="00864E86" w:rsidRDefault="00A97F37" w:rsidP="00703533">
      <w:pPr>
        <w:tabs>
          <w:tab w:val="left" w:pos="360"/>
        </w:tabs>
        <w:ind w:firstLine="709"/>
        <w:jc w:val="right"/>
        <w:rPr>
          <w:sz w:val="22"/>
          <w:szCs w:val="22"/>
          <w:lang w:val="en-US"/>
        </w:rPr>
      </w:pPr>
    </w:p>
    <w:p w14:paraId="52758DE9" w14:textId="77777777" w:rsidR="00A97F37" w:rsidRPr="00864E86" w:rsidRDefault="00A97F37" w:rsidP="00703533">
      <w:pPr>
        <w:tabs>
          <w:tab w:val="left" w:pos="360"/>
        </w:tabs>
        <w:ind w:firstLine="709"/>
        <w:jc w:val="right"/>
        <w:rPr>
          <w:sz w:val="22"/>
          <w:szCs w:val="22"/>
          <w:lang w:val="en-US"/>
        </w:rPr>
      </w:pPr>
    </w:p>
    <w:p w14:paraId="02D205BB" w14:textId="12BE8D70" w:rsidR="00E23A41" w:rsidRPr="00864E86" w:rsidRDefault="00A208C1" w:rsidP="00703533">
      <w:pPr>
        <w:tabs>
          <w:tab w:val="left" w:pos="360"/>
        </w:tabs>
        <w:ind w:firstLine="709"/>
        <w:jc w:val="right"/>
        <w:rPr>
          <w:sz w:val="22"/>
          <w:szCs w:val="22"/>
          <w:lang w:val="en-US"/>
        </w:rPr>
      </w:pPr>
      <w:r w:rsidRPr="00864E86">
        <w:rPr>
          <w:sz w:val="22"/>
          <w:szCs w:val="22"/>
          <w:lang w:val="en-US"/>
        </w:rPr>
        <w:t xml:space="preserve">     </w:t>
      </w:r>
      <w:r w:rsidR="005603F2" w:rsidRPr="00864E86">
        <w:rPr>
          <w:sz w:val="22"/>
          <w:szCs w:val="22"/>
          <w:lang w:val="en-US"/>
        </w:rPr>
        <w:t>Appendix</w:t>
      </w:r>
      <w:r w:rsidR="00E23A41" w:rsidRPr="00864E86">
        <w:rPr>
          <w:sz w:val="22"/>
          <w:szCs w:val="22"/>
          <w:lang w:val="en-US"/>
        </w:rPr>
        <w:t xml:space="preserve"> </w:t>
      </w:r>
      <w:r w:rsidR="00E33E42" w:rsidRPr="00864E86">
        <w:rPr>
          <w:sz w:val="22"/>
          <w:szCs w:val="22"/>
          <w:lang w:val="en-US"/>
        </w:rPr>
        <w:t>2</w:t>
      </w:r>
    </w:p>
    <w:tbl>
      <w:tblPr>
        <w:tblW w:w="16480" w:type="dxa"/>
        <w:tblLook w:val="04A0" w:firstRow="1" w:lastRow="0" w:firstColumn="1" w:lastColumn="0" w:noHBand="0" w:noVBand="1"/>
      </w:tblPr>
      <w:tblGrid>
        <w:gridCol w:w="255"/>
        <w:gridCol w:w="1979"/>
        <w:gridCol w:w="1735"/>
        <w:gridCol w:w="6663"/>
        <w:gridCol w:w="141"/>
        <w:gridCol w:w="2811"/>
        <w:gridCol w:w="2660"/>
        <w:gridCol w:w="236"/>
      </w:tblGrid>
      <w:tr w:rsidR="00E23A41" w:rsidRPr="00864E86" w14:paraId="6C96C0E4" w14:textId="77777777" w:rsidTr="00C60629">
        <w:trPr>
          <w:trHeight w:val="660"/>
        </w:trPr>
        <w:tc>
          <w:tcPr>
            <w:tcW w:w="10632" w:type="dxa"/>
            <w:gridSpan w:val="4"/>
            <w:tcBorders>
              <w:top w:val="nil"/>
              <w:left w:val="nil"/>
              <w:bottom w:val="nil"/>
              <w:right w:val="nil"/>
            </w:tcBorders>
            <w:shd w:val="clear" w:color="auto" w:fill="auto"/>
            <w:noWrap/>
            <w:vAlign w:val="center"/>
            <w:hideMark/>
          </w:tcPr>
          <w:p w14:paraId="4E32817E" w14:textId="19C6E0AC" w:rsidR="00E23A41" w:rsidRPr="00864E86" w:rsidRDefault="005603F2" w:rsidP="00703533">
            <w:pPr>
              <w:ind w:firstLine="709"/>
              <w:jc w:val="center"/>
              <w:rPr>
                <w:b/>
                <w:bCs/>
                <w:color w:val="000000"/>
                <w:sz w:val="22"/>
                <w:szCs w:val="22"/>
                <w:lang w:val="en-US"/>
              </w:rPr>
            </w:pPr>
            <w:r w:rsidRPr="00864E86">
              <w:rPr>
                <w:b/>
                <w:bCs/>
                <w:color w:val="000000"/>
                <w:sz w:val="22"/>
                <w:szCs w:val="22"/>
                <w:lang w:val="en-US"/>
              </w:rPr>
              <w:t xml:space="preserve">Performance Evaluation of the Supplier </w:t>
            </w:r>
          </w:p>
          <w:p w14:paraId="029E9F36" w14:textId="77777777" w:rsidR="00765BB1" w:rsidRPr="00864E86" w:rsidRDefault="00765BB1" w:rsidP="00703533">
            <w:pPr>
              <w:ind w:firstLine="709"/>
              <w:jc w:val="center"/>
              <w:rPr>
                <w:b/>
                <w:bCs/>
                <w:color w:val="000000"/>
                <w:sz w:val="22"/>
                <w:szCs w:val="22"/>
                <w:lang w:val="en-US"/>
              </w:rPr>
            </w:pPr>
          </w:p>
        </w:tc>
        <w:tc>
          <w:tcPr>
            <w:tcW w:w="2952" w:type="dxa"/>
            <w:gridSpan w:val="2"/>
            <w:tcBorders>
              <w:top w:val="nil"/>
              <w:left w:val="nil"/>
              <w:bottom w:val="nil"/>
              <w:right w:val="nil"/>
            </w:tcBorders>
            <w:shd w:val="clear" w:color="auto" w:fill="auto"/>
            <w:noWrap/>
            <w:vAlign w:val="center"/>
            <w:hideMark/>
          </w:tcPr>
          <w:p w14:paraId="1A4E9C55" w14:textId="77777777" w:rsidR="00E23A41" w:rsidRPr="00864E86" w:rsidRDefault="00E23A41" w:rsidP="00703533">
            <w:pPr>
              <w:ind w:firstLine="709"/>
              <w:rPr>
                <w:sz w:val="22"/>
                <w:szCs w:val="22"/>
                <w:lang w:val="en-US"/>
              </w:rPr>
            </w:pPr>
          </w:p>
        </w:tc>
        <w:tc>
          <w:tcPr>
            <w:tcW w:w="2660" w:type="dxa"/>
            <w:tcBorders>
              <w:top w:val="nil"/>
              <w:left w:val="nil"/>
              <w:bottom w:val="nil"/>
              <w:right w:val="nil"/>
            </w:tcBorders>
            <w:shd w:val="clear" w:color="auto" w:fill="auto"/>
            <w:noWrap/>
            <w:vAlign w:val="center"/>
            <w:hideMark/>
          </w:tcPr>
          <w:p w14:paraId="54D027D2" w14:textId="77777777" w:rsidR="00E23A41" w:rsidRPr="00864E86" w:rsidRDefault="00E23A41" w:rsidP="00703533">
            <w:pPr>
              <w:ind w:firstLine="709"/>
              <w:rPr>
                <w:sz w:val="22"/>
                <w:szCs w:val="22"/>
                <w:lang w:val="en-US"/>
              </w:rPr>
            </w:pPr>
          </w:p>
        </w:tc>
        <w:tc>
          <w:tcPr>
            <w:tcW w:w="236" w:type="dxa"/>
            <w:tcBorders>
              <w:top w:val="nil"/>
              <w:left w:val="nil"/>
              <w:bottom w:val="nil"/>
              <w:right w:val="nil"/>
            </w:tcBorders>
            <w:shd w:val="clear" w:color="auto" w:fill="auto"/>
            <w:noWrap/>
            <w:vAlign w:val="bottom"/>
            <w:hideMark/>
          </w:tcPr>
          <w:p w14:paraId="509483F2" w14:textId="77777777" w:rsidR="00E23A41" w:rsidRPr="00864E86" w:rsidRDefault="00E23A41" w:rsidP="00703533">
            <w:pPr>
              <w:ind w:firstLine="709"/>
              <w:rPr>
                <w:sz w:val="22"/>
                <w:szCs w:val="22"/>
                <w:lang w:val="en-US"/>
              </w:rPr>
            </w:pPr>
          </w:p>
        </w:tc>
      </w:tr>
      <w:tr w:rsidR="00E23A41" w:rsidRPr="00864E86" w14:paraId="2CC9C86A" w14:textId="77777777" w:rsidTr="00C60629">
        <w:trPr>
          <w:gridAfter w:val="3"/>
          <w:wAfter w:w="5707" w:type="dxa"/>
          <w:trHeight w:val="660"/>
        </w:trPr>
        <w:tc>
          <w:tcPr>
            <w:tcW w:w="255" w:type="dxa"/>
            <w:tcBorders>
              <w:top w:val="nil"/>
              <w:left w:val="nil"/>
              <w:bottom w:val="nil"/>
              <w:right w:val="nil"/>
            </w:tcBorders>
            <w:shd w:val="clear" w:color="auto" w:fill="auto"/>
            <w:noWrap/>
            <w:vAlign w:val="bottom"/>
            <w:hideMark/>
          </w:tcPr>
          <w:p w14:paraId="6E72CCD5" w14:textId="77777777" w:rsidR="00E23A41" w:rsidRPr="00864E86" w:rsidRDefault="00E23A41" w:rsidP="00703533">
            <w:pPr>
              <w:ind w:firstLine="709"/>
              <w:rPr>
                <w:sz w:val="22"/>
                <w:szCs w:val="22"/>
                <w:lang w:val="en-US"/>
              </w:rPr>
            </w:pPr>
          </w:p>
        </w:tc>
        <w:tc>
          <w:tcPr>
            <w:tcW w:w="1979" w:type="dxa"/>
            <w:tcBorders>
              <w:top w:val="single" w:sz="4" w:space="0" w:color="auto"/>
              <w:left w:val="single" w:sz="4" w:space="0" w:color="auto"/>
              <w:bottom w:val="single" w:sz="4" w:space="0" w:color="auto"/>
              <w:right w:val="single" w:sz="4" w:space="0" w:color="auto"/>
            </w:tcBorders>
            <w:shd w:val="clear" w:color="000000" w:fill="008080"/>
            <w:vAlign w:val="center"/>
            <w:hideMark/>
          </w:tcPr>
          <w:p w14:paraId="4528F7B2" w14:textId="36555D85" w:rsidR="00E23A41" w:rsidRPr="00864E86" w:rsidRDefault="005603F2" w:rsidP="00C60629">
            <w:pPr>
              <w:jc w:val="center"/>
              <w:rPr>
                <w:b/>
                <w:bCs/>
                <w:color w:val="FFFFFF"/>
                <w:sz w:val="22"/>
                <w:szCs w:val="22"/>
                <w:lang w:val="en-US"/>
              </w:rPr>
            </w:pPr>
            <w:r w:rsidRPr="00864E86">
              <w:rPr>
                <w:b/>
                <w:bCs/>
                <w:color w:val="FFFFFF"/>
                <w:sz w:val="22"/>
                <w:szCs w:val="22"/>
                <w:lang w:val="en-US"/>
              </w:rPr>
              <w:t>Category</w:t>
            </w:r>
            <w:r w:rsidR="00E23A41" w:rsidRPr="00864E86">
              <w:rPr>
                <w:b/>
                <w:bCs/>
                <w:color w:val="FFFFFF"/>
                <w:sz w:val="22"/>
                <w:szCs w:val="22"/>
                <w:lang w:val="en-US"/>
              </w:rPr>
              <w:t xml:space="preserve"> А</w:t>
            </w:r>
          </w:p>
        </w:tc>
        <w:tc>
          <w:tcPr>
            <w:tcW w:w="1735" w:type="dxa"/>
            <w:tcBorders>
              <w:top w:val="single" w:sz="4" w:space="0" w:color="auto"/>
              <w:left w:val="nil"/>
              <w:bottom w:val="single" w:sz="4" w:space="0" w:color="auto"/>
              <w:right w:val="single" w:sz="4" w:space="0" w:color="auto"/>
            </w:tcBorders>
            <w:shd w:val="clear" w:color="000000" w:fill="F2F2F2"/>
            <w:vAlign w:val="center"/>
            <w:hideMark/>
          </w:tcPr>
          <w:p w14:paraId="4FB34C4B" w14:textId="2229AD4E" w:rsidR="00E23A41" w:rsidRPr="00864E86" w:rsidRDefault="005603F2" w:rsidP="00C60629">
            <w:pPr>
              <w:jc w:val="center"/>
              <w:rPr>
                <w:color w:val="000000"/>
                <w:sz w:val="22"/>
                <w:szCs w:val="22"/>
                <w:lang w:val="en-US"/>
              </w:rPr>
            </w:pPr>
            <w:r w:rsidRPr="00864E86">
              <w:rPr>
                <w:color w:val="000000"/>
                <w:sz w:val="22"/>
                <w:szCs w:val="22"/>
                <w:lang w:val="en-US"/>
              </w:rPr>
              <w:t>over</w:t>
            </w:r>
            <w:r w:rsidR="00E23A41" w:rsidRPr="00864E86">
              <w:rPr>
                <w:color w:val="000000"/>
                <w:sz w:val="22"/>
                <w:szCs w:val="22"/>
                <w:lang w:val="en-US"/>
              </w:rPr>
              <w:t xml:space="preserve"> 90%</w:t>
            </w:r>
          </w:p>
        </w:tc>
        <w:tc>
          <w:tcPr>
            <w:tcW w:w="6804" w:type="dxa"/>
            <w:gridSpan w:val="2"/>
            <w:tcBorders>
              <w:top w:val="single" w:sz="4" w:space="0" w:color="auto"/>
              <w:left w:val="nil"/>
              <w:bottom w:val="single" w:sz="4" w:space="0" w:color="auto"/>
              <w:right w:val="single" w:sz="4" w:space="0" w:color="auto"/>
            </w:tcBorders>
            <w:shd w:val="clear" w:color="000000" w:fill="F2F2F2"/>
            <w:vAlign w:val="center"/>
            <w:hideMark/>
          </w:tcPr>
          <w:p w14:paraId="2C82B0EA" w14:textId="23117C19" w:rsidR="00E23A41" w:rsidRPr="00864E86" w:rsidRDefault="005603F2" w:rsidP="00CA1586">
            <w:pPr>
              <w:ind w:firstLine="709"/>
              <w:jc w:val="center"/>
              <w:rPr>
                <w:color w:val="000000"/>
                <w:sz w:val="22"/>
                <w:szCs w:val="22"/>
                <w:lang w:val="en-US"/>
              </w:rPr>
            </w:pPr>
            <w:r w:rsidRPr="00864E86">
              <w:rPr>
                <w:color w:val="000000"/>
                <w:sz w:val="22"/>
                <w:szCs w:val="22"/>
                <w:lang w:val="en-US"/>
              </w:rPr>
              <w:t>The highest reliability rating</w:t>
            </w:r>
          </w:p>
        </w:tc>
      </w:tr>
      <w:tr w:rsidR="00E23A41" w:rsidRPr="00864E86" w14:paraId="572CA0EA" w14:textId="77777777" w:rsidTr="00C60629">
        <w:trPr>
          <w:gridAfter w:val="3"/>
          <w:wAfter w:w="5707" w:type="dxa"/>
          <w:trHeight w:val="660"/>
        </w:trPr>
        <w:tc>
          <w:tcPr>
            <w:tcW w:w="255" w:type="dxa"/>
            <w:tcBorders>
              <w:top w:val="nil"/>
              <w:left w:val="nil"/>
              <w:bottom w:val="nil"/>
              <w:right w:val="nil"/>
            </w:tcBorders>
            <w:shd w:val="clear" w:color="auto" w:fill="auto"/>
            <w:noWrap/>
            <w:vAlign w:val="bottom"/>
            <w:hideMark/>
          </w:tcPr>
          <w:p w14:paraId="541A6851" w14:textId="77777777" w:rsidR="00E23A41" w:rsidRPr="00864E86" w:rsidRDefault="00E23A41" w:rsidP="00703533">
            <w:pPr>
              <w:ind w:firstLine="709"/>
              <w:jc w:val="center"/>
              <w:rPr>
                <w:color w:val="000000"/>
                <w:sz w:val="22"/>
                <w:szCs w:val="22"/>
                <w:lang w:val="en-US"/>
              </w:rPr>
            </w:pPr>
          </w:p>
        </w:tc>
        <w:tc>
          <w:tcPr>
            <w:tcW w:w="1979" w:type="dxa"/>
            <w:tcBorders>
              <w:top w:val="nil"/>
              <w:left w:val="single" w:sz="4" w:space="0" w:color="auto"/>
              <w:bottom w:val="single" w:sz="4" w:space="0" w:color="auto"/>
              <w:right w:val="single" w:sz="4" w:space="0" w:color="auto"/>
            </w:tcBorders>
            <w:shd w:val="clear" w:color="000000" w:fill="008080"/>
            <w:vAlign w:val="center"/>
            <w:hideMark/>
          </w:tcPr>
          <w:p w14:paraId="1420D527" w14:textId="6CFFE49B" w:rsidR="00E23A41" w:rsidRPr="00864E86" w:rsidRDefault="005603F2" w:rsidP="00C60629">
            <w:pPr>
              <w:jc w:val="center"/>
              <w:rPr>
                <w:b/>
                <w:bCs/>
                <w:color w:val="FFFFFF"/>
                <w:sz w:val="22"/>
                <w:szCs w:val="22"/>
                <w:lang w:val="en-US"/>
              </w:rPr>
            </w:pPr>
            <w:r w:rsidRPr="00864E86">
              <w:rPr>
                <w:b/>
                <w:bCs/>
                <w:color w:val="FFFFFF"/>
                <w:sz w:val="22"/>
                <w:szCs w:val="22"/>
                <w:lang w:val="en-US"/>
              </w:rPr>
              <w:t xml:space="preserve">Category </w:t>
            </w:r>
            <w:r w:rsidR="00E23A41" w:rsidRPr="00864E86">
              <w:rPr>
                <w:b/>
                <w:bCs/>
                <w:color w:val="FFFFFF"/>
                <w:sz w:val="22"/>
                <w:szCs w:val="22"/>
                <w:lang w:val="en-US"/>
              </w:rPr>
              <w:t>B</w:t>
            </w:r>
          </w:p>
        </w:tc>
        <w:tc>
          <w:tcPr>
            <w:tcW w:w="1735" w:type="dxa"/>
            <w:tcBorders>
              <w:top w:val="nil"/>
              <w:left w:val="nil"/>
              <w:bottom w:val="single" w:sz="4" w:space="0" w:color="auto"/>
              <w:right w:val="single" w:sz="4" w:space="0" w:color="auto"/>
            </w:tcBorders>
            <w:shd w:val="clear" w:color="000000" w:fill="F2F2F2"/>
            <w:vAlign w:val="center"/>
            <w:hideMark/>
          </w:tcPr>
          <w:p w14:paraId="4A9DF7F5" w14:textId="7339A577" w:rsidR="00E23A41" w:rsidRPr="00864E86" w:rsidRDefault="005603F2" w:rsidP="00C60629">
            <w:pPr>
              <w:jc w:val="center"/>
              <w:rPr>
                <w:color w:val="000000"/>
                <w:sz w:val="22"/>
                <w:szCs w:val="22"/>
                <w:lang w:val="en-US"/>
              </w:rPr>
            </w:pPr>
            <w:r w:rsidRPr="00864E86">
              <w:rPr>
                <w:color w:val="000000"/>
                <w:sz w:val="22"/>
                <w:szCs w:val="22"/>
                <w:lang w:val="en-US"/>
              </w:rPr>
              <w:t>from</w:t>
            </w:r>
            <w:r w:rsidR="00E23A41" w:rsidRPr="00864E86">
              <w:rPr>
                <w:color w:val="000000"/>
                <w:sz w:val="22"/>
                <w:szCs w:val="22"/>
                <w:lang w:val="en-US"/>
              </w:rPr>
              <w:t xml:space="preserve"> 75% </w:t>
            </w:r>
            <w:r w:rsidRPr="00864E86">
              <w:rPr>
                <w:color w:val="000000"/>
                <w:sz w:val="22"/>
                <w:szCs w:val="22"/>
                <w:lang w:val="en-US"/>
              </w:rPr>
              <w:t>to</w:t>
            </w:r>
            <w:r w:rsidR="00E23A41" w:rsidRPr="00864E86">
              <w:rPr>
                <w:color w:val="000000"/>
                <w:sz w:val="22"/>
                <w:szCs w:val="22"/>
                <w:lang w:val="en-US"/>
              </w:rPr>
              <w:t xml:space="preserve"> 90%</w:t>
            </w:r>
          </w:p>
        </w:tc>
        <w:tc>
          <w:tcPr>
            <w:tcW w:w="6804" w:type="dxa"/>
            <w:gridSpan w:val="2"/>
            <w:tcBorders>
              <w:top w:val="single" w:sz="4" w:space="0" w:color="auto"/>
              <w:left w:val="nil"/>
              <w:bottom w:val="single" w:sz="4" w:space="0" w:color="auto"/>
              <w:right w:val="single" w:sz="4" w:space="0" w:color="auto"/>
            </w:tcBorders>
            <w:shd w:val="clear" w:color="000000" w:fill="F2F2F2"/>
            <w:vAlign w:val="center"/>
            <w:hideMark/>
          </w:tcPr>
          <w:p w14:paraId="293E5416" w14:textId="66E8DF4F" w:rsidR="00E23A41" w:rsidRPr="00864E86" w:rsidRDefault="005603F2" w:rsidP="00703533">
            <w:pPr>
              <w:ind w:firstLine="709"/>
              <w:jc w:val="center"/>
              <w:rPr>
                <w:color w:val="000000"/>
                <w:sz w:val="22"/>
                <w:szCs w:val="22"/>
                <w:lang w:val="en-US"/>
              </w:rPr>
            </w:pPr>
            <w:r w:rsidRPr="00864E86">
              <w:rPr>
                <w:color w:val="000000"/>
                <w:sz w:val="22"/>
                <w:szCs w:val="22"/>
                <w:lang w:val="en-US"/>
              </w:rPr>
              <w:t xml:space="preserve">High reliability rating – generation of corrective action plans is possible  </w:t>
            </w:r>
          </w:p>
        </w:tc>
      </w:tr>
      <w:tr w:rsidR="00E23A41" w:rsidRPr="00864E86" w14:paraId="3AAA8155" w14:textId="77777777" w:rsidTr="00C60629">
        <w:trPr>
          <w:gridAfter w:val="3"/>
          <w:wAfter w:w="5707" w:type="dxa"/>
          <w:trHeight w:val="660"/>
        </w:trPr>
        <w:tc>
          <w:tcPr>
            <w:tcW w:w="255" w:type="dxa"/>
            <w:tcBorders>
              <w:top w:val="nil"/>
              <w:left w:val="nil"/>
              <w:bottom w:val="nil"/>
              <w:right w:val="nil"/>
            </w:tcBorders>
            <w:shd w:val="clear" w:color="auto" w:fill="auto"/>
            <w:noWrap/>
            <w:vAlign w:val="bottom"/>
            <w:hideMark/>
          </w:tcPr>
          <w:p w14:paraId="66261170" w14:textId="77777777" w:rsidR="00E23A41" w:rsidRPr="00864E86" w:rsidRDefault="00E23A41" w:rsidP="00703533">
            <w:pPr>
              <w:ind w:firstLine="709"/>
              <w:jc w:val="center"/>
              <w:rPr>
                <w:color w:val="000000"/>
                <w:sz w:val="22"/>
                <w:szCs w:val="22"/>
                <w:lang w:val="en-US"/>
              </w:rPr>
            </w:pPr>
          </w:p>
        </w:tc>
        <w:tc>
          <w:tcPr>
            <w:tcW w:w="1979" w:type="dxa"/>
            <w:tcBorders>
              <w:top w:val="nil"/>
              <w:left w:val="single" w:sz="4" w:space="0" w:color="auto"/>
              <w:bottom w:val="single" w:sz="4" w:space="0" w:color="auto"/>
              <w:right w:val="single" w:sz="4" w:space="0" w:color="auto"/>
            </w:tcBorders>
            <w:shd w:val="clear" w:color="000000" w:fill="008080"/>
            <w:vAlign w:val="center"/>
            <w:hideMark/>
          </w:tcPr>
          <w:p w14:paraId="5D77ED1F" w14:textId="708E9284" w:rsidR="00E23A41" w:rsidRPr="00864E86" w:rsidRDefault="005603F2" w:rsidP="00C60629">
            <w:pPr>
              <w:jc w:val="center"/>
              <w:rPr>
                <w:b/>
                <w:bCs/>
                <w:color w:val="FFFFFF"/>
                <w:sz w:val="22"/>
                <w:szCs w:val="22"/>
                <w:lang w:val="en-US"/>
              </w:rPr>
            </w:pPr>
            <w:r w:rsidRPr="00864E86">
              <w:rPr>
                <w:b/>
                <w:bCs/>
                <w:color w:val="FFFFFF"/>
                <w:sz w:val="22"/>
                <w:szCs w:val="22"/>
                <w:lang w:val="en-US"/>
              </w:rPr>
              <w:t xml:space="preserve">Category </w:t>
            </w:r>
            <w:r w:rsidR="00E23A41" w:rsidRPr="00864E86">
              <w:rPr>
                <w:b/>
                <w:bCs/>
                <w:color w:val="FFFFFF"/>
                <w:sz w:val="22"/>
                <w:szCs w:val="22"/>
                <w:lang w:val="en-US"/>
              </w:rPr>
              <w:t>C</w:t>
            </w:r>
          </w:p>
        </w:tc>
        <w:tc>
          <w:tcPr>
            <w:tcW w:w="1735" w:type="dxa"/>
            <w:tcBorders>
              <w:top w:val="nil"/>
              <w:left w:val="nil"/>
              <w:bottom w:val="single" w:sz="4" w:space="0" w:color="auto"/>
              <w:right w:val="single" w:sz="4" w:space="0" w:color="auto"/>
            </w:tcBorders>
            <w:shd w:val="clear" w:color="000000" w:fill="F2F2F2"/>
            <w:vAlign w:val="center"/>
            <w:hideMark/>
          </w:tcPr>
          <w:p w14:paraId="5CD0ACA1" w14:textId="09872747" w:rsidR="00E23A41" w:rsidRPr="00864E86" w:rsidRDefault="005603F2" w:rsidP="00C60629">
            <w:pPr>
              <w:jc w:val="center"/>
              <w:rPr>
                <w:color w:val="000000"/>
                <w:sz w:val="22"/>
                <w:szCs w:val="22"/>
                <w:lang w:val="en-US"/>
              </w:rPr>
            </w:pPr>
            <w:r w:rsidRPr="00864E86">
              <w:rPr>
                <w:color w:val="000000"/>
                <w:sz w:val="22"/>
                <w:szCs w:val="22"/>
                <w:lang w:val="en-US"/>
              </w:rPr>
              <w:t>from</w:t>
            </w:r>
            <w:r w:rsidR="00E23A41" w:rsidRPr="00864E86">
              <w:rPr>
                <w:color w:val="000000"/>
                <w:sz w:val="22"/>
                <w:szCs w:val="22"/>
                <w:lang w:val="en-US"/>
              </w:rPr>
              <w:t xml:space="preserve"> 60% </w:t>
            </w:r>
            <w:r w:rsidRPr="00864E86">
              <w:rPr>
                <w:color w:val="000000"/>
                <w:sz w:val="22"/>
                <w:szCs w:val="22"/>
                <w:lang w:val="en-US"/>
              </w:rPr>
              <w:t>to</w:t>
            </w:r>
            <w:r w:rsidR="00E23A41" w:rsidRPr="00864E86">
              <w:rPr>
                <w:color w:val="000000"/>
                <w:sz w:val="22"/>
                <w:szCs w:val="22"/>
                <w:lang w:val="en-US"/>
              </w:rPr>
              <w:t xml:space="preserve"> 75%</w:t>
            </w:r>
          </w:p>
        </w:tc>
        <w:tc>
          <w:tcPr>
            <w:tcW w:w="6804" w:type="dxa"/>
            <w:gridSpan w:val="2"/>
            <w:tcBorders>
              <w:top w:val="single" w:sz="4" w:space="0" w:color="auto"/>
              <w:left w:val="nil"/>
              <w:bottom w:val="single" w:sz="4" w:space="0" w:color="auto"/>
              <w:right w:val="single" w:sz="4" w:space="0" w:color="auto"/>
            </w:tcBorders>
            <w:shd w:val="clear" w:color="000000" w:fill="F2F2F2"/>
            <w:vAlign w:val="center"/>
            <w:hideMark/>
          </w:tcPr>
          <w:p w14:paraId="4C7B8BAE" w14:textId="1E2F8A92" w:rsidR="00E23A41" w:rsidRPr="00864E86" w:rsidRDefault="006D10CB" w:rsidP="00703533">
            <w:pPr>
              <w:ind w:firstLine="709"/>
              <w:jc w:val="center"/>
              <w:rPr>
                <w:color w:val="000000"/>
                <w:sz w:val="22"/>
                <w:szCs w:val="22"/>
                <w:lang w:val="en-US"/>
              </w:rPr>
            </w:pPr>
            <w:r w:rsidRPr="00864E86">
              <w:rPr>
                <w:color w:val="000000"/>
                <w:sz w:val="22"/>
                <w:szCs w:val="22"/>
                <w:lang w:val="en-US"/>
              </w:rPr>
              <w:t>Medium</w:t>
            </w:r>
            <w:r w:rsidR="005603F2" w:rsidRPr="00864E86">
              <w:rPr>
                <w:color w:val="000000"/>
                <w:sz w:val="22"/>
                <w:szCs w:val="22"/>
                <w:lang w:val="en-US"/>
              </w:rPr>
              <w:t xml:space="preserve"> reliability rating  - mandatory generation of corrective action plans, and </w:t>
            </w:r>
            <w:r w:rsidRPr="00864E86">
              <w:rPr>
                <w:color w:val="000000"/>
                <w:sz w:val="22"/>
                <w:szCs w:val="22"/>
                <w:lang w:val="en-US"/>
              </w:rPr>
              <w:t>putting</w:t>
            </w:r>
            <w:r w:rsidR="005603F2" w:rsidRPr="00864E86">
              <w:rPr>
                <w:color w:val="000000"/>
                <w:sz w:val="22"/>
                <w:szCs w:val="22"/>
                <w:lang w:val="en-US"/>
              </w:rPr>
              <w:t xml:space="preserve"> the supplier under control  </w:t>
            </w:r>
          </w:p>
        </w:tc>
      </w:tr>
      <w:tr w:rsidR="00E23A41" w:rsidRPr="00864E86" w14:paraId="63C3C28B" w14:textId="77777777" w:rsidTr="00C60629">
        <w:trPr>
          <w:gridAfter w:val="3"/>
          <w:wAfter w:w="5707" w:type="dxa"/>
          <w:trHeight w:val="660"/>
        </w:trPr>
        <w:tc>
          <w:tcPr>
            <w:tcW w:w="255" w:type="dxa"/>
            <w:tcBorders>
              <w:top w:val="nil"/>
              <w:left w:val="nil"/>
              <w:bottom w:val="nil"/>
              <w:right w:val="nil"/>
            </w:tcBorders>
            <w:shd w:val="clear" w:color="auto" w:fill="auto"/>
            <w:noWrap/>
            <w:vAlign w:val="bottom"/>
            <w:hideMark/>
          </w:tcPr>
          <w:p w14:paraId="3A305BAB" w14:textId="77777777" w:rsidR="00E23A41" w:rsidRPr="00864E86" w:rsidRDefault="00E23A41" w:rsidP="00703533">
            <w:pPr>
              <w:ind w:firstLine="709"/>
              <w:jc w:val="center"/>
              <w:rPr>
                <w:color w:val="000000"/>
                <w:sz w:val="22"/>
                <w:szCs w:val="22"/>
                <w:lang w:val="en-US"/>
              </w:rPr>
            </w:pPr>
          </w:p>
        </w:tc>
        <w:tc>
          <w:tcPr>
            <w:tcW w:w="1979" w:type="dxa"/>
            <w:tcBorders>
              <w:top w:val="nil"/>
              <w:left w:val="single" w:sz="4" w:space="0" w:color="auto"/>
              <w:bottom w:val="single" w:sz="4" w:space="0" w:color="auto"/>
              <w:right w:val="single" w:sz="4" w:space="0" w:color="auto"/>
            </w:tcBorders>
            <w:shd w:val="clear" w:color="000000" w:fill="008080"/>
            <w:vAlign w:val="center"/>
            <w:hideMark/>
          </w:tcPr>
          <w:p w14:paraId="6C397507" w14:textId="5F1EEBA0" w:rsidR="00E23A41" w:rsidRPr="00864E86" w:rsidRDefault="005603F2" w:rsidP="00C60629">
            <w:pPr>
              <w:jc w:val="center"/>
              <w:rPr>
                <w:b/>
                <w:bCs/>
                <w:color w:val="FFFFFF"/>
                <w:sz w:val="22"/>
                <w:szCs w:val="22"/>
                <w:lang w:val="en-US"/>
              </w:rPr>
            </w:pPr>
            <w:r w:rsidRPr="00864E86">
              <w:rPr>
                <w:b/>
                <w:bCs/>
                <w:color w:val="FFFFFF"/>
                <w:sz w:val="22"/>
                <w:szCs w:val="22"/>
                <w:lang w:val="en-US"/>
              </w:rPr>
              <w:t xml:space="preserve">Category </w:t>
            </w:r>
            <w:r w:rsidR="00E23A41" w:rsidRPr="00864E86">
              <w:rPr>
                <w:b/>
                <w:bCs/>
                <w:color w:val="FFFFFF"/>
                <w:sz w:val="22"/>
                <w:szCs w:val="22"/>
                <w:lang w:val="en-US"/>
              </w:rPr>
              <w:t>D</w:t>
            </w:r>
          </w:p>
        </w:tc>
        <w:tc>
          <w:tcPr>
            <w:tcW w:w="1735" w:type="dxa"/>
            <w:tcBorders>
              <w:top w:val="nil"/>
              <w:left w:val="nil"/>
              <w:bottom w:val="single" w:sz="4" w:space="0" w:color="auto"/>
              <w:right w:val="single" w:sz="4" w:space="0" w:color="auto"/>
            </w:tcBorders>
            <w:shd w:val="clear" w:color="000000" w:fill="F2F2F2"/>
            <w:vAlign w:val="center"/>
            <w:hideMark/>
          </w:tcPr>
          <w:p w14:paraId="734B7970" w14:textId="0D49754B" w:rsidR="00E23A41" w:rsidRPr="00864E86" w:rsidRDefault="005603F2" w:rsidP="00C60629">
            <w:pPr>
              <w:jc w:val="center"/>
              <w:rPr>
                <w:color w:val="000000"/>
                <w:sz w:val="22"/>
                <w:szCs w:val="22"/>
                <w:lang w:val="en-US"/>
              </w:rPr>
            </w:pPr>
            <w:r w:rsidRPr="00864E86">
              <w:rPr>
                <w:color w:val="000000"/>
                <w:sz w:val="22"/>
                <w:szCs w:val="22"/>
                <w:lang w:val="en-US"/>
              </w:rPr>
              <w:t>from</w:t>
            </w:r>
            <w:r w:rsidR="00E23A41" w:rsidRPr="00864E86">
              <w:rPr>
                <w:color w:val="000000"/>
                <w:sz w:val="22"/>
                <w:szCs w:val="22"/>
                <w:lang w:val="en-US"/>
              </w:rPr>
              <w:t xml:space="preserve"> 45% </w:t>
            </w:r>
            <w:r w:rsidRPr="00864E86">
              <w:rPr>
                <w:color w:val="000000"/>
                <w:sz w:val="22"/>
                <w:szCs w:val="22"/>
                <w:lang w:val="en-US"/>
              </w:rPr>
              <w:t>to</w:t>
            </w:r>
            <w:r w:rsidR="00E23A41" w:rsidRPr="00864E86">
              <w:rPr>
                <w:color w:val="000000"/>
                <w:sz w:val="22"/>
                <w:szCs w:val="22"/>
                <w:lang w:val="en-US"/>
              </w:rPr>
              <w:t xml:space="preserve"> 60%</w:t>
            </w:r>
          </w:p>
        </w:tc>
        <w:tc>
          <w:tcPr>
            <w:tcW w:w="6804" w:type="dxa"/>
            <w:gridSpan w:val="2"/>
            <w:tcBorders>
              <w:top w:val="single" w:sz="4" w:space="0" w:color="auto"/>
              <w:left w:val="nil"/>
              <w:bottom w:val="single" w:sz="4" w:space="0" w:color="auto"/>
              <w:right w:val="single" w:sz="4" w:space="0" w:color="auto"/>
            </w:tcBorders>
            <w:shd w:val="clear" w:color="000000" w:fill="F2F2F2"/>
            <w:vAlign w:val="center"/>
            <w:hideMark/>
          </w:tcPr>
          <w:p w14:paraId="33779218" w14:textId="2F8FE125" w:rsidR="006D10CB" w:rsidRPr="00864E86" w:rsidRDefault="006D10CB" w:rsidP="00451F0D">
            <w:pPr>
              <w:ind w:firstLine="709"/>
              <w:jc w:val="center"/>
              <w:rPr>
                <w:color w:val="000000"/>
                <w:sz w:val="22"/>
                <w:szCs w:val="22"/>
                <w:lang w:val="en-US"/>
              </w:rPr>
            </w:pPr>
            <w:r w:rsidRPr="00864E86">
              <w:rPr>
                <w:color w:val="000000"/>
                <w:sz w:val="22"/>
                <w:szCs w:val="22"/>
                <w:lang w:val="en-US"/>
              </w:rPr>
              <w:t xml:space="preserve">Low reliability rating – in this case, </w:t>
            </w:r>
            <w:r w:rsidR="009204FC" w:rsidRPr="00864E86">
              <w:rPr>
                <w:color w:val="000000"/>
                <w:sz w:val="22"/>
                <w:szCs w:val="22"/>
                <w:lang w:val="en-US"/>
              </w:rPr>
              <w:t>activities</w:t>
            </w:r>
            <w:r w:rsidRPr="00864E86">
              <w:rPr>
                <w:color w:val="000000"/>
                <w:sz w:val="22"/>
                <w:szCs w:val="22"/>
                <w:lang w:val="en-US"/>
              </w:rPr>
              <w:t xml:space="preserve"> shall be performed </w:t>
            </w:r>
            <w:r w:rsidR="009204FC" w:rsidRPr="00864E86">
              <w:rPr>
                <w:color w:val="000000"/>
                <w:sz w:val="22"/>
                <w:szCs w:val="22"/>
                <w:lang w:val="en-US"/>
              </w:rPr>
              <w:t>to</w:t>
            </w:r>
            <w:r w:rsidRPr="00864E86">
              <w:rPr>
                <w:color w:val="000000"/>
                <w:sz w:val="22"/>
                <w:szCs w:val="22"/>
                <w:lang w:val="en-US"/>
              </w:rPr>
              <w:t xml:space="preserve"> </w:t>
            </w:r>
            <w:r w:rsidR="009204FC" w:rsidRPr="00864E86">
              <w:rPr>
                <w:color w:val="000000"/>
                <w:sz w:val="22"/>
                <w:szCs w:val="22"/>
                <w:lang w:val="en-US"/>
              </w:rPr>
              <w:t>seek</w:t>
            </w:r>
            <w:r w:rsidRPr="00864E86">
              <w:rPr>
                <w:color w:val="000000"/>
                <w:sz w:val="22"/>
                <w:szCs w:val="22"/>
                <w:lang w:val="en-US"/>
              </w:rPr>
              <w:t xml:space="preserve"> an alternative; if it is the only supplier of this type of chemical product</w:t>
            </w:r>
            <w:r w:rsidR="009204FC" w:rsidRPr="00864E86">
              <w:rPr>
                <w:color w:val="000000"/>
                <w:sz w:val="22"/>
                <w:szCs w:val="22"/>
                <w:lang w:val="en-US"/>
              </w:rPr>
              <w:t>,</w:t>
            </w:r>
            <w:r w:rsidRPr="00864E86">
              <w:rPr>
                <w:color w:val="000000"/>
                <w:sz w:val="22"/>
                <w:szCs w:val="22"/>
                <w:lang w:val="en-US"/>
              </w:rPr>
              <w:t xml:space="preserve"> </w:t>
            </w:r>
            <w:r w:rsidR="009204FC" w:rsidRPr="00864E86">
              <w:rPr>
                <w:color w:val="000000"/>
                <w:sz w:val="22"/>
                <w:szCs w:val="22"/>
                <w:lang w:val="en-US"/>
              </w:rPr>
              <w:t>a</w:t>
            </w:r>
            <w:r w:rsidRPr="00864E86">
              <w:rPr>
                <w:color w:val="000000"/>
                <w:sz w:val="22"/>
                <w:szCs w:val="22"/>
                <w:lang w:val="en-US"/>
              </w:rPr>
              <w:t xml:space="preserve"> corrective action plan shall be developed with a</w:t>
            </w:r>
            <w:r w:rsidR="009204FC" w:rsidRPr="00864E86">
              <w:rPr>
                <w:color w:val="000000"/>
                <w:sz w:val="22"/>
                <w:szCs w:val="22"/>
                <w:lang w:val="en-US"/>
              </w:rPr>
              <w:t xml:space="preserve">n </w:t>
            </w:r>
            <w:r w:rsidRPr="00864E86">
              <w:rPr>
                <w:color w:val="000000"/>
                <w:sz w:val="22"/>
                <w:szCs w:val="22"/>
                <w:lang w:val="en-US"/>
              </w:rPr>
              <w:t xml:space="preserve">audit </w:t>
            </w:r>
            <w:r w:rsidR="009204FC" w:rsidRPr="00864E86">
              <w:rPr>
                <w:color w:val="000000"/>
                <w:sz w:val="22"/>
                <w:szCs w:val="22"/>
                <w:lang w:val="en-US"/>
              </w:rPr>
              <w:t>to be conducted</w:t>
            </w:r>
          </w:p>
          <w:p w14:paraId="317EAD1B" w14:textId="174ABF89" w:rsidR="00E23A41" w:rsidRPr="00864E86" w:rsidRDefault="00E23A41" w:rsidP="00451F0D">
            <w:pPr>
              <w:ind w:firstLine="709"/>
              <w:jc w:val="center"/>
              <w:rPr>
                <w:color w:val="000000"/>
                <w:sz w:val="22"/>
                <w:szCs w:val="22"/>
                <w:lang w:val="en-US"/>
              </w:rPr>
            </w:pPr>
          </w:p>
        </w:tc>
      </w:tr>
      <w:tr w:rsidR="00E23A41" w:rsidRPr="00864E86" w14:paraId="692EF3D1" w14:textId="77777777" w:rsidTr="00C60629">
        <w:trPr>
          <w:gridAfter w:val="3"/>
          <w:wAfter w:w="5707" w:type="dxa"/>
          <w:trHeight w:val="660"/>
        </w:trPr>
        <w:tc>
          <w:tcPr>
            <w:tcW w:w="255" w:type="dxa"/>
            <w:tcBorders>
              <w:top w:val="nil"/>
              <w:left w:val="nil"/>
              <w:bottom w:val="nil"/>
              <w:right w:val="nil"/>
            </w:tcBorders>
            <w:shd w:val="clear" w:color="auto" w:fill="auto"/>
            <w:noWrap/>
            <w:vAlign w:val="bottom"/>
            <w:hideMark/>
          </w:tcPr>
          <w:p w14:paraId="680B3140" w14:textId="77777777" w:rsidR="00E23A41" w:rsidRPr="00864E86" w:rsidRDefault="00E23A41" w:rsidP="00703533">
            <w:pPr>
              <w:ind w:firstLine="709"/>
              <w:jc w:val="center"/>
              <w:rPr>
                <w:color w:val="000000"/>
                <w:sz w:val="22"/>
                <w:szCs w:val="22"/>
                <w:lang w:val="en-US"/>
              </w:rPr>
            </w:pPr>
          </w:p>
        </w:tc>
        <w:tc>
          <w:tcPr>
            <w:tcW w:w="1979" w:type="dxa"/>
            <w:tcBorders>
              <w:top w:val="nil"/>
              <w:left w:val="single" w:sz="4" w:space="0" w:color="auto"/>
              <w:bottom w:val="single" w:sz="4" w:space="0" w:color="auto"/>
              <w:right w:val="single" w:sz="4" w:space="0" w:color="auto"/>
            </w:tcBorders>
            <w:shd w:val="clear" w:color="000000" w:fill="008080"/>
            <w:vAlign w:val="center"/>
            <w:hideMark/>
          </w:tcPr>
          <w:p w14:paraId="106D4D87" w14:textId="4DFED7FA" w:rsidR="00E23A41" w:rsidRPr="00864E86" w:rsidRDefault="005603F2" w:rsidP="00C60629">
            <w:pPr>
              <w:jc w:val="center"/>
              <w:rPr>
                <w:b/>
                <w:bCs/>
                <w:color w:val="FFFFFF"/>
                <w:sz w:val="22"/>
                <w:szCs w:val="22"/>
                <w:lang w:val="en-US"/>
              </w:rPr>
            </w:pPr>
            <w:r w:rsidRPr="00864E86">
              <w:rPr>
                <w:b/>
                <w:bCs/>
                <w:color w:val="FFFFFF"/>
                <w:sz w:val="22"/>
                <w:szCs w:val="22"/>
                <w:lang w:val="en-US"/>
              </w:rPr>
              <w:t xml:space="preserve">Category </w:t>
            </w:r>
            <w:r w:rsidR="00E23A41" w:rsidRPr="00864E86">
              <w:rPr>
                <w:b/>
                <w:bCs/>
                <w:color w:val="FFFFFF"/>
                <w:sz w:val="22"/>
                <w:szCs w:val="22"/>
                <w:lang w:val="en-US"/>
              </w:rPr>
              <w:t>E</w:t>
            </w:r>
          </w:p>
        </w:tc>
        <w:tc>
          <w:tcPr>
            <w:tcW w:w="1735" w:type="dxa"/>
            <w:tcBorders>
              <w:top w:val="nil"/>
              <w:left w:val="nil"/>
              <w:bottom w:val="single" w:sz="4" w:space="0" w:color="auto"/>
              <w:right w:val="single" w:sz="4" w:space="0" w:color="auto"/>
            </w:tcBorders>
            <w:shd w:val="clear" w:color="000000" w:fill="F2F2F2"/>
            <w:vAlign w:val="center"/>
            <w:hideMark/>
          </w:tcPr>
          <w:p w14:paraId="4C43EF63" w14:textId="76E1E7BC" w:rsidR="00E23A41" w:rsidRPr="00864E86" w:rsidRDefault="005603F2" w:rsidP="00C60629">
            <w:pPr>
              <w:jc w:val="center"/>
              <w:rPr>
                <w:color w:val="000000"/>
                <w:sz w:val="22"/>
                <w:szCs w:val="22"/>
                <w:lang w:val="en-US"/>
              </w:rPr>
            </w:pPr>
            <w:r w:rsidRPr="00864E86">
              <w:rPr>
                <w:color w:val="000000"/>
                <w:sz w:val="22"/>
                <w:szCs w:val="22"/>
                <w:lang w:val="en-US"/>
              </w:rPr>
              <w:t>less than</w:t>
            </w:r>
            <w:r w:rsidR="00E23A41" w:rsidRPr="00864E86">
              <w:rPr>
                <w:color w:val="000000"/>
                <w:sz w:val="22"/>
                <w:szCs w:val="22"/>
                <w:lang w:val="en-US"/>
              </w:rPr>
              <w:t xml:space="preserve"> 45%</w:t>
            </w:r>
          </w:p>
        </w:tc>
        <w:tc>
          <w:tcPr>
            <w:tcW w:w="6804" w:type="dxa"/>
            <w:gridSpan w:val="2"/>
            <w:tcBorders>
              <w:top w:val="single" w:sz="4" w:space="0" w:color="auto"/>
              <w:left w:val="nil"/>
              <w:bottom w:val="single" w:sz="4" w:space="0" w:color="auto"/>
              <w:right w:val="single" w:sz="4" w:space="0" w:color="auto"/>
            </w:tcBorders>
            <w:shd w:val="clear" w:color="000000" w:fill="F2F2F2"/>
            <w:vAlign w:val="center"/>
            <w:hideMark/>
          </w:tcPr>
          <w:p w14:paraId="65437D68" w14:textId="3BB2F045" w:rsidR="00E23A41" w:rsidRPr="00864E86" w:rsidRDefault="006D10CB" w:rsidP="00626FE2">
            <w:pPr>
              <w:ind w:firstLine="709"/>
              <w:jc w:val="center"/>
              <w:rPr>
                <w:color w:val="000000"/>
                <w:sz w:val="22"/>
                <w:szCs w:val="22"/>
                <w:lang w:val="en-US"/>
              </w:rPr>
            </w:pPr>
            <w:r w:rsidRPr="00864E86">
              <w:rPr>
                <w:color w:val="000000"/>
                <w:sz w:val="22"/>
                <w:szCs w:val="22"/>
                <w:lang w:val="en-US"/>
              </w:rPr>
              <w:t>The decision on the admission of the supplier to participation in the bidding procedures is made on an individual basis</w:t>
            </w:r>
            <w:r w:rsidR="00626FE2" w:rsidRPr="00864E86">
              <w:rPr>
                <w:color w:val="000000"/>
                <w:sz w:val="22"/>
                <w:szCs w:val="22"/>
                <w:lang w:val="en-US"/>
              </w:rPr>
              <w:t>.</w:t>
            </w:r>
          </w:p>
        </w:tc>
      </w:tr>
    </w:tbl>
    <w:p w14:paraId="494C8E7D" w14:textId="77777777" w:rsidR="00E23A41" w:rsidRPr="00864E86" w:rsidRDefault="00E23A41" w:rsidP="00703533">
      <w:pPr>
        <w:tabs>
          <w:tab w:val="left" w:pos="360"/>
        </w:tabs>
        <w:ind w:firstLine="709"/>
        <w:jc w:val="both"/>
        <w:rPr>
          <w:sz w:val="22"/>
          <w:szCs w:val="22"/>
          <w:lang w:val="en-US"/>
        </w:rPr>
      </w:pPr>
    </w:p>
    <w:sectPr w:rsidR="00E23A41" w:rsidRPr="00864E86" w:rsidSect="006A7F9B">
      <w:headerReference w:type="even" r:id="rId15"/>
      <w:headerReference w:type="default" r:id="rId16"/>
      <w:footerReference w:type="default" r:id="rId17"/>
      <w:footerReference w:type="first" r:id="rId18"/>
      <w:pgSz w:w="11906" w:h="16838" w:code="9"/>
      <w:pgMar w:top="709" w:right="720" w:bottom="510" w:left="720" w:header="567" w:footer="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E5DC9B" w14:textId="77777777" w:rsidR="00B97601" w:rsidRDefault="00B97601">
      <w:r>
        <w:separator/>
      </w:r>
    </w:p>
  </w:endnote>
  <w:endnote w:type="continuationSeparator" w:id="0">
    <w:p w14:paraId="0A9888A7" w14:textId="77777777" w:rsidR="00B97601" w:rsidRDefault="00B97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520987"/>
      <w:docPartObj>
        <w:docPartGallery w:val="Page Numbers (Bottom of Page)"/>
        <w:docPartUnique/>
      </w:docPartObj>
    </w:sdtPr>
    <w:sdtEndPr/>
    <w:sdtContent>
      <w:p w14:paraId="29785012" w14:textId="2AB1F0A4" w:rsidR="0098185A" w:rsidRDefault="0098185A">
        <w:pPr>
          <w:pStyle w:val="a5"/>
          <w:jc w:val="right"/>
        </w:pPr>
        <w:r>
          <w:fldChar w:fldCharType="begin"/>
        </w:r>
        <w:r>
          <w:instrText>PAGE   \* MERGEFORMAT</w:instrText>
        </w:r>
        <w:r>
          <w:fldChar w:fldCharType="separate"/>
        </w:r>
        <w:r w:rsidR="00E736D7">
          <w:rPr>
            <w:noProof/>
          </w:rPr>
          <w:t>2</w:t>
        </w:r>
        <w:r>
          <w:fldChar w:fldCharType="end"/>
        </w:r>
      </w:p>
    </w:sdtContent>
  </w:sdt>
  <w:p w14:paraId="07A47D10" w14:textId="5CB47B12" w:rsidR="006A7F9B" w:rsidRDefault="00875D96">
    <w:pPr>
      <w:pStyle w:val="a5"/>
    </w:pPr>
    <w:r>
      <w:rPr>
        <w:lang w:val="en-US"/>
      </w:rPr>
      <w:t>Revision</w:t>
    </w:r>
    <w:r w:rsidR="006A7F9B">
      <w:t xml:space="preserve"> 1.0</w:t>
    </w:r>
  </w:p>
  <w:p w14:paraId="4C5E7CF8" w14:textId="0541CCEA" w:rsidR="0098185A" w:rsidRDefault="00283B24">
    <w:pPr>
      <w:pStyle w:val="a5"/>
    </w:pPr>
    <w:r>
      <w:rPr>
        <w:lang w:val="en-US"/>
      </w:rPr>
      <w:t>January</w:t>
    </w:r>
    <w:r w:rsidR="006A7F9B">
      <w:t xml:space="preserve"> 2022</w:t>
    </w:r>
  </w:p>
  <w:p w14:paraId="5FED0BBC" w14:textId="77777777" w:rsidR="006A7F9B" w:rsidRDefault="006A7F9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A358A7" w14:textId="77777777" w:rsidR="00C816BF" w:rsidRPr="00FD035B" w:rsidRDefault="00C816BF">
    <w:pPr>
      <w:pStyle w:val="a5"/>
      <w:rPr>
        <w:i/>
      </w:rPr>
    </w:pPr>
    <w:r>
      <w:rPr>
        <w: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4401E6" w14:textId="77777777" w:rsidR="00B97601" w:rsidRDefault="00B97601">
      <w:r>
        <w:separator/>
      </w:r>
    </w:p>
  </w:footnote>
  <w:footnote w:type="continuationSeparator" w:id="0">
    <w:p w14:paraId="58659F80" w14:textId="77777777" w:rsidR="00B97601" w:rsidRDefault="00B976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838460" w14:textId="77777777" w:rsidR="00C816BF" w:rsidRDefault="00413C48" w:rsidP="00EE54F2">
    <w:pPr>
      <w:pStyle w:val="a9"/>
      <w:framePr w:wrap="around" w:vAnchor="text" w:hAnchor="margin" w:xAlign="center" w:y="1"/>
      <w:rPr>
        <w:rStyle w:val="aa"/>
      </w:rPr>
    </w:pPr>
    <w:r>
      <w:rPr>
        <w:rStyle w:val="aa"/>
      </w:rPr>
      <w:fldChar w:fldCharType="begin"/>
    </w:r>
    <w:r w:rsidR="00C816BF">
      <w:rPr>
        <w:rStyle w:val="aa"/>
      </w:rPr>
      <w:instrText xml:space="preserve">PAGE  </w:instrText>
    </w:r>
    <w:r>
      <w:rPr>
        <w:rStyle w:val="aa"/>
      </w:rPr>
      <w:fldChar w:fldCharType="end"/>
    </w:r>
  </w:p>
  <w:p w14:paraId="467A4FBC" w14:textId="77777777" w:rsidR="00C816BF" w:rsidRDefault="00C816BF">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7062A" w14:textId="77777777" w:rsidR="00C816BF" w:rsidRPr="005A74AC" w:rsidRDefault="00C816BF" w:rsidP="00EE54F2">
    <w:pPr>
      <w:pStyle w:val="a9"/>
      <w:jc w:val="cent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01528"/>
    <w:multiLevelType w:val="hybridMultilevel"/>
    <w:tmpl w:val="C7C09072"/>
    <w:lvl w:ilvl="0" w:tplc="3AD6752A">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09942430"/>
    <w:multiLevelType w:val="hybridMultilevel"/>
    <w:tmpl w:val="F0A6D7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BFC69E1"/>
    <w:multiLevelType w:val="hybridMultilevel"/>
    <w:tmpl w:val="4EEADD2A"/>
    <w:lvl w:ilvl="0" w:tplc="3AD6752A">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3" w15:restartNumberingAfterBreak="0">
    <w:nsid w:val="0C4F7437"/>
    <w:multiLevelType w:val="hybridMultilevel"/>
    <w:tmpl w:val="47F03A46"/>
    <w:lvl w:ilvl="0" w:tplc="84F07EC8">
      <w:start w:val="1"/>
      <w:numFmt w:val="bullet"/>
      <w:lvlText w:val=""/>
      <w:lvlJc w:val="left"/>
      <w:pPr>
        <w:tabs>
          <w:tab w:val="num" w:pos="1674"/>
        </w:tabs>
        <w:ind w:left="540" w:firstLine="90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4" w15:restartNumberingAfterBreak="0">
    <w:nsid w:val="13277479"/>
    <w:multiLevelType w:val="hybridMultilevel"/>
    <w:tmpl w:val="BCE2CA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9E05BE8"/>
    <w:multiLevelType w:val="hybridMultilevel"/>
    <w:tmpl w:val="DC880520"/>
    <w:lvl w:ilvl="0" w:tplc="744ADBC6">
      <w:start w:val="1"/>
      <w:numFmt w:val="decimal"/>
      <w:lvlText w:val="%1."/>
      <w:lvlJc w:val="left"/>
      <w:pPr>
        <w:ind w:left="1080" w:hanging="375"/>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6" w15:restartNumberingAfterBreak="0">
    <w:nsid w:val="1B1F25E2"/>
    <w:multiLevelType w:val="hybridMultilevel"/>
    <w:tmpl w:val="00227AA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20558F5"/>
    <w:multiLevelType w:val="hybridMultilevel"/>
    <w:tmpl w:val="D21AE20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8" w15:restartNumberingAfterBreak="0">
    <w:nsid w:val="23507AD1"/>
    <w:multiLevelType w:val="hybridMultilevel"/>
    <w:tmpl w:val="F028DF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A23345E"/>
    <w:multiLevelType w:val="multilevel"/>
    <w:tmpl w:val="FF564864"/>
    <w:lvl w:ilvl="0">
      <w:start w:val="1"/>
      <w:numFmt w:val="decimal"/>
      <w:pStyle w:val="1"/>
      <w:lvlText w:val="%1"/>
      <w:lvlJc w:val="left"/>
      <w:pPr>
        <w:tabs>
          <w:tab w:val="num" w:pos="360"/>
        </w:tabs>
        <w:ind w:left="360" w:hanging="360"/>
      </w:pPr>
      <w:rPr>
        <w:rFonts w:hint="default"/>
      </w:rPr>
    </w:lvl>
    <w:lvl w:ilvl="1">
      <w:start w:val="1"/>
      <w:numFmt w:val="decimal"/>
      <w:pStyle w:val="2"/>
      <w:lvlText w:val="%1.%2"/>
      <w:lvlJc w:val="left"/>
      <w:pPr>
        <w:tabs>
          <w:tab w:val="num" w:pos="510"/>
        </w:tabs>
        <w:ind w:left="510" w:hanging="510"/>
      </w:pPr>
      <w:rPr>
        <w:rFonts w:hint="default"/>
        <w:b/>
        <w:i w:val="0"/>
      </w:rPr>
    </w:lvl>
    <w:lvl w:ilvl="2">
      <w:start w:val="1"/>
      <w:numFmt w:val="decimal"/>
      <w:pStyle w:val="3"/>
      <w:lvlText w:val="%1.%2.%3"/>
      <w:lvlJc w:val="left"/>
      <w:pPr>
        <w:tabs>
          <w:tab w:val="num" w:pos="720"/>
        </w:tabs>
        <w:ind w:left="720" w:hanging="720"/>
      </w:pPr>
      <w:rPr>
        <w:rFonts w:hint="default"/>
        <w:b/>
        <w:i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2AA95E22"/>
    <w:multiLevelType w:val="hybridMultilevel"/>
    <w:tmpl w:val="DC880520"/>
    <w:lvl w:ilvl="0" w:tplc="744ADBC6">
      <w:start w:val="1"/>
      <w:numFmt w:val="decimal"/>
      <w:lvlText w:val="%1."/>
      <w:lvlJc w:val="left"/>
      <w:pPr>
        <w:ind w:left="1080" w:hanging="375"/>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1" w15:restartNumberingAfterBreak="0">
    <w:nsid w:val="2B0B7CE7"/>
    <w:multiLevelType w:val="hybridMultilevel"/>
    <w:tmpl w:val="DB3891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EA07251"/>
    <w:multiLevelType w:val="hybridMultilevel"/>
    <w:tmpl w:val="E08A939C"/>
    <w:lvl w:ilvl="0" w:tplc="0419000F">
      <w:start w:val="1"/>
      <w:numFmt w:val="decimal"/>
      <w:lvlText w:val="%1."/>
      <w:lvlJc w:val="left"/>
      <w:pPr>
        <w:tabs>
          <w:tab w:val="num" w:pos="1260"/>
        </w:tabs>
        <w:ind w:left="1260" w:hanging="360"/>
      </w:p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13" w15:restartNumberingAfterBreak="0">
    <w:nsid w:val="31E26F89"/>
    <w:multiLevelType w:val="hybridMultilevel"/>
    <w:tmpl w:val="6B842CF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32076CF8"/>
    <w:multiLevelType w:val="hybridMultilevel"/>
    <w:tmpl w:val="466037A4"/>
    <w:lvl w:ilvl="0" w:tplc="C2467D6E">
      <w:start w:val="1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321C2917"/>
    <w:multiLevelType w:val="multilevel"/>
    <w:tmpl w:val="B7C0DF5E"/>
    <w:lvl w:ilvl="0">
      <w:start w:val="1"/>
      <w:numFmt w:val="decimal"/>
      <w:lvlText w:val="%1."/>
      <w:lvlJc w:val="left"/>
      <w:pPr>
        <w:ind w:left="1211" w:hanging="360"/>
      </w:pPr>
      <w:rPr>
        <w:b w:val="0"/>
      </w:rPr>
    </w:lvl>
    <w:lvl w:ilvl="1">
      <w:start w:val="1"/>
      <w:numFmt w:val="decimal"/>
      <w:isLgl/>
      <w:lvlText w:val="%1.%2."/>
      <w:lvlJc w:val="left"/>
      <w:pPr>
        <w:ind w:left="1211" w:hanging="360"/>
      </w:pPr>
    </w:lvl>
    <w:lvl w:ilvl="2">
      <w:start w:val="1"/>
      <w:numFmt w:val="decimal"/>
      <w:isLgl/>
      <w:lvlText w:val="%1.%2.%3."/>
      <w:lvlJc w:val="left"/>
      <w:pPr>
        <w:ind w:left="1571" w:hanging="720"/>
      </w:pPr>
    </w:lvl>
    <w:lvl w:ilvl="3">
      <w:start w:val="1"/>
      <w:numFmt w:val="decimal"/>
      <w:isLgl/>
      <w:lvlText w:val="%1.%2.%3.%4."/>
      <w:lvlJc w:val="left"/>
      <w:pPr>
        <w:ind w:left="1571" w:hanging="720"/>
      </w:pPr>
    </w:lvl>
    <w:lvl w:ilvl="4">
      <w:start w:val="1"/>
      <w:numFmt w:val="decimal"/>
      <w:isLgl/>
      <w:lvlText w:val="%1.%2.%3.%4.%5."/>
      <w:lvlJc w:val="left"/>
      <w:pPr>
        <w:ind w:left="1931" w:hanging="1080"/>
      </w:pPr>
    </w:lvl>
    <w:lvl w:ilvl="5">
      <w:start w:val="1"/>
      <w:numFmt w:val="decimal"/>
      <w:isLgl/>
      <w:lvlText w:val="%1.%2.%3.%4.%5.%6."/>
      <w:lvlJc w:val="left"/>
      <w:pPr>
        <w:ind w:left="1931" w:hanging="1080"/>
      </w:pPr>
    </w:lvl>
    <w:lvl w:ilvl="6">
      <w:start w:val="1"/>
      <w:numFmt w:val="decimal"/>
      <w:isLgl/>
      <w:lvlText w:val="%1.%2.%3.%4.%5.%6.%7."/>
      <w:lvlJc w:val="left"/>
      <w:pPr>
        <w:ind w:left="2291" w:hanging="1440"/>
      </w:pPr>
    </w:lvl>
    <w:lvl w:ilvl="7">
      <w:start w:val="1"/>
      <w:numFmt w:val="decimal"/>
      <w:isLgl/>
      <w:lvlText w:val="%1.%2.%3.%4.%5.%6.%7.%8."/>
      <w:lvlJc w:val="left"/>
      <w:pPr>
        <w:ind w:left="2291" w:hanging="1440"/>
      </w:pPr>
    </w:lvl>
    <w:lvl w:ilvl="8">
      <w:start w:val="1"/>
      <w:numFmt w:val="decimal"/>
      <w:isLgl/>
      <w:lvlText w:val="%1.%2.%3.%4.%5.%6.%7.%8.%9."/>
      <w:lvlJc w:val="left"/>
      <w:pPr>
        <w:ind w:left="2651" w:hanging="1800"/>
      </w:pPr>
    </w:lvl>
  </w:abstractNum>
  <w:abstractNum w:abstractNumId="16" w15:restartNumberingAfterBreak="0">
    <w:nsid w:val="322D267B"/>
    <w:multiLevelType w:val="hybridMultilevel"/>
    <w:tmpl w:val="7458B4F2"/>
    <w:lvl w:ilvl="0" w:tplc="AF18D60E">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17" w15:restartNumberingAfterBreak="0">
    <w:nsid w:val="361E5798"/>
    <w:multiLevelType w:val="hybridMultilevel"/>
    <w:tmpl w:val="3B78C882"/>
    <w:lvl w:ilvl="0" w:tplc="2B887A8E">
      <w:start w:val="18"/>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0CC1243"/>
    <w:multiLevelType w:val="hybridMultilevel"/>
    <w:tmpl w:val="87EAA1A4"/>
    <w:lvl w:ilvl="0" w:tplc="5ED462E6">
      <w:start w:val="20"/>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6E03B6C"/>
    <w:multiLevelType w:val="hybridMultilevel"/>
    <w:tmpl w:val="525CFA40"/>
    <w:lvl w:ilvl="0" w:tplc="60EC9D70">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0" w15:restartNumberingAfterBreak="0">
    <w:nsid w:val="4A892B0D"/>
    <w:multiLevelType w:val="hybridMultilevel"/>
    <w:tmpl w:val="7458B4F2"/>
    <w:lvl w:ilvl="0" w:tplc="AF18D60E">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21" w15:restartNumberingAfterBreak="0">
    <w:nsid w:val="4CED6709"/>
    <w:multiLevelType w:val="hybridMultilevel"/>
    <w:tmpl w:val="0A721B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C847F4F"/>
    <w:multiLevelType w:val="hybridMultilevel"/>
    <w:tmpl w:val="525CFA40"/>
    <w:lvl w:ilvl="0" w:tplc="60EC9D70">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3" w15:restartNumberingAfterBreak="0">
    <w:nsid w:val="6EAF7623"/>
    <w:multiLevelType w:val="hybridMultilevel"/>
    <w:tmpl w:val="FD80CE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4BC32D8"/>
    <w:multiLevelType w:val="hybridMultilevel"/>
    <w:tmpl w:val="33FA4514"/>
    <w:lvl w:ilvl="0" w:tplc="CFB6FAE2">
      <w:start w:val="18"/>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5" w15:restartNumberingAfterBreak="0">
    <w:nsid w:val="776A6874"/>
    <w:multiLevelType w:val="hybridMultilevel"/>
    <w:tmpl w:val="BC766ABA"/>
    <w:lvl w:ilvl="0" w:tplc="905EF996">
      <w:start w:val="19"/>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7A7A6BCE"/>
    <w:multiLevelType w:val="hybridMultilevel"/>
    <w:tmpl w:val="3BDA8A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6"/>
  </w:num>
  <w:num w:numId="2">
    <w:abstractNumId w:val="12"/>
  </w:num>
  <w:num w:numId="3">
    <w:abstractNumId w:val="2"/>
  </w:num>
  <w:num w:numId="4">
    <w:abstractNumId w:val="0"/>
  </w:num>
  <w:num w:numId="5">
    <w:abstractNumId w:val="9"/>
  </w:num>
  <w:num w:numId="6">
    <w:abstractNumId w:val="14"/>
  </w:num>
  <w:num w:numId="7">
    <w:abstractNumId w:val="3"/>
  </w:num>
  <w:num w:numId="8">
    <w:abstractNumId w:val="10"/>
  </w:num>
  <w:num w:numId="9">
    <w:abstractNumId w:val="19"/>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7"/>
  </w:num>
  <w:num w:numId="13">
    <w:abstractNumId w:val="5"/>
  </w:num>
  <w:num w:numId="14">
    <w:abstractNumId w:val="25"/>
  </w:num>
  <w:num w:numId="15">
    <w:abstractNumId w:val="18"/>
  </w:num>
  <w:num w:numId="16">
    <w:abstractNumId w:val="23"/>
  </w:num>
  <w:num w:numId="17">
    <w:abstractNumId w:val="7"/>
  </w:num>
  <w:num w:numId="18">
    <w:abstractNumId w:val="22"/>
  </w:num>
  <w:num w:numId="19">
    <w:abstractNumId w:val="1"/>
  </w:num>
  <w:num w:numId="20">
    <w:abstractNumId w:val="21"/>
  </w:num>
  <w:num w:numId="21">
    <w:abstractNumId w:val="13"/>
  </w:num>
  <w:num w:numId="22">
    <w:abstractNumId w:val="8"/>
  </w:num>
  <w:num w:numId="23">
    <w:abstractNumId w:val="4"/>
  </w:num>
  <w:num w:numId="24">
    <w:abstractNumId w:val="11"/>
  </w:num>
  <w:num w:numId="25">
    <w:abstractNumId w:val="26"/>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6D1"/>
    <w:rsid w:val="000041AE"/>
    <w:rsid w:val="00005399"/>
    <w:rsid w:val="0000663F"/>
    <w:rsid w:val="00006BF1"/>
    <w:rsid w:val="00010D2D"/>
    <w:rsid w:val="000110C5"/>
    <w:rsid w:val="00012242"/>
    <w:rsid w:val="00014D37"/>
    <w:rsid w:val="00015B88"/>
    <w:rsid w:val="00020C3B"/>
    <w:rsid w:val="00021EB1"/>
    <w:rsid w:val="00024804"/>
    <w:rsid w:val="00026369"/>
    <w:rsid w:val="0002735E"/>
    <w:rsid w:val="00030D47"/>
    <w:rsid w:val="00031435"/>
    <w:rsid w:val="00034664"/>
    <w:rsid w:val="0004048B"/>
    <w:rsid w:val="00040886"/>
    <w:rsid w:val="000426D7"/>
    <w:rsid w:val="00044E04"/>
    <w:rsid w:val="00046032"/>
    <w:rsid w:val="00046909"/>
    <w:rsid w:val="000471F8"/>
    <w:rsid w:val="00052447"/>
    <w:rsid w:val="00060CA6"/>
    <w:rsid w:val="00061361"/>
    <w:rsid w:val="00063C5F"/>
    <w:rsid w:val="000708B0"/>
    <w:rsid w:val="000720E0"/>
    <w:rsid w:val="000724F0"/>
    <w:rsid w:val="00072AD5"/>
    <w:rsid w:val="00075360"/>
    <w:rsid w:val="00077B26"/>
    <w:rsid w:val="000827FB"/>
    <w:rsid w:val="00082C86"/>
    <w:rsid w:val="00084B1E"/>
    <w:rsid w:val="00087289"/>
    <w:rsid w:val="00093AA1"/>
    <w:rsid w:val="00093C5F"/>
    <w:rsid w:val="00094DE0"/>
    <w:rsid w:val="000964D1"/>
    <w:rsid w:val="000A258F"/>
    <w:rsid w:val="000A2F2F"/>
    <w:rsid w:val="000A301E"/>
    <w:rsid w:val="000A7660"/>
    <w:rsid w:val="000B08F1"/>
    <w:rsid w:val="000B4055"/>
    <w:rsid w:val="000B5B54"/>
    <w:rsid w:val="000B613F"/>
    <w:rsid w:val="000C3793"/>
    <w:rsid w:val="000C53B8"/>
    <w:rsid w:val="000C62E7"/>
    <w:rsid w:val="000C6B49"/>
    <w:rsid w:val="000D27EC"/>
    <w:rsid w:val="000D2CCB"/>
    <w:rsid w:val="000D2D75"/>
    <w:rsid w:val="000E2C83"/>
    <w:rsid w:val="000E33E4"/>
    <w:rsid w:val="000E6264"/>
    <w:rsid w:val="000E7738"/>
    <w:rsid w:val="000F2576"/>
    <w:rsid w:val="000F6FB1"/>
    <w:rsid w:val="000F770D"/>
    <w:rsid w:val="000F7E6A"/>
    <w:rsid w:val="00100124"/>
    <w:rsid w:val="00102432"/>
    <w:rsid w:val="00103816"/>
    <w:rsid w:val="00103A6A"/>
    <w:rsid w:val="001128F3"/>
    <w:rsid w:val="0011628D"/>
    <w:rsid w:val="001171B4"/>
    <w:rsid w:val="00117601"/>
    <w:rsid w:val="00124004"/>
    <w:rsid w:val="001246E7"/>
    <w:rsid w:val="001266E5"/>
    <w:rsid w:val="00130A6C"/>
    <w:rsid w:val="00132705"/>
    <w:rsid w:val="00132A72"/>
    <w:rsid w:val="0013414C"/>
    <w:rsid w:val="0013487D"/>
    <w:rsid w:val="0014010A"/>
    <w:rsid w:val="0014185B"/>
    <w:rsid w:val="0014297C"/>
    <w:rsid w:val="0014609B"/>
    <w:rsid w:val="00147BBA"/>
    <w:rsid w:val="00150D88"/>
    <w:rsid w:val="0015308D"/>
    <w:rsid w:val="001542BF"/>
    <w:rsid w:val="00156BE9"/>
    <w:rsid w:val="00163B3C"/>
    <w:rsid w:val="00163C55"/>
    <w:rsid w:val="001742D0"/>
    <w:rsid w:val="00176E53"/>
    <w:rsid w:val="0017799A"/>
    <w:rsid w:val="001807B9"/>
    <w:rsid w:val="00180D1E"/>
    <w:rsid w:val="001811E6"/>
    <w:rsid w:val="001834F4"/>
    <w:rsid w:val="00183FFD"/>
    <w:rsid w:val="00185DD2"/>
    <w:rsid w:val="00186117"/>
    <w:rsid w:val="001875C4"/>
    <w:rsid w:val="001903C0"/>
    <w:rsid w:val="00190B87"/>
    <w:rsid w:val="00191E23"/>
    <w:rsid w:val="001966A9"/>
    <w:rsid w:val="00197E7B"/>
    <w:rsid w:val="001A23EA"/>
    <w:rsid w:val="001A2A61"/>
    <w:rsid w:val="001A67A4"/>
    <w:rsid w:val="001B3134"/>
    <w:rsid w:val="001B4F46"/>
    <w:rsid w:val="001B6383"/>
    <w:rsid w:val="001B763A"/>
    <w:rsid w:val="001C07B9"/>
    <w:rsid w:val="001C25EE"/>
    <w:rsid w:val="001C3C4D"/>
    <w:rsid w:val="001C4E4B"/>
    <w:rsid w:val="001C725E"/>
    <w:rsid w:val="001D13CD"/>
    <w:rsid w:val="001E0FE1"/>
    <w:rsid w:val="001E199A"/>
    <w:rsid w:val="001E23D7"/>
    <w:rsid w:val="001E61E9"/>
    <w:rsid w:val="001F0264"/>
    <w:rsid w:val="001F0F64"/>
    <w:rsid w:val="001F5C1F"/>
    <w:rsid w:val="001F78B9"/>
    <w:rsid w:val="00206B85"/>
    <w:rsid w:val="00211A6F"/>
    <w:rsid w:val="0021498A"/>
    <w:rsid w:val="00220C3C"/>
    <w:rsid w:val="00221DF6"/>
    <w:rsid w:val="0022420A"/>
    <w:rsid w:val="00226120"/>
    <w:rsid w:val="0023370E"/>
    <w:rsid w:val="00233C06"/>
    <w:rsid w:val="0023432B"/>
    <w:rsid w:val="00240842"/>
    <w:rsid w:val="00245B20"/>
    <w:rsid w:val="00246C9B"/>
    <w:rsid w:val="0024733E"/>
    <w:rsid w:val="00251EBE"/>
    <w:rsid w:val="00267354"/>
    <w:rsid w:val="00270D57"/>
    <w:rsid w:val="00271A61"/>
    <w:rsid w:val="002742CE"/>
    <w:rsid w:val="0028009D"/>
    <w:rsid w:val="002827C7"/>
    <w:rsid w:val="00283655"/>
    <w:rsid w:val="00283B24"/>
    <w:rsid w:val="002854FD"/>
    <w:rsid w:val="0028696D"/>
    <w:rsid w:val="0029013F"/>
    <w:rsid w:val="002936BE"/>
    <w:rsid w:val="002951CA"/>
    <w:rsid w:val="00296FD7"/>
    <w:rsid w:val="002A3FAC"/>
    <w:rsid w:val="002A515E"/>
    <w:rsid w:val="002A66D8"/>
    <w:rsid w:val="002A6B77"/>
    <w:rsid w:val="002B08B8"/>
    <w:rsid w:val="002B33D1"/>
    <w:rsid w:val="002B4049"/>
    <w:rsid w:val="002B7604"/>
    <w:rsid w:val="002C0623"/>
    <w:rsid w:val="002C2DBA"/>
    <w:rsid w:val="002C469A"/>
    <w:rsid w:val="002C5463"/>
    <w:rsid w:val="002C5F69"/>
    <w:rsid w:val="002C71E2"/>
    <w:rsid w:val="002D16C9"/>
    <w:rsid w:val="002D1707"/>
    <w:rsid w:val="002D2366"/>
    <w:rsid w:val="002D5BFC"/>
    <w:rsid w:val="002E0BE3"/>
    <w:rsid w:val="002E0C2C"/>
    <w:rsid w:val="002E3878"/>
    <w:rsid w:val="002F0ECF"/>
    <w:rsid w:val="002F28D0"/>
    <w:rsid w:val="002F511D"/>
    <w:rsid w:val="002F5E99"/>
    <w:rsid w:val="002F6A79"/>
    <w:rsid w:val="00300215"/>
    <w:rsid w:val="00302517"/>
    <w:rsid w:val="00303924"/>
    <w:rsid w:val="0030758A"/>
    <w:rsid w:val="003107A2"/>
    <w:rsid w:val="003108F6"/>
    <w:rsid w:val="003124B1"/>
    <w:rsid w:val="00314BB6"/>
    <w:rsid w:val="0031624F"/>
    <w:rsid w:val="00317567"/>
    <w:rsid w:val="0031771D"/>
    <w:rsid w:val="00320EFC"/>
    <w:rsid w:val="00323547"/>
    <w:rsid w:val="00327C21"/>
    <w:rsid w:val="00331118"/>
    <w:rsid w:val="00331C3E"/>
    <w:rsid w:val="003350DF"/>
    <w:rsid w:val="0033602D"/>
    <w:rsid w:val="0033693D"/>
    <w:rsid w:val="00337BC8"/>
    <w:rsid w:val="00341937"/>
    <w:rsid w:val="00342950"/>
    <w:rsid w:val="0034299D"/>
    <w:rsid w:val="00343815"/>
    <w:rsid w:val="00345043"/>
    <w:rsid w:val="00346B6E"/>
    <w:rsid w:val="00353D98"/>
    <w:rsid w:val="00354ED6"/>
    <w:rsid w:val="00356E32"/>
    <w:rsid w:val="003607A9"/>
    <w:rsid w:val="003610BE"/>
    <w:rsid w:val="003611F4"/>
    <w:rsid w:val="00362044"/>
    <w:rsid w:val="00367AAA"/>
    <w:rsid w:val="003721F7"/>
    <w:rsid w:val="003751BA"/>
    <w:rsid w:val="003751CC"/>
    <w:rsid w:val="00377EF6"/>
    <w:rsid w:val="00381B4E"/>
    <w:rsid w:val="00384850"/>
    <w:rsid w:val="003853F0"/>
    <w:rsid w:val="003859D3"/>
    <w:rsid w:val="00385E16"/>
    <w:rsid w:val="00385EC4"/>
    <w:rsid w:val="003868E0"/>
    <w:rsid w:val="00391F03"/>
    <w:rsid w:val="00395E29"/>
    <w:rsid w:val="00396AE5"/>
    <w:rsid w:val="003A7CEB"/>
    <w:rsid w:val="003B4E35"/>
    <w:rsid w:val="003B7BFA"/>
    <w:rsid w:val="003B7D94"/>
    <w:rsid w:val="003C2835"/>
    <w:rsid w:val="003C2B3F"/>
    <w:rsid w:val="003C2CC0"/>
    <w:rsid w:val="003C6E33"/>
    <w:rsid w:val="003D2CA8"/>
    <w:rsid w:val="003D2CAF"/>
    <w:rsid w:val="003D2D2F"/>
    <w:rsid w:val="003D4A64"/>
    <w:rsid w:val="003D5072"/>
    <w:rsid w:val="003D6961"/>
    <w:rsid w:val="003D76F7"/>
    <w:rsid w:val="003E0F42"/>
    <w:rsid w:val="003E2204"/>
    <w:rsid w:val="003E23D3"/>
    <w:rsid w:val="003E325A"/>
    <w:rsid w:val="003E67FB"/>
    <w:rsid w:val="003E6D3F"/>
    <w:rsid w:val="003F1995"/>
    <w:rsid w:val="003F3375"/>
    <w:rsid w:val="003F3980"/>
    <w:rsid w:val="003F53F3"/>
    <w:rsid w:val="00404D8A"/>
    <w:rsid w:val="0040520E"/>
    <w:rsid w:val="004055F5"/>
    <w:rsid w:val="00410EE2"/>
    <w:rsid w:val="0041157C"/>
    <w:rsid w:val="00411FD7"/>
    <w:rsid w:val="00413BE4"/>
    <w:rsid w:val="00413C48"/>
    <w:rsid w:val="004200B4"/>
    <w:rsid w:val="0042055E"/>
    <w:rsid w:val="004229C5"/>
    <w:rsid w:val="00425B3F"/>
    <w:rsid w:val="00425C0F"/>
    <w:rsid w:val="004266AA"/>
    <w:rsid w:val="00426F62"/>
    <w:rsid w:val="00430896"/>
    <w:rsid w:val="00433D60"/>
    <w:rsid w:val="004364A4"/>
    <w:rsid w:val="00440346"/>
    <w:rsid w:val="00440DB3"/>
    <w:rsid w:val="00442A5A"/>
    <w:rsid w:val="00444B39"/>
    <w:rsid w:val="00450B14"/>
    <w:rsid w:val="00450BC3"/>
    <w:rsid w:val="0045173C"/>
    <w:rsid w:val="00451F0D"/>
    <w:rsid w:val="00455F6B"/>
    <w:rsid w:val="004577BA"/>
    <w:rsid w:val="00457FFD"/>
    <w:rsid w:val="00461F51"/>
    <w:rsid w:val="004633CB"/>
    <w:rsid w:val="00467175"/>
    <w:rsid w:val="00471177"/>
    <w:rsid w:val="00471772"/>
    <w:rsid w:val="00473112"/>
    <w:rsid w:val="00475C5D"/>
    <w:rsid w:val="00475D68"/>
    <w:rsid w:val="00480FDA"/>
    <w:rsid w:val="004815ED"/>
    <w:rsid w:val="004823AD"/>
    <w:rsid w:val="004831E1"/>
    <w:rsid w:val="00484229"/>
    <w:rsid w:val="0049300D"/>
    <w:rsid w:val="004934DF"/>
    <w:rsid w:val="00494FEE"/>
    <w:rsid w:val="00495250"/>
    <w:rsid w:val="004973EF"/>
    <w:rsid w:val="004A296E"/>
    <w:rsid w:val="004A6A29"/>
    <w:rsid w:val="004B06C0"/>
    <w:rsid w:val="004B30D4"/>
    <w:rsid w:val="004C3955"/>
    <w:rsid w:val="004C6046"/>
    <w:rsid w:val="004C76C3"/>
    <w:rsid w:val="004D02DD"/>
    <w:rsid w:val="004D06AF"/>
    <w:rsid w:val="004D09F0"/>
    <w:rsid w:val="004D2AB1"/>
    <w:rsid w:val="004D2CE6"/>
    <w:rsid w:val="004D45B0"/>
    <w:rsid w:val="004D490B"/>
    <w:rsid w:val="004D5DBE"/>
    <w:rsid w:val="004D7945"/>
    <w:rsid w:val="004E02AB"/>
    <w:rsid w:val="004E1728"/>
    <w:rsid w:val="004E54DE"/>
    <w:rsid w:val="004F00BE"/>
    <w:rsid w:val="004F3058"/>
    <w:rsid w:val="00503F4F"/>
    <w:rsid w:val="00505D8C"/>
    <w:rsid w:val="00506EB3"/>
    <w:rsid w:val="00511901"/>
    <w:rsid w:val="00514C4C"/>
    <w:rsid w:val="005150D5"/>
    <w:rsid w:val="00516307"/>
    <w:rsid w:val="00524F84"/>
    <w:rsid w:val="005269C7"/>
    <w:rsid w:val="00527145"/>
    <w:rsid w:val="00530707"/>
    <w:rsid w:val="0053159F"/>
    <w:rsid w:val="005363A2"/>
    <w:rsid w:val="00536484"/>
    <w:rsid w:val="00542183"/>
    <w:rsid w:val="00554ED7"/>
    <w:rsid w:val="005555D9"/>
    <w:rsid w:val="005557DB"/>
    <w:rsid w:val="005572AF"/>
    <w:rsid w:val="00557553"/>
    <w:rsid w:val="005603F2"/>
    <w:rsid w:val="00560E31"/>
    <w:rsid w:val="00563FDB"/>
    <w:rsid w:val="00572E3B"/>
    <w:rsid w:val="00574797"/>
    <w:rsid w:val="0057530A"/>
    <w:rsid w:val="00576591"/>
    <w:rsid w:val="00585682"/>
    <w:rsid w:val="00594A69"/>
    <w:rsid w:val="00597CAF"/>
    <w:rsid w:val="005A234D"/>
    <w:rsid w:val="005A33C4"/>
    <w:rsid w:val="005A461F"/>
    <w:rsid w:val="005A5FFF"/>
    <w:rsid w:val="005B3257"/>
    <w:rsid w:val="005B3E33"/>
    <w:rsid w:val="005B4D76"/>
    <w:rsid w:val="005C20A5"/>
    <w:rsid w:val="005C24EE"/>
    <w:rsid w:val="005C45B9"/>
    <w:rsid w:val="005C5662"/>
    <w:rsid w:val="005C5BE4"/>
    <w:rsid w:val="005C796C"/>
    <w:rsid w:val="005D090B"/>
    <w:rsid w:val="005D4693"/>
    <w:rsid w:val="005D4D82"/>
    <w:rsid w:val="005D6998"/>
    <w:rsid w:val="005D76D8"/>
    <w:rsid w:val="005D7E69"/>
    <w:rsid w:val="005E3D07"/>
    <w:rsid w:val="005E69A6"/>
    <w:rsid w:val="005E6C6E"/>
    <w:rsid w:val="005F3711"/>
    <w:rsid w:val="005F4B52"/>
    <w:rsid w:val="005F639A"/>
    <w:rsid w:val="005F7B78"/>
    <w:rsid w:val="005F7C87"/>
    <w:rsid w:val="00610701"/>
    <w:rsid w:val="00611C2A"/>
    <w:rsid w:val="00612820"/>
    <w:rsid w:val="006233BB"/>
    <w:rsid w:val="006236C3"/>
    <w:rsid w:val="00626FE2"/>
    <w:rsid w:val="0063183B"/>
    <w:rsid w:val="006338DD"/>
    <w:rsid w:val="006349B4"/>
    <w:rsid w:val="00634AB1"/>
    <w:rsid w:val="00637513"/>
    <w:rsid w:val="00640959"/>
    <w:rsid w:val="00640DDD"/>
    <w:rsid w:val="00651049"/>
    <w:rsid w:val="00654F2D"/>
    <w:rsid w:val="00656715"/>
    <w:rsid w:val="006613A3"/>
    <w:rsid w:val="00664962"/>
    <w:rsid w:val="00667194"/>
    <w:rsid w:val="0067356D"/>
    <w:rsid w:val="00674756"/>
    <w:rsid w:val="00675A54"/>
    <w:rsid w:val="00691D83"/>
    <w:rsid w:val="006A053C"/>
    <w:rsid w:val="006A6FBD"/>
    <w:rsid w:val="006A7F9B"/>
    <w:rsid w:val="006B1F2F"/>
    <w:rsid w:val="006B38C0"/>
    <w:rsid w:val="006B47AA"/>
    <w:rsid w:val="006B5D25"/>
    <w:rsid w:val="006B611C"/>
    <w:rsid w:val="006B7874"/>
    <w:rsid w:val="006C0F44"/>
    <w:rsid w:val="006C4000"/>
    <w:rsid w:val="006C453D"/>
    <w:rsid w:val="006C7189"/>
    <w:rsid w:val="006D0976"/>
    <w:rsid w:val="006D10CB"/>
    <w:rsid w:val="006D35BD"/>
    <w:rsid w:val="006D54E7"/>
    <w:rsid w:val="006D5A23"/>
    <w:rsid w:val="006E3B87"/>
    <w:rsid w:val="006E7E7F"/>
    <w:rsid w:val="006F04B7"/>
    <w:rsid w:val="006F0F0B"/>
    <w:rsid w:val="006F1505"/>
    <w:rsid w:val="006F388E"/>
    <w:rsid w:val="006F7611"/>
    <w:rsid w:val="0070124E"/>
    <w:rsid w:val="00702460"/>
    <w:rsid w:val="00703533"/>
    <w:rsid w:val="007039E0"/>
    <w:rsid w:val="00705139"/>
    <w:rsid w:val="007117F8"/>
    <w:rsid w:val="00711D9B"/>
    <w:rsid w:val="00711DB8"/>
    <w:rsid w:val="00712D59"/>
    <w:rsid w:val="00713626"/>
    <w:rsid w:val="00714E33"/>
    <w:rsid w:val="00715359"/>
    <w:rsid w:val="00716D9D"/>
    <w:rsid w:val="00716F5F"/>
    <w:rsid w:val="007251AE"/>
    <w:rsid w:val="0072535F"/>
    <w:rsid w:val="0073152B"/>
    <w:rsid w:val="0073217D"/>
    <w:rsid w:val="00734418"/>
    <w:rsid w:val="007345A0"/>
    <w:rsid w:val="00735F36"/>
    <w:rsid w:val="0074004D"/>
    <w:rsid w:val="00745B68"/>
    <w:rsid w:val="007534EC"/>
    <w:rsid w:val="007600E1"/>
    <w:rsid w:val="007641B4"/>
    <w:rsid w:val="00765BB1"/>
    <w:rsid w:val="00766E25"/>
    <w:rsid w:val="00767DB1"/>
    <w:rsid w:val="00772053"/>
    <w:rsid w:val="00776885"/>
    <w:rsid w:val="00776A25"/>
    <w:rsid w:val="007770E9"/>
    <w:rsid w:val="0078506B"/>
    <w:rsid w:val="00785E38"/>
    <w:rsid w:val="00794C20"/>
    <w:rsid w:val="00795506"/>
    <w:rsid w:val="00795530"/>
    <w:rsid w:val="007964AB"/>
    <w:rsid w:val="007A4004"/>
    <w:rsid w:val="007A703A"/>
    <w:rsid w:val="007A759B"/>
    <w:rsid w:val="007B0951"/>
    <w:rsid w:val="007B23C9"/>
    <w:rsid w:val="007B2F28"/>
    <w:rsid w:val="007B3408"/>
    <w:rsid w:val="007B3E00"/>
    <w:rsid w:val="007B7538"/>
    <w:rsid w:val="007B79B3"/>
    <w:rsid w:val="007C41EA"/>
    <w:rsid w:val="007C5E55"/>
    <w:rsid w:val="007C5F44"/>
    <w:rsid w:val="007C6E68"/>
    <w:rsid w:val="007C7F2F"/>
    <w:rsid w:val="007D240F"/>
    <w:rsid w:val="007D65A8"/>
    <w:rsid w:val="007E15CF"/>
    <w:rsid w:val="007E261F"/>
    <w:rsid w:val="007E4BDE"/>
    <w:rsid w:val="007E5422"/>
    <w:rsid w:val="007E770B"/>
    <w:rsid w:val="007F4206"/>
    <w:rsid w:val="007F635A"/>
    <w:rsid w:val="00800F8F"/>
    <w:rsid w:val="00801602"/>
    <w:rsid w:val="0080649D"/>
    <w:rsid w:val="00806D29"/>
    <w:rsid w:val="00807887"/>
    <w:rsid w:val="008108DB"/>
    <w:rsid w:val="00830BA5"/>
    <w:rsid w:val="00834946"/>
    <w:rsid w:val="00834D92"/>
    <w:rsid w:val="0084028B"/>
    <w:rsid w:val="008458D0"/>
    <w:rsid w:val="00856FEA"/>
    <w:rsid w:val="00863972"/>
    <w:rsid w:val="00864E86"/>
    <w:rsid w:val="00867E48"/>
    <w:rsid w:val="00870547"/>
    <w:rsid w:val="00875BD0"/>
    <w:rsid w:val="00875D96"/>
    <w:rsid w:val="00875F2D"/>
    <w:rsid w:val="008821B8"/>
    <w:rsid w:val="008823A7"/>
    <w:rsid w:val="008839B5"/>
    <w:rsid w:val="00886085"/>
    <w:rsid w:val="00887FB0"/>
    <w:rsid w:val="0089264A"/>
    <w:rsid w:val="00893BE9"/>
    <w:rsid w:val="00894363"/>
    <w:rsid w:val="008943B6"/>
    <w:rsid w:val="0089454A"/>
    <w:rsid w:val="00895324"/>
    <w:rsid w:val="008971BD"/>
    <w:rsid w:val="008A35FC"/>
    <w:rsid w:val="008A469E"/>
    <w:rsid w:val="008A58E0"/>
    <w:rsid w:val="008B349D"/>
    <w:rsid w:val="008B5024"/>
    <w:rsid w:val="008C1FDA"/>
    <w:rsid w:val="008C31D4"/>
    <w:rsid w:val="008D045C"/>
    <w:rsid w:val="008D0FA6"/>
    <w:rsid w:val="008D10DE"/>
    <w:rsid w:val="008E7716"/>
    <w:rsid w:val="008F361A"/>
    <w:rsid w:val="008F54EE"/>
    <w:rsid w:val="008F5A47"/>
    <w:rsid w:val="008F6FA3"/>
    <w:rsid w:val="008F7E8C"/>
    <w:rsid w:val="00901F27"/>
    <w:rsid w:val="00902EBD"/>
    <w:rsid w:val="00905F2D"/>
    <w:rsid w:val="00906805"/>
    <w:rsid w:val="00907496"/>
    <w:rsid w:val="0091731D"/>
    <w:rsid w:val="009204FC"/>
    <w:rsid w:val="00922A23"/>
    <w:rsid w:val="00925FC6"/>
    <w:rsid w:val="0092634F"/>
    <w:rsid w:val="00927EA6"/>
    <w:rsid w:val="00930BE1"/>
    <w:rsid w:val="00930CDD"/>
    <w:rsid w:val="00932000"/>
    <w:rsid w:val="00935505"/>
    <w:rsid w:val="009370DA"/>
    <w:rsid w:val="00937579"/>
    <w:rsid w:val="00942A61"/>
    <w:rsid w:val="009430C7"/>
    <w:rsid w:val="0094715A"/>
    <w:rsid w:val="00951D8B"/>
    <w:rsid w:val="00951E07"/>
    <w:rsid w:val="00955EB9"/>
    <w:rsid w:val="009608C6"/>
    <w:rsid w:val="00961532"/>
    <w:rsid w:val="00962E51"/>
    <w:rsid w:val="00963652"/>
    <w:rsid w:val="00966100"/>
    <w:rsid w:val="00966921"/>
    <w:rsid w:val="00966D3A"/>
    <w:rsid w:val="00970C98"/>
    <w:rsid w:val="00970D39"/>
    <w:rsid w:val="009720EC"/>
    <w:rsid w:val="00975DF2"/>
    <w:rsid w:val="0097701C"/>
    <w:rsid w:val="009772C6"/>
    <w:rsid w:val="00981451"/>
    <w:rsid w:val="0098185A"/>
    <w:rsid w:val="00983D56"/>
    <w:rsid w:val="00985056"/>
    <w:rsid w:val="009900DB"/>
    <w:rsid w:val="00994266"/>
    <w:rsid w:val="0099602D"/>
    <w:rsid w:val="009973E6"/>
    <w:rsid w:val="009A0826"/>
    <w:rsid w:val="009A74E7"/>
    <w:rsid w:val="009A76DE"/>
    <w:rsid w:val="009B1E80"/>
    <w:rsid w:val="009B74B3"/>
    <w:rsid w:val="009C0BD6"/>
    <w:rsid w:val="009C388A"/>
    <w:rsid w:val="009C3DDA"/>
    <w:rsid w:val="009C6274"/>
    <w:rsid w:val="009C6CDE"/>
    <w:rsid w:val="009D070A"/>
    <w:rsid w:val="009D2A29"/>
    <w:rsid w:val="009D6047"/>
    <w:rsid w:val="009E2471"/>
    <w:rsid w:val="009E2D00"/>
    <w:rsid w:val="009E47A8"/>
    <w:rsid w:val="009F1845"/>
    <w:rsid w:val="009F3C58"/>
    <w:rsid w:val="009F589A"/>
    <w:rsid w:val="009F6483"/>
    <w:rsid w:val="00A06CB4"/>
    <w:rsid w:val="00A12AE1"/>
    <w:rsid w:val="00A13A07"/>
    <w:rsid w:val="00A1665B"/>
    <w:rsid w:val="00A206E7"/>
    <w:rsid w:val="00A208C1"/>
    <w:rsid w:val="00A2504E"/>
    <w:rsid w:val="00A26E3F"/>
    <w:rsid w:val="00A2779D"/>
    <w:rsid w:val="00A31A5D"/>
    <w:rsid w:val="00A324E8"/>
    <w:rsid w:val="00A3295B"/>
    <w:rsid w:val="00A402E7"/>
    <w:rsid w:val="00A4268C"/>
    <w:rsid w:val="00A50518"/>
    <w:rsid w:val="00A525CC"/>
    <w:rsid w:val="00A52A17"/>
    <w:rsid w:val="00A56053"/>
    <w:rsid w:val="00A57E15"/>
    <w:rsid w:val="00A6103B"/>
    <w:rsid w:val="00A622BD"/>
    <w:rsid w:val="00A65546"/>
    <w:rsid w:val="00A6590F"/>
    <w:rsid w:val="00A66B2D"/>
    <w:rsid w:val="00A71208"/>
    <w:rsid w:val="00A72718"/>
    <w:rsid w:val="00A734EE"/>
    <w:rsid w:val="00A75009"/>
    <w:rsid w:val="00A7547C"/>
    <w:rsid w:val="00A77774"/>
    <w:rsid w:val="00A80A52"/>
    <w:rsid w:val="00A81AF1"/>
    <w:rsid w:val="00A8471F"/>
    <w:rsid w:val="00A84D9A"/>
    <w:rsid w:val="00A857FA"/>
    <w:rsid w:val="00A87611"/>
    <w:rsid w:val="00A91667"/>
    <w:rsid w:val="00A929B2"/>
    <w:rsid w:val="00A96581"/>
    <w:rsid w:val="00A97F37"/>
    <w:rsid w:val="00AA0989"/>
    <w:rsid w:val="00AA145E"/>
    <w:rsid w:val="00AA2555"/>
    <w:rsid w:val="00AA56A5"/>
    <w:rsid w:val="00AA5AEA"/>
    <w:rsid w:val="00AA6B25"/>
    <w:rsid w:val="00AA6B8B"/>
    <w:rsid w:val="00AA74DA"/>
    <w:rsid w:val="00AA79CE"/>
    <w:rsid w:val="00AB2E3F"/>
    <w:rsid w:val="00AB37D6"/>
    <w:rsid w:val="00AC6D6E"/>
    <w:rsid w:val="00AC70D1"/>
    <w:rsid w:val="00AC74C1"/>
    <w:rsid w:val="00AD1592"/>
    <w:rsid w:val="00AD2233"/>
    <w:rsid w:val="00AE39FD"/>
    <w:rsid w:val="00AE47E9"/>
    <w:rsid w:val="00AE4B39"/>
    <w:rsid w:val="00AF25F1"/>
    <w:rsid w:val="00AF3762"/>
    <w:rsid w:val="00AF4946"/>
    <w:rsid w:val="00AF56A7"/>
    <w:rsid w:val="00B00876"/>
    <w:rsid w:val="00B03426"/>
    <w:rsid w:val="00B03899"/>
    <w:rsid w:val="00B130C9"/>
    <w:rsid w:val="00B132C3"/>
    <w:rsid w:val="00B13CC3"/>
    <w:rsid w:val="00B14004"/>
    <w:rsid w:val="00B1419F"/>
    <w:rsid w:val="00B14A57"/>
    <w:rsid w:val="00B216F0"/>
    <w:rsid w:val="00B24BED"/>
    <w:rsid w:val="00B403DA"/>
    <w:rsid w:val="00B51801"/>
    <w:rsid w:val="00B51BBA"/>
    <w:rsid w:val="00B55368"/>
    <w:rsid w:val="00B62FB3"/>
    <w:rsid w:val="00B67040"/>
    <w:rsid w:val="00B714C6"/>
    <w:rsid w:val="00B72CF9"/>
    <w:rsid w:val="00B750E8"/>
    <w:rsid w:val="00B75346"/>
    <w:rsid w:val="00B757EB"/>
    <w:rsid w:val="00B806BC"/>
    <w:rsid w:val="00B8279D"/>
    <w:rsid w:val="00B854AA"/>
    <w:rsid w:val="00B86070"/>
    <w:rsid w:val="00B8640C"/>
    <w:rsid w:val="00B90380"/>
    <w:rsid w:val="00B939F6"/>
    <w:rsid w:val="00B97601"/>
    <w:rsid w:val="00BA40CE"/>
    <w:rsid w:val="00BA6E9B"/>
    <w:rsid w:val="00BB320C"/>
    <w:rsid w:val="00BB791B"/>
    <w:rsid w:val="00BC1220"/>
    <w:rsid w:val="00BC1473"/>
    <w:rsid w:val="00BC1EE7"/>
    <w:rsid w:val="00BC27A5"/>
    <w:rsid w:val="00BC7137"/>
    <w:rsid w:val="00BD0F2A"/>
    <w:rsid w:val="00BE2B52"/>
    <w:rsid w:val="00BF043B"/>
    <w:rsid w:val="00BF254B"/>
    <w:rsid w:val="00BF4897"/>
    <w:rsid w:val="00C00321"/>
    <w:rsid w:val="00C021D0"/>
    <w:rsid w:val="00C025C5"/>
    <w:rsid w:val="00C048A9"/>
    <w:rsid w:val="00C05123"/>
    <w:rsid w:val="00C1233C"/>
    <w:rsid w:val="00C1273D"/>
    <w:rsid w:val="00C12A4F"/>
    <w:rsid w:val="00C16C57"/>
    <w:rsid w:val="00C20D7D"/>
    <w:rsid w:val="00C21B94"/>
    <w:rsid w:val="00C34D1D"/>
    <w:rsid w:val="00C35C4A"/>
    <w:rsid w:val="00C36DBA"/>
    <w:rsid w:val="00C41215"/>
    <w:rsid w:val="00C43C51"/>
    <w:rsid w:val="00C50446"/>
    <w:rsid w:val="00C519A4"/>
    <w:rsid w:val="00C54CBF"/>
    <w:rsid w:val="00C55206"/>
    <w:rsid w:val="00C561CE"/>
    <w:rsid w:val="00C57DEE"/>
    <w:rsid w:val="00C60629"/>
    <w:rsid w:val="00C70137"/>
    <w:rsid w:val="00C721CD"/>
    <w:rsid w:val="00C723EA"/>
    <w:rsid w:val="00C726B4"/>
    <w:rsid w:val="00C816BF"/>
    <w:rsid w:val="00C83086"/>
    <w:rsid w:val="00C846D1"/>
    <w:rsid w:val="00C848D6"/>
    <w:rsid w:val="00C91F3B"/>
    <w:rsid w:val="00C92AB1"/>
    <w:rsid w:val="00C94894"/>
    <w:rsid w:val="00CA015E"/>
    <w:rsid w:val="00CA1586"/>
    <w:rsid w:val="00CA3A1B"/>
    <w:rsid w:val="00CA742B"/>
    <w:rsid w:val="00CA7633"/>
    <w:rsid w:val="00CB0121"/>
    <w:rsid w:val="00CC040E"/>
    <w:rsid w:val="00CC2893"/>
    <w:rsid w:val="00CD033F"/>
    <w:rsid w:val="00CD155A"/>
    <w:rsid w:val="00CD2A01"/>
    <w:rsid w:val="00CD4CB0"/>
    <w:rsid w:val="00CD55FF"/>
    <w:rsid w:val="00CD5ACC"/>
    <w:rsid w:val="00CD5CE7"/>
    <w:rsid w:val="00CE1BE6"/>
    <w:rsid w:val="00CE3FDF"/>
    <w:rsid w:val="00CE5153"/>
    <w:rsid w:val="00CE5DB1"/>
    <w:rsid w:val="00CE6D20"/>
    <w:rsid w:val="00CF04EA"/>
    <w:rsid w:val="00CF12B9"/>
    <w:rsid w:val="00CF4291"/>
    <w:rsid w:val="00CF5E80"/>
    <w:rsid w:val="00D0017E"/>
    <w:rsid w:val="00D02722"/>
    <w:rsid w:val="00D064B3"/>
    <w:rsid w:val="00D074DC"/>
    <w:rsid w:val="00D10A0F"/>
    <w:rsid w:val="00D117BE"/>
    <w:rsid w:val="00D129E0"/>
    <w:rsid w:val="00D14EFB"/>
    <w:rsid w:val="00D2158C"/>
    <w:rsid w:val="00D22B05"/>
    <w:rsid w:val="00D25988"/>
    <w:rsid w:val="00D26832"/>
    <w:rsid w:val="00D27326"/>
    <w:rsid w:val="00D278E1"/>
    <w:rsid w:val="00D311DE"/>
    <w:rsid w:val="00D319C5"/>
    <w:rsid w:val="00D351E5"/>
    <w:rsid w:val="00D40AB3"/>
    <w:rsid w:val="00D41C86"/>
    <w:rsid w:val="00D42F91"/>
    <w:rsid w:val="00D44A12"/>
    <w:rsid w:val="00D44C20"/>
    <w:rsid w:val="00D4554A"/>
    <w:rsid w:val="00D57332"/>
    <w:rsid w:val="00D66A7D"/>
    <w:rsid w:val="00D7184E"/>
    <w:rsid w:val="00D71A7B"/>
    <w:rsid w:val="00D72A98"/>
    <w:rsid w:val="00D73F85"/>
    <w:rsid w:val="00D762C4"/>
    <w:rsid w:val="00D82CE3"/>
    <w:rsid w:val="00D82D4F"/>
    <w:rsid w:val="00D85642"/>
    <w:rsid w:val="00D94061"/>
    <w:rsid w:val="00D97FB0"/>
    <w:rsid w:val="00DA16C6"/>
    <w:rsid w:val="00DA57CC"/>
    <w:rsid w:val="00DA586D"/>
    <w:rsid w:val="00DA758B"/>
    <w:rsid w:val="00DB007C"/>
    <w:rsid w:val="00DB34C7"/>
    <w:rsid w:val="00DB4C92"/>
    <w:rsid w:val="00DB7FD6"/>
    <w:rsid w:val="00DC3409"/>
    <w:rsid w:val="00DD0639"/>
    <w:rsid w:val="00DD0886"/>
    <w:rsid w:val="00DD3026"/>
    <w:rsid w:val="00DE0913"/>
    <w:rsid w:val="00DE18F8"/>
    <w:rsid w:val="00DE3E41"/>
    <w:rsid w:val="00DE610A"/>
    <w:rsid w:val="00DE64B2"/>
    <w:rsid w:val="00DE6BED"/>
    <w:rsid w:val="00DE713E"/>
    <w:rsid w:val="00DF1BFE"/>
    <w:rsid w:val="00DF1EDD"/>
    <w:rsid w:val="00DF3611"/>
    <w:rsid w:val="00DF3D82"/>
    <w:rsid w:val="00DF71BA"/>
    <w:rsid w:val="00DF7F3F"/>
    <w:rsid w:val="00E013B0"/>
    <w:rsid w:val="00E05ED9"/>
    <w:rsid w:val="00E12330"/>
    <w:rsid w:val="00E16F80"/>
    <w:rsid w:val="00E227E2"/>
    <w:rsid w:val="00E22CDB"/>
    <w:rsid w:val="00E23A41"/>
    <w:rsid w:val="00E25B9F"/>
    <w:rsid w:val="00E30AD6"/>
    <w:rsid w:val="00E316CA"/>
    <w:rsid w:val="00E31BEE"/>
    <w:rsid w:val="00E32E68"/>
    <w:rsid w:val="00E33E42"/>
    <w:rsid w:val="00E43D7D"/>
    <w:rsid w:val="00E4701E"/>
    <w:rsid w:val="00E5109B"/>
    <w:rsid w:val="00E5309A"/>
    <w:rsid w:val="00E600D5"/>
    <w:rsid w:val="00E6010C"/>
    <w:rsid w:val="00E60126"/>
    <w:rsid w:val="00E62D6A"/>
    <w:rsid w:val="00E66C12"/>
    <w:rsid w:val="00E72757"/>
    <w:rsid w:val="00E73299"/>
    <w:rsid w:val="00E735BC"/>
    <w:rsid w:val="00E736D7"/>
    <w:rsid w:val="00E74B3F"/>
    <w:rsid w:val="00E75445"/>
    <w:rsid w:val="00E757EE"/>
    <w:rsid w:val="00E75936"/>
    <w:rsid w:val="00E813B8"/>
    <w:rsid w:val="00E82671"/>
    <w:rsid w:val="00E83788"/>
    <w:rsid w:val="00E90AC3"/>
    <w:rsid w:val="00E90DD4"/>
    <w:rsid w:val="00E91E94"/>
    <w:rsid w:val="00E94735"/>
    <w:rsid w:val="00E971B6"/>
    <w:rsid w:val="00EA3350"/>
    <w:rsid w:val="00EA3E1E"/>
    <w:rsid w:val="00EB10B3"/>
    <w:rsid w:val="00EB2678"/>
    <w:rsid w:val="00EB3AF0"/>
    <w:rsid w:val="00EB7413"/>
    <w:rsid w:val="00EB7631"/>
    <w:rsid w:val="00EB7D14"/>
    <w:rsid w:val="00EC784C"/>
    <w:rsid w:val="00ED1579"/>
    <w:rsid w:val="00ED1836"/>
    <w:rsid w:val="00ED2ABB"/>
    <w:rsid w:val="00ED2F5C"/>
    <w:rsid w:val="00ED329F"/>
    <w:rsid w:val="00ED73AB"/>
    <w:rsid w:val="00EE0EFF"/>
    <w:rsid w:val="00EE152A"/>
    <w:rsid w:val="00EE54F2"/>
    <w:rsid w:val="00EE756A"/>
    <w:rsid w:val="00EF0517"/>
    <w:rsid w:val="00EF2E14"/>
    <w:rsid w:val="00EF2F72"/>
    <w:rsid w:val="00EF4047"/>
    <w:rsid w:val="00EF7230"/>
    <w:rsid w:val="00F02B95"/>
    <w:rsid w:val="00F041A4"/>
    <w:rsid w:val="00F05838"/>
    <w:rsid w:val="00F07077"/>
    <w:rsid w:val="00F1009E"/>
    <w:rsid w:val="00F13723"/>
    <w:rsid w:val="00F17A13"/>
    <w:rsid w:val="00F3257B"/>
    <w:rsid w:val="00F33184"/>
    <w:rsid w:val="00F34A5B"/>
    <w:rsid w:val="00F35CF0"/>
    <w:rsid w:val="00F369DF"/>
    <w:rsid w:val="00F37847"/>
    <w:rsid w:val="00F41EF1"/>
    <w:rsid w:val="00F4361C"/>
    <w:rsid w:val="00F438ED"/>
    <w:rsid w:val="00F4608E"/>
    <w:rsid w:val="00F4667E"/>
    <w:rsid w:val="00F551D4"/>
    <w:rsid w:val="00F556F1"/>
    <w:rsid w:val="00F56B67"/>
    <w:rsid w:val="00F642E6"/>
    <w:rsid w:val="00F65220"/>
    <w:rsid w:val="00F65AFF"/>
    <w:rsid w:val="00F6798C"/>
    <w:rsid w:val="00F67B83"/>
    <w:rsid w:val="00F74E8A"/>
    <w:rsid w:val="00F77ED1"/>
    <w:rsid w:val="00F81B3B"/>
    <w:rsid w:val="00F81EB4"/>
    <w:rsid w:val="00F81F5D"/>
    <w:rsid w:val="00F84ADD"/>
    <w:rsid w:val="00F86ACE"/>
    <w:rsid w:val="00F87E17"/>
    <w:rsid w:val="00F954E2"/>
    <w:rsid w:val="00FA325B"/>
    <w:rsid w:val="00FA72C3"/>
    <w:rsid w:val="00FB0C4A"/>
    <w:rsid w:val="00FB12B1"/>
    <w:rsid w:val="00FB45F8"/>
    <w:rsid w:val="00FB4AF9"/>
    <w:rsid w:val="00FB62C1"/>
    <w:rsid w:val="00FC08E7"/>
    <w:rsid w:val="00FC1DAB"/>
    <w:rsid w:val="00FC3186"/>
    <w:rsid w:val="00FC360B"/>
    <w:rsid w:val="00FC6273"/>
    <w:rsid w:val="00FD121A"/>
    <w:rsid w:val="00FD5B56"/>
    <w:rsid w:val="00FD680D"/>
    <w:rsid w:val="00FE0E9B"/>
    <w:rsid w:val="00FE4FDB"/>
    <w:rsid w:val="00FE573B"/>
    <w:rsid w:val="00FF2984"/>
    <w:rsid w:val="00FF2EF2"/>
    <w:rsid w:val="00FF3A00"/>
    <w:rsid w:val="00FF5CFE"/>
    <w:rsid w:val="00FF6CFF"/>
    <w:rsid w:val="00FF7A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8CBDEF"/>
  <w15:docId w15:val="{713AB582-4A78-409C-9D57-115F7712E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ru-RU" w:eastAsia="ru-RU"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a">
    <w:name w:val="Normal"/>
    <w:qFormat/>
    <w:rsid w:val="00C846D1"/>
    <w:rPr>
      <w:rFonts w:eastAsia="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C846D1"/>
    <w:rPr>
      <w:sz w:val="24"/>
    </w:rPr>
  </w:style>
  <w:style w:type="paragraph" w:styleId="a4">
    <w:name w:val="Title"/>
    <w:basedOn w:val="a"/>
    <w:qFormat/>
    <w:rsid w:val="00C846D1"/>
    <w:pPr>
      <w:jc w:val="center"/>
    </w:pPr>
    <w:rPr>
      <w:sz w:val="28"/>
    </w:rPr>
  </w:style>
  <w:style w:type="paragraph" w:styleId="a5">
    <w:name w:val="footer"/>
    <w:basedOn w:val="a"/>
    <w:link w:val="a6"/>
    <w:uiPriority w:val="99"/>
    <w:rsid w:val="00C846D1"/>
    <w:pPr>
      <w:tabs>
        <w:tab w:val="center" w:pos="4153"/>
        <w:tab w:val="right" w:pos="8306"/>
      </w:tabs>
    </w:pPr>
  </w:style>
  <w:style w:type="character" w:styleId="a7">
    <w:name w:val="annotation reference"/>
    <w:basedOn w:val="a0"/>
    <w:semiHidden/>
    <w:rsid w:val="00C846D1"/>
    <w:rPr>
      <w:sz w:val="16"/>
      <w:szCs w:val="16"/>
    </w:rPr>
  </w:style>
  <w:style w:type="paragraph" w:styleId="a8">
    <w:name w:val="annotation text"/>
    <w:basedOn w:val="a"/>
    <w:semiHidden/>
    <w:rsid w:val="00C846D1"/>
  </w:style>
  <w:style w:type="paragraph" w:styleId="a9">
    <w:name w:val="header"/>
    <w:basedOn w:val="a"/>
    <w:rsid w:val="00C846D1"/>
    <w:pPr>
      <w:tabs>
        <w:tab w:val="center" w:pos="4677"/>
        <w:tab w:val="right" w:pos="9355"/>
      </w:tabs>
    </w:pPr>
  </w:style>
  <w:style w:type="character" w:styleId="aa">
    <w:name w:val="page number"/>
    <w:basedOn w:val="a0"/>
    <w:rsid w:val="00C846D1"/>
  </w:style>
  <w:style w:type="paragraph" w:customStyle="1" w:styleId="msolistparagraph0">
    <w:name w:val="msolistparagraph"/>
    <w:basedOn w:val="a"/>
    <w:rsid w:val="00C846D1"/>
    <w:pPr>
      <w:ind w:left="720"/>
    </w:pPr>
    <w:rPr>
      <w:sz w:val="24"/>
      <w:szCs w:val="24"/>
    </w:rPr>
  </w:style>
  <w:style w:type="paragraph" w:styleId="ab">
    <w:name w:val="Balloon Text"/>
    <w:basedOn w:val="a"/>
    <w:semiHidden/>
    <w:rsid w:val="00C846D1"/>
    <w:rPr>
      <w:rFonts w:ascii="Tahoma" w:hAnsi="Tahoma" w:cs="Tahoma"/>
      <w:sz w:val="16"/>
      <w:szCs w:val="16"/>
    </w:rPr>
  </w:style>
  <w:style w:type="paragraph" w:customStyle="1" w:styleId="PlainText1">
    <w:name w:val="Plain Text1"/>
    <w:basedOn w:val="a"/>
    <w:link w:val="PlainText"/>
    <w:rsid w:val="00457FFD"/>
    <w:pPr>
      <w:widowControl w:val="0"/>
    </w:pPr>
    <w:rPr>
      <w:rFonts w:ascii="Courier New" w:hAnsi="Courier New"/>
    </w:rPr>
  </w:style>
  <w:style w:type="character" w:customStyle="1" w:styleId="PlainText">
    <w:name w:val="Plain Text Знак"/>
    <w:basedOn w:val="a0"/>
    <w:link w:val="PlainText1"/>
    <w:rsid w:val="00457FFD"/>
    <w:rPr>
      <w:rFonts w:ascii="Courier New" w:hAnsi="Courier New"/>
      <w:lang w:val="ru-RU" w:eastAsia="ru-RU" w:bidi="ar-SA"/>
    </w:rPr>
  </w:style>
  <w:style w:type="paragraph" w:styleId="ac">
    <w:name w:val="annotation subject"/>
    <w:basedOn w:val="a8"/>
    <w:next w:val="a8"/>
    <w:semiHidden/>
    <w:rsid w:val="00E813B8"/>
    <w:rPr>
      <w:b/>
      <w:bCs/>
    </w:rPr>
  </w:style>
  <w:style w:type="paragraph" w:styleId="20">
    <w:name w:val="Body Text 2"/>
    <w:basedOn w:val="a"/>
    <w:rsid w:val="00BE2B52"/>
    <w:pPr>
      <w:spacing w:after="120" w:line="480" w:lineRule="auto"/>
    </w:pPr>
  </w:style>
  <w:style w:type="paragraph" w:customStyle="1" w:styleId="21">
    <w:name w:val="Основной текст 21"/>
    <w:basedOn w:val="a"/>
    <w:rsid w:val="00CE6D20"/>
    <w:pPr>
      <w:overflowPunct w:val="0"/>
      <w:autoSpaceDE w:val="0"/>
      <w:autoSpaceDN w:val="0"/>
      <w:adjustRightInd w:val="0"/>
      <w:ind w:left="284" w:hanging="284"/>
      <w:jc w:val="both"/>
      <w:textAlignment w:val="baseline"/>
    </w:pPr>
    <w:rPr>
      <w:sz w:val="24"/>
    </w:rPr>
  </w:style>
  <w:style w:type="paragraph" w:customStyle="1" w:styleId="1">
    <w:name w:val="Статья_1"/>
    <w:basedOn w:val="a"/>
    <w:rsid w:val="00CE6D20"/>
    <w:pPr>
      <w:numPr>
        <w:numId w:val="5"/>
      </w:numPr>
      <w:tabs>
        <w:tab w:val="left" w:pos="517"/>
      </w:tabs>
      <w:autoSpaceDE w:val="0"/>
      <w:autoSpaceDN w:val="0"/>
      <w:adjustRightInd w:val="0"/>
      <w:spacing w:before="120" w:after="120"/>
      <w:jc w:val="both"/>
    </w:pPr>
    <w:rPr>
      <w:rFonts w:ascii="Tahoma" w:hAnsi="Tahoma" w:cs="Tahoma"/>
      <w:b/>
      <w:bCs/>
      <w:i/>
      <w:iCs/>
      <w:smallCaps/>
      <w:sz w:val="22"/>
      <w:lang w:eastAsia="en-US"/>
    </w:rPr>
  </w:style>
  <w:style w:type="paragraph" w:customStyle="1" w:styleId="2">
    <w:name w:val="Статья_2"/>
    <w:basedOn w:val="a3"/>
    <w:rsid w:val="00CE6D20"/>
    <w:pPr>
      <w:numPr>
        <w:ilvl w:val="1"/>
        <w:numId w:val="5"/>
      </w:numPr>
      <w:autoSpaceDE w:val="0"/>
      <w:autoSpaceDN w:val="0"/>
      <w:adjustRightInd w:val="0"/>
      <w:spacing w:after="120"/>
      <w:jc w:val="both"/>
    </w:pPr>
    <w:rPr>
      <w:rFonts w:ascii="Tahoma" w:hAnsi="Tahoma" w:cs="Tahoma"/>
      <w:sz w:val="20"/>
      <w:lang w:eastAsia="en-US"/>
    </w:rPr>
  </w:style>
  <w:style w:type="paragraph" w:customStyle="1" w:styleId="3">
    <w:name w:val="Статья_3"/>
    <w:basedOn w:val="2"/>
    <w:rsid w:val="00CE6D20"/>
    <w:pPr>
      <w:numPr>
        <w:ilvl w:val="2"/>
      </w:numPr>
    </w:pPr>
  </w:style>
  <w:style w:type="paragraph" w:customStyle="1" w:styleId="ad">
    <w:name w:val="Знак Знак Знак Знак Знак Знак Знак"/>
    <w:basedOn w:val="a"/>
    <w:rsid w:val="006C0F44"/>
    <w:pPr>
      <w:spacing w:after="160" w:line="240" w:lineRule="exact"/>
    </w:pPr>
    <w:rPr>
      <w:rFonts w:ascii="Verdana" w:hAnsi="Verdana"/>
      <w:lang w:val="en-US" w:eastAsia="en-US"/>
    </w:rPr>
  </w:style>
  <w:style w:type="paragraph" w:styleId="ae">
    <w:name w:val="Revision"/>
    <w:hidden/>
    <w:uiPriority w:val="99"/>
    <w:semiHidden/>
    <w:rsid w:val="00576591"/>
    <w:rPr>
      <w:rFonts w:eastAsia="Times New Roman"/>
    </w:rPr>
  </w:style>
  <w:style w:type="paragraph" w:customStyle="1" w:styleId="10">
    <w:name w:val="Без интервала1"/>
    <w:uiPriority w:val="1"/>
    <w:qFormat/>
    <w:rsid w:val="00ED73AB"/>
    <w:rPr>
      <w:rFonts w:ascii="Calibri" w:eastAsia="Calibri" w:hAnsi="Calibri"/>
      <w:sz w:val="22"/>
      <w:szCs w:val="22"/>
      <w:lang w:eastAsia="en-US"/>
    </w:rPr>
  </w:style>
  <w:style w:type="paragraph" w:styleId="af">
    <w:name w:val="List Paragraph"/>
    <w:basedOn w:val="a"/>
    <w:uiPriority w:val="34"/>
    <w:qFormat/>
    <w:rsid w:val="00BC7137"/>
    <w:pPr>
      <w:ind w:left="720"/>
      <w:contextualSpacing/>
    </w:pPr>
  </w:style>
  <w:style w:type="table" w:styleId="af0">
    <w:name w:val="Table Grid"/>
    <w:basedOn w:val="a1"/>
    <w:rsid w:val="005C45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nhideWhenUsed/>
    <w:rsid w:val="00894363"/>
    <w:rPr>
      <w:color w:val="0000FF" w:themeColor="hyperlink"/>
      <w:u w:val="single"/>
    </w:rPr>
  </w:style>
  <w:style w:type="character" w:customStyle="1" w:styleId="a6">
    <w:name w:val="Нижний колонтитул Знак"/>
    <w:basedOn w:val="a0"/>
    <w:link w:val="a5"/>
    <w:uiPriority w:val="99"/>
    <w:rsid w:val="0098185A"/>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4919061">
      <w:bodyDiv w:val="1"/>
      <w:marLeft w:val="0"/>
      <w:marRight w:val="0"/>
      <w:marTop w:val="0"/>
      <w:marBottom w:val="0"/>
      <w:divBdr>
        <w:top w:val="none" w:sz="0" w:space="0" w:color="auto"/>
        <w:left w:val="none" w:sz="0" w:space="0" w:color="auto"/>
        <w:bottom w:val="none" w:sz="0" w:space="0" w:color="auto"/>
        <w:right w:val="none" w:sz="0" w:space="0" w:color="auto"/>
      </w:divBdr>
    </w:div>
    <w:div w:id="1921481281">
      <w:bodyDiv w:val="1"/>
      <w:marLeft w:val="0"/>
      <w:marRight w:val="0"/>
      <w:marTop w:val="0"/>
      <w:marBottom w:val="0"/>
      <w:divBdr>
        <w:top w:val="none" w:sz="0" w:space="0" w:color="auto"/>
        <w:left w:val="none" w:sz="0" w:space="0" w:color="auto"/>
        <w:bottom w:val="none" w:sz="0" w:space="0" w:color="auto"/>
        <w:right w:val="none" w:sz="0" w:space="0" w:color="auto"/>
      </w:divBdr>
    </w:div>
    <w:div w:id="2055544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bur.ru/procurement/to_suppliers/" TargetMode="External"/><Relationship Id="rId13" Type="http://schemas.openxmlformats.org/officeDocument/2006/relationships/image" Target="media/image3.e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Microsoft_Excel_97-2003_Worksheet.xls"/><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ibur.ru/en/procurement/to_suppliers/" TargetMode="External"/><Relationship Id="rId14" Type="http://schemas.openxmlformats.org/officeDocument/2006/relationships/oleObject" Target="embeddings/Microsoft_Excel_97-2003_Worksheet1.xls"/></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E6E4F7-302C-4418-9B7C-AA826C7EE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4</Pages>
  <Words>1705</Words>
  <Characters>9721</Characters>
  <Application>Microsoft Office Word</Application>
  <DocSecurity>0</DocSecurity>
  <Lines>81</Lines>
  <Paragraphs>22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 Р О Е К Т</vt:lpstr>
      <vt:lpstr>П Р О Е К Т</vt:lpstr>
    </vt:vector>
  </TitlesOfParts>
  <Company>ОАО АВТОДИЗЕЛЬ</Company>
  <LinksUpToDate>false</LinksUpToDate>
  <CharactersWithSpaces>11404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 Р О Е К Т</dc:title>
  <dc:creator>SRSH</dc:creator>
  <cp:lastModifiedBy>user</cp:lastModifiedBy>
  <cp:revision>29</cp:revision>
  <cp:lastPrinted>2018-04-28T07:55:00Z</cp:lastPrinted>
  <dcterms:created xsi:type="dcterms:W3CDTF">2022-02-14T08:07:00Z</dcterms:created>
  <dcterms:modified xsi:type="dcterms:W3CDTF">2023-03-30T09:51:00Z</dcterms:modified>
</cp:coreProperties>
</file>