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BAF14" w14:textId="3E9F6338" w:rsidR="00F22300" w:rsidRDefault="003F60E2" w:rsidP="00F22300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Azure Data</w:t>
      </w:r>
      <w:r w:rsidR="00F22300">
        <w:rPr>
          <w:lang w:val="en-US"/>
        </w:rPr>
        <w:t xml:space="preserve"> Architecture</w:t>
      </w:r>
      <w:r w:rsidR="007D178D">
        <w:rPr>
          <w:lang w:val="en-US"/>
        </w:rPr>
        <w:t xml:space="preserve"> with Databricks</w:t>
      </w:r>
    </w:p>
    <w:p w14:paraId="23E7BE18" w14:textId="45992443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Raw Zone/Streaming </w:t>
      </w:r>
      <w:r w:rsidR="00587DAC">
        <w:rPr>
          <w:lang w:val="en-US"/>
        </w:rPr>
        <w:t>Platform</w:t>
      </w:r>
    </w:p>
    <w:p w14:paraId="57E95F52" w14:textId="0B2AABF2" w:rsidR="00F22300" w:rsidRDefault="00F22300" w:rsidP="00F22300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Delta Lake (Medallion Architecture)</w:t>
      </w:r>
    </w:p>
    <w:p w14:paraId="5E9278CB" w14:textId="77777777" w:rsidR="00323199" w:rsidRDefault="00777943" w:rsidP="0077794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Processing Cost</w:t>
      </w:r>
    </w:p>
    <w:p w14:paraId="1DFE6988" w14:textId="77777777" w:rsidR="00323199" w:rsidRDefault="00777943" w:rsidP="00323199">
      <w:pPr>
        <w:pStyle w:val="Listaszerbekezds"/>
        <w:numPr>
          <w:ilvl w:val="3"/>
          <w:numId w:val="1"/>
        </w:numPr>
        <w:rPr>
          <w:lang w:val="en-US"/>
        </w:rPr>
      </w:pPr>
      <w:r w:rsidRPr="00777943">
        <w:rPr>
          <w:lang w:val="en-US"/>
        </w:rPr>
        <w:t>Gradually Smaller Inputs</w:t>
      </w:r>
      <w:r w:rsidR="008233E6">
        <w:rPr>
          <w:lang w:val="en-US"/>
        </w:rPr>
        <w:t xml:space="preserve"> (Filtering)</w:t>
      </w:r>
    </w:p>
    <w:p w14:paraId="1B0DC379" w14:textId="44233E27" w:rsidR="00777943" w:rsidRPr="00777943" w:rsidRDefault="008233E6" w:rsidP="00323199">
      <w:pPr>
        <w:pStyle w:val="Listaszerbekezds"/>
        <w:numPr>
          <w:ilvl w:val="3"/>
          <w:numId w:val="1"/>
        </w:numPr>
        <w:rPr>
          <w:lang w:val="en-US"/>
        </w:rPr>
      </w:pPr>
      <w:r>
        <w:rPr>
          <w:lang w:val="en-US"/>
        </w:rPr>
        <w:t>Cheaper Operations (</w:t>
      </w:r>
      <w:r w:rsidR="00C43F93">
        <w:rPr>
          <w:lang w:val="en-US"/>
        </w:rPr>
        <w:t xml:space="preserve">File Ingestion </w:t>
      </w:r>
      <w:r w:rsidR="00323199">
        <w:rPr>
          <w:lang w:val="en-US"/>
        </w:rPr>
        <w:t>&lt;</w:t>
      </w:r>
      <w:r>
        <w:rPr>
          <w:lang w:val="en-US"/>
        </w:rPr>
        <w:t xml:space="preserve"> Deduplication </w:t>
      </w:r>
      <w:r w:rsidR="00323199">
        <w:rPr>
          <w:lang w:val="en-US"/>
        </w:rPr>
        <w:t>&lt;</w:t>
      </w:r>
      <w:r>
        <w:rPr>
          <w:lang w:val="en-US"/>
        </w:rPr>
        <w:t xml:space="preserve"> Gold Transformations)</w:t>
      </w:r>
    </w:p>
    <w:p w14:paraId="7A093173" w14:textId="6A2980FD" w:rsidR="00D8336B" w:rsidRDefault="00F22300" w:rsidP="00F223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Stability</w:t>
      </w:r>
      <w:r w:rsidR="00FB32A8">
        <w:rPr>
          <w:lang w:val="en-US"/>
        </w:rPr>
        <w:t xml:space="preserve"> &amp; Frequency of Change</w:t>
      </w:r>
      <w:r w:rsidR="00255C07">
        <w:rPr>
          <w:lang w:val="en-US"/>
        </w:rPr>
        <w:t xml:space="preserve"> (Bronze &gt; Gold)</w:t>
      </w:r>
    </w:p>
    <w:p w14:paraId="10DF2C9F" w14:textId="62522C31" w:rsidR="00F22300" w:rsidRDefault="00F22300" w:rsidP="00F2230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Information Loss</w:t>
      </w:r>
      <w:r w:rsidR="00D8336B">
        <w:rPr>
          <w:lang w:val="en-US"/>
        </w:rPr>
        <w:t xml:space="preserve"> &amp; ETL Subjectivity</w:t>
      </w:r>
      <w:r w:rsidR="0036559D">
        <w:rPr>
          <w:lang w:val="en-US"/>
        </w:rPr>
        <w:t xml:space="preserve"> (Bronze &gt; Gold)</w:t>
      </w:r>
    </w:p>
    <w:p w14:paraId="020C4009" w14:textId="21039CD9" w:rsidR="00F22300" w:rsidRPr="00587DAC" w:rsidRDefault="00F22300" w:rsidP="00587DAC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Databricks SQL</w:t>
      </w:r>
      <w:r w:rsidR="00B66D17">
        <w:rPr>
          <w:lang w:val="en-US"/>
        </w:rPr>
        <w:t xml:space="preserve">, </w:t>
      </w:r>
      <w:r>
        <w:rPr>
          <w:lang w:val="en-US"/>
        </w:rPr>
        <w:t>Photon</w:t>
      </w:r>
      <w:r w:rsidR="00B66D17">
        <w:rPr>
          <w:lang w:val="en-US"/>
        </w:rPr>
        <w:t xml:space="preserve"> and Hive UDFs</w:t>
      </w:r>
      <w:r w:rsidR="00BD5260">
        <w:rPr>
          <w:lang w:val="en-US"/>
        </w:rPr>
        <w:t xml:space="preserve"> (Self-Service &amp; </w:t>
      </w:r>
      <w:r w:rsidR="002A24AD">
        <w:rPr>
          <w:lang w:val="en-US"/>
        </w:rPr>
        <w:t>Late Arriving Data</w:t>
      </w:r>
      <w:r w:rsidR="00BD5260">
        <w:rPr>
          <w:lang w:val="en-US"/>
        </w:rPr>
        <w:t>)</w:t>
      </w:r>
    </w:p>
    <w:p w14:paraId="6A6D9580" w14:textId="2E75F012" w:rsidR="006C1C14" w:rsidRDefault="006C1C14" w:rsidP="006C1C14">
      <w:pPr>
        <w:pStyle w:val="Listaszerbekezds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Mesh</w:t>
      </w:r>
    </w:p>
    <w:p w14:paraId="433D4A6E" w14:textId="06C13C64" w:rsidR="00F85B3A" w:rsidRDefault="006C1C1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Decentralization</w:t>
      </w:r>
      <w:r w:rsidR="008528A0">
        <w:rPr>
          <w:lang w:val="en-US"/>
        </w:rPr>
        <w:t>, Collaboration</w:t>
      </w:r>
    </w:p>
    <w:p w14:paraId="65A11EB2" w14:textId="3542A261" w:rsidR="006C1C14" w:rsidRDefault="006C1C14" w:rsidP="008528A0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Domain-oriented </w:t>
      </w:r>
      <w:r w:rsidR="00AF6F75">
        <w:rPr>
          <w:lang w:val="en-US"/>
        </w:rPr>
        <w:t>data</w:t>
      </w:r>
      <w:r w:rsidR="00545E64">
        <w:rPr>
          <w:lang w:val="en-US"/>
        </w:rPr>
        <w:t xml:space="preserve"> (Source-aligned)</w:t>
      </w:r>
      <w:r w:rsidR="008528A0">
        <w:rPr>
          <w:lang w:val="en-US"/>
        </w:rPr>
        <w:t xml:space="preserve"> &amp; </w:t>
      </w:r>
      <w:r w:rsidR="00AB2B1E" w:rsidRPr="008528A0">
        <w:rPr>
          <w:lang w:val="en-US"/>
        </w:rPr>
        <w:t xml:space="preserve">Cross-domain </w:t>
      </w:r>
      <w:r w:rsidR="00545E64" w:rsidRPr="008528A0">
        <w:rPr>
          <w:lang w:val="en-US"/>
        </w:rPr>
        <w:t>consumption (Consumer-aligned)</w:t>
      </w:r>
    </w:p>
    <w:p w14:paraId="585C4086" w14:textId="38F8EAAA" w:rsidR="00AF331E" w:rsidRPr="00AF331E" w:rsidRDefault="00AF331E" w:rsidP="00AF331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Polyrepo</w:t>
      </w:r>
      <w:r w:rsidR="001C44AF">
        <w:rPr>
          <w:lang w:val="en-US"/>
        </w:rPr>
        <w:t>s</w:t>
      </w:r>
    </w:p>
    <w:p w14:paraId="54EAC5C2" w14:textId="77777777" w:rsidR="00004D8E" w:rsidRDefault="00545E64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Governance:</w:t>
      </w:r>
      <w:r w:rsidR="001E3769">
        <w:rPr>
          <w:lang w:val="en-US"/>
        </w:rPr>
        <w:t xml:space="preserve"> </w:t>
      </w:r>
    </w:p>
    <w:p w14:paraId="14568DB0" w14:textId="45E3D269" w:rsidR="00004D8E" w:rsidRDefault="001E3769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Extensio</w:t>
      </w:r>
      <w:r w:rsidR="00F95A86">
        <w:rPr>
          <w:lang w:val="en-US"/>
        </w:rPr>
        <w:t>ns</w:t>
      </w:r>
      <w:r w:rsidR="009E5213">
        <w:rPr>
          <w:lang w:val="en-US"/>
        </w:rPr>
        <w:t xml:space="preserve"> &amp; Tools</w:t>
      </w:r>
    </w:p>
    <w:p w14:paraId="79EF7234" w14:textId="7D351C33" w:rsidR="00004D8E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Standardizatio</w:t>
      </w:r>
      <w:r w:rsidR="009F0B00">
        <w:rPr>
          <w:lang w:val="en-US"/>
        </w:rPr>
        <w:t>n</w:t>
      </w:r>
      <w:r w:rsidR="009E5213">
        <w:rPr>
          <w:lang w:val="en-US"/>
        </w:rPr>
        <w:t xml:space="preserve"> &amp; Best Practices</w:t>
      </w:r>
    </w:p>
    <w:p w14:paraId="5566CB78" w14:textId="2D20F516" w:rsidR="00080550" w:rsidRDefault="00080550" w:rsidP="00004D8E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Code Revie</w:t>
      </w:r>
      <w:r w:rsidR="00004D8E">
        <w:rPr>
          <w:lang w:val="en-US"/>
        </w:rPr>
        <w:t>w</w:t>
      </w:r>
    </w:p>
    <w:p w14:paraId="36CB6CE4" w14:textId="765FE2A9" w:rsidR="006C1C14" w:rsidRDefault="00DB2727" w:rsidP="006C1C14">
      <w:pPr>
        <w:pStyle w:val="Listaszerbekezds"/>
        <w:numPr>
          <w:ilvl w:val="1"/>
          <w:numId w:val="1"/>
        </w:numPr>
        <w:rPr>
          <w:lang w:val="en-US"/>
        </w:rPr>
      </w:pPr>
      <w:r>
        <w:rPr>
          <w:lang w:val="en-US"/>
        </w:rPr>
        <w:t>Why the Bronze Zone is the best Data Product:</w:t>
      </w:r>
    </w:p>
    <w:p w14:paraId="2446DC8F" w14:textId="32108D00" w:rsidR="006C1C14" w:rsidRDefault="0014065B" w:rsidP="006C1C14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Low</w:t>
      </w:r>
      <w:r w:rsidR="00AE6777">
        <w:rPr>
          <w:lang w:val="en-US"/>
        </w:rPr>
        <w:t>er</w:t>
      </w:r>
      <w:r>
        <w:rPr>
          <w:lang w:val="en-US"/>
        </w:rPr>
        <w:t xml:space="preserve"> </w:t>
      </w:r>
      <w:r w:rsidR="00F23A34">
        <w:rPr>
          <w:lang w:val="en-US"/>
        </w:rPr>
        <w:t>Processing</w:t>
      </w:r>
      <w:r w:rsidR="00F86B9B">
        <w:rPr>
          <w:lang w:val="en-US"/>
        </w:rPr>
        <w:t xml:space="preserve"> Cost</w:t>
      </w:r>
      <w:r w:rsidR="00AE6777">
        <w:rPr>
          <w:lang w:val="en-US"/>
        </w:rPr>
        <w:t xml:space="preserve"> than Raw Zone</w:t>
      </w:r>
    </w:p>
    <w:p w14:paraId="4E43AF67" w14:textId="25C33BC3" w:rsidR="0074701C" w:rsidRDefault="0014065B" w:rsidP="0077794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</w:t>
      </w:r>
      <w:r w:rsidR="00965C49">
        <w:rPr>
          <w:lang w:val="en-US"/>
        </w:rPr>
        <w:t>er</w:t>
      </w:r>
      <w:r>
        <w:rPr>
          <w:lang w:val="en-US"/>
        </w:rPr>
        <w:t xml:space="preserve"> </w:t>
      </w:r>
      <w:r w:rsidR="00777943">
        <w:rPr>
          <w:lang w:val="en-US"/>
        </w:rPr>
        <w:t xml:space="preserve">Stability </w:t>
      </w:r>
      <w:r w:rsidR="00965C49">
        <w:rPr>
          <w:lang w:val="en-US"/>
        </w:rPr>
        <w:t>than Data Marts</w:t>
      </w:r>
    </w:p>
    <w:p w14:paraId="11D43F4E" w14:textId="7369F6F6" w:rsidR="00777943" w:rsidRDefault="0074701C" w:rsidP="00777943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Low</w:t>
      </w:r>
      <w:r w:rsidR="00965C49">
        <w:rPr>
          <w:lang w:val="en-US"/>
        </w:rPr>
        <w:t>er</w:t>
      </w:r>
      <w:r>
        <w:rPr>
          <w:lang w:val="en-US"/>
        </w:rPr>
        <w:t xml:space="preserve"> </w:t>
      </w:r>
      <w:r w:rsidR="00777943">
        <w:rPr>
          <w:lang w:val="en-US"/>
        </w:rPr>
        <w:t>Frequency of Change</w:t>
      </w:r>
      <w:r w:rsidR="00965C49">
        <w:rPr>
          <w:lang w:val="en-US"/>
        </w:rPr>
        <w:t xml:space="preserve"> than Data Marts</w:t>
      </w:r>
    </w:p>
    <w:p w14:paraId="778DD12F" w14:textId="6054BB62" w:rsidR="006F489C" w:rsidRPr="0074701C" w:rsidRDefault="0014065B" w:rsidP="0074701C">
      <w:pPr>
        <w:pStyle w:val="Listaszerbekezds"/>
        <w:numPr>
          <w:ilvl w:val="2"/>
          <w:numId w:val="1"/>
        </w:numPr>
        <w:rPr>
          <w:lang w:val="en-US"/>
        </w:rPr>
      </w:pPr>
      <w:r>
        <w:rPr>
          <w:lang w:val="en-US"/>
        </w:rPr>
        <w:t>Low</w:t>
      </w:r>
      <w:r w:rsidR="00965C49">
        <w:rPr>
          <w:lang w:val="en-US"/>
        </w:rPr>
        <w:t>er</w:t>
      </w:r>
      <w:r>
        <w:rPr>
          <w:lang w:val="en-US"/>
        </w:rPr>
        <w:t xml:space="preserve"> </w:t>
      </w:r>
      <w:r w:rsidR="00D8336B">
        <w:rPr>
          <w:lang w:val="en-US"/>
        </w:rPr>
        <w:t>Information Loss &amp; ETL Subjectivity</w:t>
      </w:r>
      <w:r w:rsidR="00965C49">
        <w:rPr>
          <w:lang w:val="en-US"/>
        </w:rPr>
        <w:t xml:space="preserve"> than Data Marts</w:t>
      </w:r>
    </w:p>
    <w:sectPr w:rsidR="006F489C" w:rsidRPr="0074701C" w:rsidSect="00A5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6D7"/>
    <w:multiLevelType w:val="hybridMultilevel"/>
    <w:tmpl w:val="118435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51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QwAxFGlsamJpYWSjpKwanFxZn5eSAFJrUABLYUGSwAAAA="/>
  </w:docVars>
  <w:rsids>
    <w:rsidRoot w:val="00306405"/>
    <w:rsid w:val="00004D8E"/>
    <w:rsid w:val="0003000B"/>
    <w:rsid w:val="00080550"/>
    <w:rsid w:val="000E1673"/>
    <w:rsid w:val="001029FA"/>
    <w:rsid w:val="0014065B"/>
    <w:rsid w:val="00167A63"/>
    <w:rsid w:val="001B0360"/>
    <w:rsid w:val="001C44AF"/>
    <w:rsid w:val="001E3769"/>
    <w:rsid w:val="001E3DDB"/>
    <w:rsid w:val="001E58ED"/>
    <w:rsid w:val="002138CC"/>
    <w:rsid w:val="002163F5"/>
    <w:rsid w:val="00255C07"/>
    <w:rsid w:val="00266C9F"/>
    <w:rsid w:val="002A24AD"/>
    <w:rsid w:val="00306405"/>
    <w:rsid w:val="00323199"/>
    <w:rsid w:val="00335FB1"/>
    <w:rsid w:val="0036325C"/>
    <w:rsid w:val="0036559D"/>
    <w:rsid w:val="003E1841"/>
    <w:rsid w:val="003F60E2"/>
    <w:rsid w:val="004970D1"/>
    <w:rsid w:val="004A71C1"/>
    <w:rsid w:val="00545E64"/>
    <w:rsid w:val="00587DAC"/>
    <w:rsid w:val="005961BD"/>
    <w:rsid w:val="006401E2"/>
    <w:rsid w:val="00664985"/>
    <w:rsid w:val="006C1C14"/>
    <w:rsid w:val="006F489C"/>
    <w:rsid w:val="0074701C"/>
    <w:rsid w:val="0075187A"/>
    <w:rsid w:val="00777943"/>
    <w:rsid w:val="007D178D"/>
    <w:rsid w:val="008233E6"/>
    <w:rsid w:val="00840EA4"/>
    <w:rsid w:val="00847A14"/>
    <w:rsid w:val="008528A0"/>
    <w:rsid w:val="0088790C"/>
    <w:rsid w:val="008E436E"/>
    <w:rsid w:val="009370BE"/>
    <w:rsid w:val="00965C49"/>
    <w:rsid w:val="009A375C"/>
    <w:rsid w:val="009E5213"/>
    <w:rsid w:val="009F0B00"/>
    <w:rsid w:val="009F3317"/>
    <w:rsid w:val="00A52FFE"/>
    <w:rsid w:val="00A66851"/>
    <w:rsid w:val="00AB2B1E"/>
    <w:rsid w:val="00AE6777"/>
    <w:rsid w:val="00AF331E"/>
    <w:rsid w:val="00AF6F75"/>
    <w:rsid w:val="00B33A11"/>
    <w:rsid w:val="00B66D17"/>
    <w:rsid w:val="00B66D5B"/>
    <w:rsid w:val="00B83EBC"/>
    <w:rsid w:val="00BB5D7B"/>
    <w:rsid w:val="00BD5260"/>
    <w:rsid w:val="00BE39A4"/>
    <w:rsid w:val="00C43F93"/>
    <w:rsid w:val="00C86805"/>
    <w:rsid w:val="00CB249A"/>
    <w:rsid w:val="00D35118"/>
    <w:rsid w:val="00D35CD5"/>
    <w:rsid w:val="00D8336B"/>
    <w:rsid w:val="00DB2727"/>
    <w:rsid w:val="00DB2DF8"/>
    <w:rsid w:val="00DD16BF"/>
    <w:rsid w:val="00E32159"/>
    <w:rsid w:val="00E809A6"/>
    <w:rsid w:val="00E848FF"/>
    <w:rsid w:val="00F1731C"/>
    <w:rsid w:val="00F22300"/>
    <w:rsid w:val="00F23A34"/>
    <w:rsid w:val="00F85B3A"/>
    <w:rsid w:val="00F86B9B"/>
    <w:rsid w:val="00F95A86"/>
    <w:rsid w:val="00FA0BA1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845A"/>
  <w15:chartTrackingRefBased/>
  <w15:docId w15:val="{CAF5CE0C-A88F-4CCB-B9FA-62BF2977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2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95E36-D038-4309-B02D-791DFFC25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146</cp:revision>
  <dcterms:created xsi:type="dcterms:W3CDTF">2022-11-02T11:45:00Z</dcterms:created>
  <dcterms:modified xsi:type="dcterms:W3CDTF">2022-11-07T20:32:00Z</dcterms:modified>
</cp:coreProperties>
</file>