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t xml:space="preserve">JULIUS INTELLIGENCE REPORT</w:t>
      </w:r>
    </w:p>
    <w:p>
      <w:pPr>
        <w:pStyle w:val="Subtitle"/>
        <w:jc w:val="center"/>
      </w:pPr>
      <w:r>
        <w:t xml:space="preserve">Cyber Threat Intelligence Analysis</w:t>
      </w:r>
    </w:p>
    <w:p/>
    <w:p>
      <w:pPr>
        <w:jc w:val="center"/>
      </w:pPr>
      <w:r>
        <w:t xml:space="preserve">Date: 2026-06-19</w:t>
      </w:r>
    </w:p>
    <w:p>
      <w:pPr>
        <w:jc w:val="center"/>
      </w:pPr>
      <w:r>
        <w:rPr>
          <w:b/>
        </w:rPr>
        <w:t xml:space="preserve">Classification: UNCLASSIFIED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report consolidates intelligence from the JULIUS platform across scanner, event, dark web, threat feed, identity, and live analysis modules.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p>
            <w:r>
              <w:t>Network scans reviewed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Open ports observed</w:t>
            </w:r>
          </w:p>
        </w:tc>
        <w:tc>
          <w:p>
            <w:r>
              <w:t>280</w:t>
            </w:r>
          </w:p>
        </w:tc>
      </w:tr>
      <w:tr>
        <w:tc>
          <w:p>
            <w:r>
              <w:t>Vulnerabilities identified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Event bus entries</w:t>
            </w:r>
          </w:p>
        </w:tc>
        <w:tc>
          <w:p>
            <w:r>
              <w:t>14239</w:t>
            </w:r>
          </w:p>
        </w:tc>
      </w:tr>
      <w:tr>
        <w:tc>
          <w:p>
            <w:r>
              <w:t>Dark web investigations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Threat feed entries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Identity profiles</w:t>
            </w:r>
          </w:p>
        </w:tc>
        <w:tc>
          <w:p>
            <w:r>
              <w:t>90274</w:t>
            </w:r>
          </w:p>
        </w:tc>
      </w:tr>
      <w:tr>
        <w:tc>
          <w:p>
            <w:r>
              <w:t>Latest CVEs included</w:t>
            </w:r>
          </w:p>
        </w:tc>
        <w:tc>
          <w:p>
            <w:r>
              <w:t>40</w:t>
            </w:r>
          </w:p>
        </w:tc>
      </w:tr>
    </w:tbl>
    <w:p>
      <w:pPr>
        <w:pStyle w:val="Heading1"/>
      </w:pPr>
      <w:r>
        <w:t xml:space="preserve">Network Scan Results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Open Ports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Findings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135, 445, 3306, 27017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135, 445, 3306, 27017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135, 445, 3306, 27017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135, 445, 3306, 27017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running</w:t>
            </w:r>
          </w:p>
        </w:tc>
        <w:tc>
          <w:p>
            <w:r>
              <w:t>-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  <w:tr>
        <w:tc>
          <w:p>
            <w:r>
              <w:t>127.0.0.1</w:t>
            </w:r>
          </w:p>
        </w:tc>
        <w:tc>
          <w:p>
            <w:r>
              <w:t>completed</w:t>
            </w:r>
          </w:p>
        </w:tc>
        <w:tc>
          <w:p>
            <w:r>
              <w:t>110, 135, 445, 3306, 5432, 27017</w:t>
            </w:r>
          </w:p>
        </w:tc>
        <w:tc>
          <w:p>
            <w:r>
              <w:t>0 vulnerabilities</w:t>
            </w:r>
          </w:p>
        </w:tc>
      </w:tr>
    </w:tbl>
    <w:p>
      <w:pPr>
        <w:pStyle w:val="Heading1"/>
      </w:pPr>
      <w:r>
        <w:t xml:space="preserve">Vulnerability Assessment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Host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22</w:t>
            </w:r>
          </w:p>
        </w:tc>
        <w:tc>
          <w:p>
            <w:r>
              <w:t>ssh</w:t>
            </w:r>
          </w:p>
        </w:tc>
        <w:tc>
          <w:p>
            <w:r>
              <w:t>SSH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scanme.nmap.org</w:t>
            </w:r>
          </w:p>
        </w:tc>
        <w:tc>
          <w:p>
            <w:r>
              <w:t>21</w:t>
            </w:r>
          </w:p>
        </w:tc>
        <w:tc>
          <w:p>
            <w:r>
              <w:t>ftp</w:t>
            </w:r>
          </w:p>
        </w:tc>
        <w:tc>
          <w:p>
            <w:r>
              <w:t>FTP Service Detected</w:t>
            </w:r>
          </w:p>
        </w:tc>
        <w:tc>
          <w:p>
            <w:r>
              <w:t>-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192.168.1.1</w:t>
            </w:r>
          </w:p>
        </w:tc>
        <w:tc>
          <w:p>
            <w:r>
              <w:t>80</w:t>
            </w:r>
          </w:p>
        </w:tc>
        <w:tc>
          <w:p>
            <w:r>
              <w:t>http</w:t>
            </w:r>
          </w:p>
        </w:tc>
        <w:tc>
          <w:p>
            <w:r>
              <w:t>Nginx Web Server Detected</w:t>
            </w:r>
          </w:p>
        </w:tc>
        <w:tc>
          <w:p>
            <w:r>
              <w:t>-</w:t>
            </w:r>
          </w:p>
        </w:tc>
      </w:tr>
    </w:tbl>
    <w:p>
      <w:pPr>
        <w:pStyle w:val="Heading1"/>
      </w:pPr>
      <w:r>
        <w:t xml:space="preserve">Event Bus Analysis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Event Type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p>
            <w:r>
              <w:t>axiom_analysis_completed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behavioral_alert_generated</w:t>
            </w:r>
          </w:p>
        </w:tc>
        <w:tc>
          <w:p>
            <w:r>
              <w:t>439</w:t>
            </w:r>
          </w:p>
        </w:tc>
      </w:tr>
      <w:tr>
        <w:tc>
          <w:p>
            <w:r>
              <w:t>cve_fetch</w:t>
            </w:r>
          </w:p>
        </w:tc>
        <w:tc>
          <w:p>
            <w:r>
              <w:t>448</w:t>
            </w:r>
          </w:p>
        </w:tc>
      </w:tr>
      <w:tr>
        <w:tc>
          <w:p>
            <w:r>
              <w:t>darkweb_investigation_complete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darkweb_search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dns_lookup</w:t>
            </w:r>
          </w:p>
        </w:tc>
        <w:tc>
          <w:p>
            <w:r>
              <w:t>535</w:t>
            </w:r>
          </w:p>
        </w:tc>
      </w:tr>
      <w:tr>
        <w:tc>
          <w:p>
            <w:r>
              <w:t>exploit_completed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external_connection</w:t>
            </w:r>
          </w:p>
        </w:tc>
        <w:tc>
          <w:p>
            <w:r>
              <w:t>6282</w:t>
            </w:r>
          </w:p>
        </w:tc>
      </w:tr>
      <w:tr>
        <w:tc>
          <w:p>
            <w:r>
              <w:t>gateway_port_discovered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identity_added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identity_deleted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identity_merged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ip_lookup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lan_recon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linux_command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pattern_created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port_discovered</w:t>
            </w:r>
          </w:p>
        </w:tc>
        <w:tc>
          <w:p>
            <w:r>
              <w:t>3777</w:t>
            </w:r>
          </w:p>
        </w:tc>
      </w:tr>
      <w:tr>
        <w:tc>
          <w:p>
            <w:r>
              <w:t>scan_completed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startup_scan_complete</w:t>
            </w:r>
          </w:p>
        </w:tc>
        <w:tc>
          <w:p>
            <w:r>
              <w:t>656</w:t>
            </w:r>
          </w:p>
        </w:tc>
      </w:tr>
      <w:tr>
        <w:tc>
          <w:p>
            <w:r>
              <w:t>uk_signal_collection_completed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uk_signal_collection_failed</w:t>
            </w:r>
          </w:p>
        </w:tc>
        <w:tc>
          <w:p>
            <w:r>
              <w:t>57</w:t>
            </w:r>
          </w:p>
        </w:tc>
      </w:tr>
      <w:tr>
        <w:tc>
          <w:p>
            <w:r>
              <w:t>uk_signal_collection_progress</w:t>
            </w:r>
          </w:p>
        </w:tc>
        <w:tc>
          <w:p>
            <w:r>
              <w:t>1173</w:t>
            </w:r>
          </w:p>
        </w:tc>
      </w:tr>
      <w:tr>
        <w:tc>
          <w:p>
            <w:r>
              <w:t>uk_signal_collection_started</w:t>
            </w:r>
          </w:p>
        </w:tc>
        <w:tc>
          <w:p>
            <w:r>
              <w:t>132</w:t>
            </w:r>
          </w:p>
        </w:tc>
      </w:tr>
      <w:tr>
        <w:tc>
          <w:p>
            <w:r>
              <w:t>uk_signal_collection_stop_requested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uk_signal_collection_stopped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workflow_completed</w:t>
            </w:r>
          </w:p>
        </w:tc>
        <w:tc>
          <w:p>
            <w:r>
              <w:t>486</w:t>
            </w:r>
          </w:p>
        </w:tc>
      </w:tr>
    </w:tbl>
    <w:p>
      <w:pPr>
        <w:pStyle w:val="Heading1"/>
      </w:pPr>
      <w:r>
        <w:t xml:space="preserve">Dark Web Intelligence</w:t>
      </w:r>
    </w:p>
    <w:p>
      <w:r>
        <w:t xml:space="preserve">Investigations tracked: 6 total, 6 completed, 0 active.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Query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Raw Results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Filtered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Scraped</w:t>
            </w:r>
          </w:p>
        </w:tc>
      </w:tr>
      <w:tr>
        <w:tc>
          <w:p>
            <w:r>
              <w:t>leaked credintials amazon.com</w:t>
            </w:r>
          </w:p>
        </w:tc>
        <w:tc>
          <w:p>
            <w:r>
              <w:t>completed</w:t>
            </w:r>
          </w:p>
        </w:tc>
        <w:tc>
          <w:p>
            <w:r>
              <w:t>159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ransomware gang</w:t>
            </w:r>
          </w:p>
        </w:tc>
        <w:tc>
          <w:p>
            <w:r>
              <w:t>completed</w:t>
            </w:r>
          </w:p>
        </w:tc>
        <w:tc>
          <w:p>
            <w:r>
              <w:t>174</w:t>
            </w:r>
          </w:p>
        </w:tc>
        <w:tc>
          <w:p>
            <w:r>
              <w:t>50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cybersecurity threats</w:t>
            </w:r>
          </w:p>
        </w:tc>
        <w:tc>
          <w:p>
            <w:r>
              <w:t>completed</w:t>
            </w:r>
          </w:p>
        </w:tc>
        <w:tc>
          <w:p>
            <w:r>
              <w:t>226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google.com</w:t>
            </w:r>
          </w:p>
        </w:tc>
        <w:tc>
          <w:p>
            <w:r>
              <w:t>completed</w:t>
            </w:r>
          </w:p>
        </w:tc>
        <w:tc>
          <w:p>
            <w:r>
              <w:t>205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credintials amazon.com</w:t>
            </w:r>
          </w:p>
        </w:tc>
        <w:tc>
          <w:p>
            <w:r>
              <w:t>completed</w:t>
            </w:r>
          </w:p>
        </w:tc>
        <w:tc>
          <w:p>
            <w:r>
              <w:t>213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leaked key amazon.com</w:t>
            </w:r>
          </w:p>
        </w:tc>
        <w:tc>
          <w:p>
            <w:r>
              <w:t>completed</w:t>
            </w:r>
          </w:p>
        </w:tc>
        <w:tc>
          <w:p>
            <w:r>
              <w:t>212</w:t>
            </w:r>
          </w:p>
        </w:tc>
        <w:tc>
          <w:p>
            <w:r>
              <w:t>50</w:t>
            </w:r>
          </w:p>
        </w:tc>
        <w:tc>
          <w:p>
            <w:r>
              <w:t>10</w:t>
            </w:r>
          </w:p>
        </w:tc>
      </w:tr>
    </w:tbl>
    <w:p>
      <w:pPr>
        <w:pStyle w:val="Heading1"/>
      </w:pPr>
      <w:r>
        <w:t xml:space="preserve">Threat Intelligence Summary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shd w:fill="C62828"/>
          </w:tcPr>
          <w:p>
            <w:r>
              <w:rPr>
                <w:b/>
                <w:color w:val="FFFFFF"/>
              </w:rPr>
              <w:t>CRITICAL</w:t>
            </w:r>
          </w:p>
        </w:tc>
        <w:tc>
          <w:p>
            <w:r>
              <w:t>0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60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60</w:t>
            </w:r>
          </w:p>
        </w:tc>
      </w:tr>
      <w:tr>
        <w:tc>
          <w:tcPr>
            <w:shd w:fill="2E7D32"/>
          </w:tcPr>
          <w:p>
            <w:r>
              <w:rPr>
                <w:b/>
                <w:color w:val="FFFFFF"/>
              </w:rPr>
              <w:t>LOW</w:t>
            </w:r>
          </w:p>
        </w:tc>
        <w:tc>
          <w:p>
            <w:r>
              <w:t>0</w:t>
            </w:r>
          </w:p>
        </w:tc>
      </w:tr>
      <w:tr>
        <w:tc>
          <w:tcPr>
            <w:shd w:fill="1565C0"/>
          </w:tcPr>
          <w:p>
            <w:r>
              <w:rPr>
                <w:b/>
                <w:color w:val="FFFFFF"/>
              </w:rPr>
              <w:t>INFO</w:t>
            </w:r>
          </w:p>
        </w:tc>
        <w:tc>
          <w:p>
            <w:r>
              <w:t>0</w:t>
            </w:r>
          </w:p>
        </w:tc>
      </w:tr>
      <w:tr>
        <w:tc>
          <w:tcPr>
            <w:shd w:fill="546E7A"/>
          </w:tcPr>
          <w:p>
            <w:r>
              <w:rPr>
                <w:b/>
                <w:color w:val="FFFFFF"/>
              </w:rPr>
              <w:t>UNKNOWN</w:t>
            </w:r>
          </w:p>
        </w:tc>
        <w:tc>
          <w:p>
            <w:r>
              <w:t>0</w:t>
            </w:r>
          </w:p>
        </w:tc>
      </w:tr>
    </w:tbl>
    <w:p>
      <w:pPr>
        <w:pStyle w:val="Heading1"/>
      </w:pPr>
      <w:r>
        <w:t xml:space="preserve">Identity Profiles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Phone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Handle</w:t>
            </w:r>
          </w:p>
        </w:tc>
      </w:tr>
      <w:tr>
        <w:tc>
          <w:p>
            <w:r>
              <w:t>#wales</w:t>
            </w:r>
          </w:p>
        </w:tc>
        <w:tc>
          <w:p>
            <w:r>
              <w:t>mastodon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@wales@hashtag.place</w:t>
            </w:r>
          </w:p>
        </w:tc>
      </w:tr>
      <w:tr>
        <w:tc>
          <w:p>
            <w:r>
              <w:t>&amp;#193;lvaro Gonz&amp;#225;lez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&amp;#193;lvaro Gonz&amp;#225;lez</w:t>
            </w:r>
          </w:p>
        </w:tc>
      </w:tr>
      <w:tr>
        <w:tc>
          <w:p>
            <w:r>
              <w:t>&amp;#211;lafur Waage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&amp;#211;lafur Waage</w:t>
            </w:r>
          </w:p>
        </w:tc>
      </w:tr>
      <w:tr>
        <w:tc>
          <w:p>
            <w:r>
              <w:t>&amp;#211;scar L&amp;#243;pez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&amp;#211;scar L&amp;#243;pez</w:t>
            </w:r>
          </w:p>
        </w:tc>
      </w:tr>
      <w:tr>
        <w:tc>
          <w:p>
            <w:r>
              <w:t>(James) Kanin Kearpimy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kaninkearpimy</w:t>
            </w:r>
          </w:p>
        </w:tc>
      </w:tr>
      <w:tr>
        <w:tc>
          <w:p>
            <w:r>
              <w:t>(WHATSAPP: +1 (773) 294-0188) Buy Adderall online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adderallusashop</w:t>
            </w:r>
          </w:p>
        </w:tc>
      </w:tr>
      <w:tr>
        <w:tc>
          <w:p>
            <w:r>
              <w:t>(ハオ)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kunkka19xx</w:t>
            </w:r>
          </w:p>
        </w:tc>
      </w:tr>
      <w:tr>
        <w:tc>
          <w:p>
            <w:r>
              <w:t>--Darkness--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tezzz2026</w:t>
            </w:r>
          </w:p>
        </w:tc>
      </w:tr>
      <w:tr>
        <w:tc>
          <w:p>
            <w:r>
              <w:t>/[Abejide Femi Jr]\s/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bjhaid_93</w:t>
            </w:r>
          </w:p>
        </w:tc>
      </w:tr>
      <w:tr>
        <w:tc>
          <w:p>
            <w:r>
              <w:t>0000132230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0000132230</w:t>
            </w:r>
          </w:p>
        </w:tc>
      </w:tr>
      <w:tr>
        <w:tc>
          <w:p>
            <w:r>
              <w:t>000cc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000cc</w:t>
            </w:r>
          </w:p>
        </w:tc>
      </w:tr>
      <w:tr>
        <w:tc>
          <w:p>
            <w:r>
              <w:t>000pjs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000pjs</w:t>
            </w:r>
          </w:p>
        </w:tc>
      </w:tr>
      <w:tr>
        <w:tc>
          <w:p>
            <w:r>
              <w:t>001</w:t>
            </w:r>
          </w:p>
        </w:tc>
        <w:tc>
          <w:p>
            <w:r>
              <w:t>stackoverflow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</w:t>
            </w:r>
          </w:p>
        </w:tc>
      </w:tr>
      <w:tr>
        <w:tc>
          <w:p>
            <w:r>
              <w:t>0010100110110101110101010010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0010100110110101110101010010</w:t>
            </w:r>
          </w:p>
        </w:tc>
      </w:tr>
      <w:tr>
        <w:tc>
          <w:p>
            <w:r>
              <w:t>001239511ShuangShuangXu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001239511ShuangShuangXu</w:t>
            </w:r>
          </w:p>
        </w:tc>
      </w:tr>
      <w:tr>
        <w:tc>
          <w:p>
            <w:r>
              <w:t>001BruceLee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001BruceLee</w:t>
            </w:r>
          </w:p>
        </w:tc>
      </w:tr>
      <w:tr>
        <w:tc>
          <w:p>
            <w:r>
              <w:t>001Mine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001Mine</w:t>
            </w:r>
          </w:p>
        </w:tc>
      </w:tr>
      <w:tr>
        <w:tc>
          <w:p>
            <w:r>
              <w:t>00233568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00233568</w:t>
            </w:r>
          </w:p>
        </w:tc>
      </w:tr>
      <w:tr>
        <w:tc>
          <w:p>
            <w:r>
              <w:t>006914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006914</w:t>
            </w:r>
          </w:p>
        </w:tc>
      </w:tr>
      <w:tr>
        <w:tc>
          <w:p>
            <w:r>
              <w:t>007Ajay</w:t>
            </w:r>
          </w:p>
        </w:tc>
        <w:tc>
          <w:p>
            <w:r>
              <w:t>devto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007ajay</w:t>
            </w:r>
          </w:p>
        </w:tc>
      </w:tr>
      <w:tr>
        <w:tc>
          <w:p>
            <w:r>
              <w:t>01-html-css</w:t>
            </w:r>
          </w:p>
        </w:tc>
        <w:tc>
          <w:p>
            <w:r>
              <w:t>gitlab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01-html-css</w:t>
            </w:r>
          </w:p>
        </w:tc>
      </w:tr>
      <w:tr>
        <w:tc>
          <w:p>
            <w:r>
              <w:t>0103785GitHub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0103785GitHub</w:t>
            </w:r>
          </w:p>
        </w:tc>
      </w:tr>
      <w:tr>
        <w:tc>
          <w:p>
            <w:r>
              <w:t>011011100010110101101111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011011100010110101101111</w:t>
            </w:r>
          </w:p>
        </w:tc>
      </w:tr>
      <w:tr>
        <w:tc>
          <w:p>
            <w:r>
              <w:t>0119971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0119971</w:t>
            </w:r>
          </w:p>
        </w:tc>
      </w:tr>
      <w:tr>
        <w:tc>
          <w:p>
            <w:r>
              <w:t>0123456789lee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0123456789lee</w:t>
            </w:r>
          </w:p>
        </w:tc>
      </w:tr>
      <w:tr>
        <w:tc>
          <w:p>
            <w:r>
              <w:t>01699526357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01699526357</w:t>
            </w:r>
          </w:p>
        </w:tc>
      </w:tr>
      <w:tr>
        <w:tc>
          <w:p>
            <w:r>
              <w:t>01FE16BME072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01FE16BME072</w:t>
            </w:r>
          </w:p>
        </w:tc>
      </w:tr>
      <w:tr>
        <w:tc>
          <w:p>
            <w:r>
              <w:t>01gold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01gold</w:t>
            </w:r>
          </w:p>
        </w:tc>
      </w:tr>
      <w:tr>
        <w:tc>
          <w:p>
            <w:r>
              <w:t>01hicham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01hicham</w:t>
            </w:r>
          </w:p>
        </w:tc>
      </w:tr>
      <w:tr>
        <w:tc>
          <w:p>
            <w:r>
              <w:t>01suxiaoyu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01suxiaoyu</w:t>
            </w:r>
          </w:p>
        </w:tc>
      </w:tr>
      <w:tr>
        <w:tc>
          <w:p>
            <w:r>
              <w:t>0209T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0209T</w:t>
            </w:r>
          </w:p>
        </w:tc>
      </w:tr>
      <w:tr>
        <w:tc>
          <w:p>
            <w:r>
              <w:t>028928768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028928768</w:t>
            </w:r>
          </w:p>
        </w:tc>
      </w:tr>
      <w:tr>
        <w:tc>
          <w:p>
            <w:r>
              <w:t>02hemani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02hemani</w:t>
            </w:r>
          </w:p>
        </w:tc>
      </w:tr>
      <w:tr>
        <w:tc>
          <w:p>
            <w:r>
              <w:t>0393838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0393838</w:t>
            </w:r>
          </w:p>
        </w:tc>
      </w:tr>
      <w:tr>
        <w:tc>
          <w:p>
            <w:r>
              <w:t>03cburge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03cburge</w:t>
            </w:r>
          </w:p>
        </w:tc>
      </w:tr>
      <w:tr>
        <w:tc>
          <w:p>
            <w:r>
              <w:t>04-12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04-12</w:t>
            </w:r>
          </w:p>
        </w:tc>
      </w:tr>
      <w:tr>
        <w:tc>
          <w:p>
            <w:r>
              <w:t>0429pentarou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0429pentarou</w:t>
            </w:r>
          </w:p>
        </w:tc>
      </w:tr>
      <w:tr>
        <w:tc>
          <w:p>
            <w:r>
              <w:t>044ricardo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044ricardo</w:t>
            </w:r>
          </w:p>
        </w:tc>
      </w:tr>
      <w:tr>
        <w:tc>
          <w:p>
            <w:r>
              <w:t>04penaer</w:t>
            </w:r>
          </w:p>
        </w:tc>
        <w:tc>
          <w:p>
            <w:r>
              <w:t>github_all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04penaer</w:t>
            </w:r>
          </w:p>
        </w:tc>
      </w:tr>
      <w:tr>
        <w:tc>
          <w:p>
            <w:r>
              <w:t>0524 - 0530一週大事 | 生活 | 中央社 CNA</w:t>
            </w:r>
          </w:p>
        </w:tc>
        <w:tc>
          <w:p>
            <w:r>
              <w:t>gdelt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0524 - 0530一週大事 | 生活 | 中央社 CNA</w:t>
            </w:r>
          </w:p>
        </w:tc>
      </w:tr>
    </w:tbl>
    <w:p>
      <w:pPr>
        <w:pStyle w:val="Heading1"/>
      </w:pPr>
      <w:r>
        <w:t xml:space="preserve">Live Tools</w:t>
      </w:r>
    </w:p>
    <w:p>
      <w:r>
        <w:t xml:space="preserve">Latest IP lookup: 8.8.8.8 | Latest DNS lookup: google.com | Latest CVEs tracked: 10</w:t>
      </w:r>
    </w:p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Country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Organization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Lat/Lon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  <w:tr>
        <w:tc>
          <w:p>
            <w:r>
              <w:t>8.8.8.8</w:t>
            </w:r>
          </w:p>
        </w:tc>
        <w:tc>
          <w:p>
            <w:r>
              <w:t>United States</w:t>
            </w:r>
          </w:p>
        </w:tc>
        <w:tc>
          <w:p>
            <w:r>
              <w:t>Ashburn</w:t>
            </w:r>
          </w:p>
        </w:tc>
        <w:tc>
          <w:p>
            <w:r>
              <w:t>Google Public DNS</w:t>
            </w:r>
          </w:p>
        </w:tc>
        <w:tc>
          <w:p>
            <w:r>
              <w:t>39.03/-77.5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Domain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Records Found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IP Addresses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2404:6800:4000:1017::64, 2404:6800:4000:1017::8b, 2404:6800:4000:1017::71, 2404:6800:4000:1017::66, 192.178.173.139,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2404:6800:4000:1017::65, 2404:6800:4000:1017::71, 2404:6800:4000:1017::8a, 2404:6800:4000:1017::66, 192.178.173.138,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2404:6800:4007:807::200e, 142.250.205.110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2404:6800:4007:807::200e, 142.250.205.110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2404:6800:4007:807::200e, 142.250.205.110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7</w:t>
            </w:r>
          </w:p>
        </w:tc>
        <w:tc>
          <w:p>
            <w:r>
              <w:t>2404:6800:4007:807::200e, 192.178.174.102, 192.178.174.100, 192.178.174.138, 192.178.174.139, 192.178.174.113, 192.178.1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7</w:t>
            </w:r>
          </w:p>
        </w:tc>
        <w:tc>
          <w:p>
            <w:r>
              <w:t>2404:6800:4007:807::200e, 192.178.173.101, 192.178.173.100, 192.178.173.102, 192.178.173.113, 192.178.173.139, 192.178.1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7</w:t>
            </w:r>
          </w:p>
        </w:tc>
        <w:tc>
          <w:p>
            <w:r>
              <w:t>2404:6800:4007:807::200e, 192.178.173.101, 192.178.173.100, 192.178.173.102, 192.178.173.113, 192.178.173.139, 192.178.1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2404:6800:4000:101d::8a, 2404:6800:4000:101d::65, 2404:6800:4000:101d::71, 2404:6800:4000:101d::64, 192.178.173.102,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2404:6800:4007:807::200e, 142.250.205.110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2404:6800:4007:807::200e, 142.250.205.110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5</w:t>
            </w:r>
          </w:p>
        </w:tc>
        <w:tc>
          <w:p>
            <w:r>
              <w:t>2404:6800:4000:101d::71, 2404:6800:4000:101d::8a, 2404:6800:4000:101d::65, 2404:6800:4000:101d::8b, 172.217.174.78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2404:6800:4009:819::200e, 142.250.195.46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2404:6800:4009:819::200e, 142.250.195.46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2404:6800:4009:819::200e, 142.250.195.78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2404:6800:4000:100c::8b, 2404:6800:4000:100c::64, 2404:6800:4000:100c::71, 2404:6800:4000:100c::65, 142.250.143.101, 142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2404:6800:4009:819::200e, 142.250.195.46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2</w:t>
            </w:r>
          </w:p>
        </w:tc>
        <w:tc>
          <w:p>
            <w:r>
              <w:t>2404:6800:4009:819::200e, 142.250.195.78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2404:6800:4000:101f::8a, 2404:6800:4000:101f::8b, 2404:6800:4000:101f::71, 2404:6800:4000:101f::64, 192.178.174.100, 192</w:t>
            </w:r>
          </w:p>
        </w:tc>
      </w:tr>
      <w:tr>
        <w:tc>
          <w:p>
            <w:r>
              <w:t>google.com</w:t>
            </w:r>
          </w:p>
        </w:tc>
        <w:tc>
          <w:p>
            <w:r>
              <w:t>10</w:t>
            </w:r>
          </w:p>
        </w:tc>
        <w:tc>
          <w:p>
            <w:r>
              <w:t>2404:6800:4000:100c::66, 2404:6800:4000:100c::71, 2404:6800:4000:100c::65, 2404:6800:4000:100c::8a, 192.178.174.139, 192</w:t>
            </w:r>
          </w:p>
        </w:tc>
      </w:tr>
    </w:tbl>
    <w:tbl>
      <w:tblPr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fill="111827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CVE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Published</w:t>
            </w:r>
          </w:p>
        </w:tc>
        <w:tc>
          <w:tcPr>
            <w:shd w:fill="111827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CVE-2026-2633</w:t>
            </w:r>
          </w:p>
        </w:tc>
        <w:tc>
          <w:p>
            <w:r>
              <w:t>2026-02-18T07:16:10.807</w:t>
            </w:r>
          </w:p>
        </w:tc>
        <w:tc>
          <w:p>
            <w:r>
              <w:t>The Gutenberg Blocks with AI by Kadence WP plugin for WordPress is vulnerable to Missing Authorization in all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CVE-2026-2296</w:t>
            </w:r>
          </w:p>
        </w:tc>
        <w:tc>
          <w:p>
            <w:r>
              <w:t>2026-02-18T07:16:10.630</w:t>
            </w:r>
          </w:p>
        </w:tc>
        <w:tc>
          <w:p>
            <w:r>
              <w:t>The Product Addons for Woocommerce – Product Options with Custom Fields plugin for WordPress is vulnerable to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CVE-2026-2281</w:t>
            </w:r>
          </w:p>
        </w:tc>
        <w:tc>
          <w:p>
            <w:r>
              <w:t>2026-02-18T07:16:10.450</w:t>
            </w:r>
          </w:p>
        </w:tc>
        <w:tc>
          <w:p>
            <w:r>
              <w:t>The Private Comment plugin for WordPress is vulnerable to Stored Cross-Site Scripting via the 'Label text' set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CVE-2026-2019</w:t>
            </w:r>
          </w:p>
        </w:tc>
        <w:tc>
          <w:p>
            <w:r>
              <w:t>2026-02-18T07:16:10.273</w:t>
            </w:r>
          </w:p>
        </w:tc>
        <w:tc>
          <w:p>
            <w:r>
              <w:t>The Cart All In One For WooCommerce plugin for WordPress is vulnerable to Code Injection in all versions up to</w:t>
            </w:r>
          </w:p>
        </w:tc>
      </w:tr>
      <w:tr>
        <w:tc>
          <w:tcPr>
            <w:shd w:fill="EF6C00"/>
          </w:tcPr>
          <w:p>
            <w:r>
              <w:rPr>
                <w:b/>
                <w:color w:val="FFFFFF"/>
              </w:rPr>
              <w:t>HIGH</w:t>
            </w:r>
          </w:p>
        </w:tc>
        <w:tc>
          <w:p>
            <w:r>
              <w:t>CVE-2026-1937</w:t>
            </w:r>
          </w:p>
        </w:tc>
        <w:tc>
          <w:p>
            <w:r>
              <w:t>2026-02-18T07:16:10.093</w:t>
            </w:r>
          </w:p>
        </w:tc>
        <w:tc>
          <w:p>
            <w:r>
              <w:t>The YayMail – WooCommerce Email Customizer plugin for WordPress is vulnerable to unauthorized modification of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CVE-2026-1857</w:t>
            </w:r>
          </w:p>
        </w:tc>
        <w:tc>
          <w:p>
            <w:r>
              <w:t>2026-02-18T07:16:09.907</w:t>
            </w:r>
          </w:p>
        </w:tc>
        <w:tc>
          <w:p>
            <w:r>
              <w:t>The Gutenberg Blocks with AI by Kadence WP plugin for WordPress is vulnerable to Server-Side Request Forgery i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CVE-2026-1807</w:t>
            </w:r>
          </w:p>
        </w:tc>
        <w:tc>
          <w:p>
            <w:r>
              <w:t>2026-02-18T07:16:09.727</w:t>
            </w:r>
          </w:p>
        </w:tc>
        <w:tc>
          <w:p>
            <w:r>
              <w:t>The InteractiveCalculator for WordPress plugin for WordPress is vulnerable to Stored Cross-Site Scripting via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CVE-2026-1666</w:t>
            </w:r>
          </w:p>
        </w:tc>
        <w:tc>
          <w:p>
            <w:r>
              <w:t>2026-02-18T07:16:09.540</w:t>
            </w:r>
          </w:p>
        </w:tc>
        <w:tc>
          <w:p>
            <w:r>
              <w:t>The Download Manager plugin for WordPress is vulnerable to Reflected Cross-Site Scripting via the 'redirect_to</w:t>
            </w:r>
          </w:p>
        </w:tc>
      </w:tr>
      <w:tr>
        <w:tc>
          <w:tcPr>
            <w:shd w:fill="F9A825"/>
          </w:tcPr>
          <w:p>
            <w:r>
              <w:rPr>
                <w:b/>
                <w:color w:val="111827"/>
              </w:rPr>
              <w:t>MEDIUM</w:t>
            </w:r>
          </w:p>
        </w:tc>
        <w:tc>
          <w:p>
            <w:r>
              <w:t>CVE-2026-1640</w:t>
            </w:r>
          </w:p>
        </w:tc>
        <w:tc>
          <w:p>
            <w:r>
              <w:t>2026-02-18T07:16:09.153</w:t>
            </w:r>
          </w:p>
        </w:tc>
        <w:tc>
          <w:p>
            <w:r>
              <w:t>The Taskbuilder – WordPress Project Management &amp; Task Management plugin for WordPress is vulnerable to authori</w:t>
            </w:r>
          </w:p>
        </w:tc>
      </w:tr>
      <w:tr>
        <w:tc>
          <w:tcPr>
            <w:shd w:fill="2E7D32"/>
          </w:tcPr>
          <w:p>
            <w:r>
              <w:rPr>
                <w:b/>
                <w:color w:val="FFFFFF"/>
              </w:rPr>
              <w:t>LOW</w:t>
            </w:r>
          </w:p>
        </w:tc>
        <w:tc>
          <w:p>
            <w:r>
              <w:t>CVE-2026-2641</w:t>
            </w:r>
          </w:p>
        </w:tc>
        <w:tc>
          <w:p>
            <w:r>
              <w:t>2026-02-18T06:16:35.517</w:t>
            </w:r>
          </w:p>
        </w:tc>
        <w:tc>
          <w:p>
            <w:r>
              <w:t>A weakness has been identified in universal-ctags ctags up to 6.2.1. The affected element is the function pars</w:t>
            </w:r>
          </w:p>
        </w:tc>
      </w:tr>
    </w:tbl>
    <w:p>
      <w:pPr>
        <w:pStyle w:val="Heading1"/>
      </w:pPr>
      <w:r>
        <w:t xml:space="preserve">Conclusions and Recommendations</w:t>
      </w:r>
    </w:p>
    <w:p>
      <w:r>
        <w:t xml:space="preserve">1. Prioritize patching externally exposed services with high and critical vulnerabilities.</w:t>
      </w:r>
    </w:p>
    <w:p>
      <w:r>
        <w:t xml:space="preserve">2. Review the elevated event volume and validate whether the recent spikes map to expected activity.</w:t>
      </w:r>
    </w:p>
    <w:p>
      <w:r>
        <w:t xml:space="preserve">3. Follow up on dark web findings by validating exposed artifacts, credentials, and infrastructure references.</w:t>
      </w:r>
    </w:p>
    <w:p>
      <w:r>
        <w:t xml:space="preserve">4. Block or monitor high-risk threat feed indicators in perimeter and endpoint controls.</w:t>
      </w:r>
    </w:p>
    <w:p>
      <w:r>
        <w:t xml:space="preserve">5. Validate identity profiles against ongoing investigations and enrich them with confidence-scored link analysis.</w:t>
      </w:r>
    </w:p>
    <w:p>
      <w:r>
        <w:t xml:space="preserve">6. Cross-check recent live tool lookups against scanner and event findings to confirm active exposure paths.</w:t>
      </w:r>
    </w:p>
    <w:sectPr>
      <w:headerReference w:type="default" r:id="rId1"/>
      <w:footerReference w:type="default" r:id="rId2"/>
      <w:pgSz w:w="11906" w:h="16838"/>
      <w:pgMar w:top="1440" w:right="1080" w:bottom="1080" w:left="1080" w:header="720" w:footer="720" w:gutter="0"/>
    </w:sectPr>
  </w:body>
</w:document>
</file>

<file path=word/footer1.xml><?xml version="1.0" encoding="utf-8"?>
<w:ftr xmlns:w="http://schemas.openxmlformats.org/wordprocessingml/2006/main">
  <w:p>
    <w:r>
      <w:rPr>
        <w:color w:val="64748B"/>
        <w:sz w:val="16"/>
      </w:rPr>
      <w:t>JULIUS Intelligence Platform</w:t>
    </w:r>
    <w:r>
      <w:tab/>
    </w:r>
    <w:r>
      <w:rPr>
        <w:color w:val="64748B"/>
        <w:sz w:val="16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tbl>
    <w:tblPr>
      <w:tblW w:w="0" w:type="auto"/>
    </w:tblPr>
    <w:tr>
      <w:tc>
        <w:tcPr>
          <w:shd w:fill="0B1220"/>
        </w:tcPr>
        <w:p>
          <w:r>
            <w:rPr>
              <w:b/>
              <w:color w:val="FFFFFF"/>
              <w:sz w:val="22"/>
            </w:rPr>
            <w:t>JULIUS Intelligence Platform</w:t>
          </w:r>
        </w:p>
        <w:p>
          <w:r>
            <w:rPr>
              <w:color w:val="93C5FD"/>
              <w:sz w:val="16"/>
            </w:rPr>
            <w:t>JULIUS INTELLIGENCE REPORT</w:t>
          </w:r>
        </w:p>
      </w:tc>
    </w:tr>
  </w:tbl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4"/>
      <w:color w:val="0F172A"/>
    </w:rPr>
  </w:style>
  <w:style w:type="paragraph" w:styleId="Subtitle">
    <w:name w:val="Subtitle"/>
    <w:rPr>
      <w:sz w:val="24"/>
      <w:color w:val="475569"/>
    </w:rPr>
  </w:style>
  <w:style w:type="paragraph" w:styleId="Heading1">
    <w:name w:val="heading 1"/>
    <w:rPr>
      <w:b/>
      <w:sz w:val="28"/>
      <w:color w:val="0F172A"/>
    </w:rPr>
  </w:style>
  <w:style w:type="paragraph" w:styleId="Heading2">
    <w:name w:val="heading 2"/>
    <w:rPr>
      <w:b/>
      <w:sz w:val="24"/>
      <w:color w:val="0F172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JULIUS Intelligence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JULIUS Intelligence Report</dc:title>
  <dc:creator>JULIUS Intelligence Platform</dc:creator>
  <cp:lastModifiedBy>JULIUS Intelligence Platform</cp:lastModifiedBy>
  <dcterms:created xsi:type="dcterms:W3CDTF">2026-06-19T12:01:17Z</dcterms:created>
  <dcterms:modified xsi:type="dcterms:W3CDTF">2026-06-19T12:01:17Z</dcterms:modified>
</cp:coreProperties>
</file>