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5B32E7" wp14:paraId="2C078E63" wp14:textId="01C3F36B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65B32E7" w:rsidR="365B32E7">
        <w:rPr>
          <w:rFonts w:ascii="Times New Roman" w:hAnsi="Times New Roman" w:eastAsia="Times New Roman" w:cs="Times New Roman"/>
          <w:sz w:val="32"/>
          <w:szCs w:val="32"/>
        </w:rPr>
        <w:t>AI Based Diabetes Prediction System</w:t>
      </w:r>
    </w:p>
    <w:p w:rsidR="365B32E7" w:rsidP="365B32E7" w:rsidRDefault="365B32E7" w14:paraId="0ABD1F78" w14:textId="11E667F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65B32E7" w:rsidP="365B32E7" w:rsidRDefault="365B32E7" w14:paraId="11B1C880" w14:textId="49358AE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Introduction</w:t>
      </w:r>
    </w:p>
    <w:p w:rsidR="365B32E7" w:rsidP="365B32E7" w:rsidRDefault="365B32E7" w14:paraId="32870C8A" w14:textId="3BD56F47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Phase 3 outlines the process and analysis for a technology project that involves loading and preprocessing a diabetes dataset. The primary goals of this project are to perform data preprocessing, feature selection, and classification using machine learning techniques.</w:t>
      </w:r>
    </w:p>
    <w:p w:rsidR="365B32E7" w:rsidP="365B32E7" w:rsidRDefault="365B32E7" w14:paraId="1DCEDC2E" w14:textId="17CF24B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Dataset Loading and Preprocessing</w:t>
      </w:r>
    </w:p>
    <w:p w:rsidR="365B32E7" w:rsidP="365B32E7" w:rsidRDefault="365B32E7" w14:paraId="485D4254" w14:textId="7826FF60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We start by loading the diabetes dataset from a CSV file using the Pandas library. The dataset is stored in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train_data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65B32E7" w:rsidP="365B32E7" w:rsidRDefault="365B32E7" w14:paraId="31FA94C6" w14:textId="625E49B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FA471B1" wp14:anchorId="0170EA6F">
            <wp:extent cx="6029325" cy="1042571"/>
            <wp:effectExtent l="0" t="0" r="0" b="0"/>
            <wp:docPr id="166905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7f93cbead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44FE5EDA" w14:textId="11A812B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5B32E7" w:rsidR="365B32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 exploration:</w:t>
      </w:r>
    </w:p>
    <w:p w:rsidR="365B32E7" w:rsidP="365B32E7" w:rsidRDefault="365B32E7" w14:paraId="3F5F2751" w14:textId="65A73B7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B32E7" w:rsidR="365B3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365B32E7" w:rsidR="365B3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Explore the dataset to understand its structure and features. This step helps to gain insights into the data and decide which features are relevant for our prediction model</w:t>
      </w:r>
    </w:p>
    <w:p w:rsidR="365B32E7" w:rsidP="365B32E7" w:rsidRDefault="365B32E7" w14:paraId="14B33F51" w14:textId="3DE1DD5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506C302" wp14:anchorId="2C10DF83">
            <wp:extent cx="6060596" cy="3345954"/>
            <wp:effectExtent l="0" t="0" r="0" b="0"/>
            <wp:docPr id="113438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34896fd12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96" cy="33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30555593" w14:textId="41A8A50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5A6E4B4" wp14:anchorId="47C437FE">
            <wp:extent cx="6305550" cy="2574766"/>
            <wp:effectExtent l="0" t="0" r="0" b="0"/>
            <wp:docPr id="153343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df5501c80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536C43EF" w14:textId="5A6D743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Exploratory Data Analysis (EDA)</w:t>
      </w:r>
    </w:p>
    <w:p w:rsidR="365B32E7" w:rsidP="365B32E7" w:rsidRDefault="365B32E7" w14:paraId="1628D419" w14:textId="21847B6F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Exploratory Data Analysis is a crucial step in understanding the characteristics of the dataset and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identifying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 patterns or trends. In this project, we conducted the following EDA tasks:</w:t>
      </w:r>
    </w:p>
    <w:p w:rsidR="365B32E7" w:rsidP="365B32E7" w:rsidRDefault="365B32E7" w14:paraId="71BC9C06" w14:textId="412CDD9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78A2943" wp14:anchorId="4A9CBACB">
            <wp:extent cx="4048125" cy="4300548"/>
            <wp:effectExtent l="0" t="0" r="0" b="0"/>
            <wp:docPr id="159292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3277c1a2f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3340B16C" w14:textId="6096E59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Spliting</w:t>
      </w: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 xml:space="preserve"> data into X and Y:</w:t>
      </w:r>
    </w:p>
    <w:p w:rsidR="365B32E7" w:rsidP="365B32E7" w:rsidRDefault="365B32E7" w14:paraId="6BBD3B71" w14:textId="7BB2B6C1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We then split the data into features (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x_train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) and the target variable (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y_train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365B32E7" w:rsidP="365B32E7" w:rsidRDefault="365B32E7" w14:paraId="123D78AB" w14:textId="3DE9891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DBF001D" wp14:anchorId="1DF8B1D4">
            <wp:extent cx="5430762" cy="4276725"/>
            <wp:effectExtent l="0" t="0" r="0" b="0"/>
            <wp:docPr id="138035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e7e0bd796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762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2A99DFF3" w14:textId="3F0D5480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Missing Value Imputation</w:t>
      </w:r>
    </w:p>
    <w:p w:rsidR="365B32E7" w:rsidP="365B32E7" w:rsidRDefault="365B32E7" w14:paraId="3B1D4A27" w14:textId="18267EE4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For columns with missing values, we employ the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SimpleImputer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 class to fill them with the median value. The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imputed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 features are stored back in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x_train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5B32E7" w:rsidP="365B32E7" w:rsidRDefault="365B32E7" w14:paraId="3E85C455" w14:textId="4E06B83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D88C93D" wp14:anchorId="0CAB9CAA">
            <wp:extent cx="3829050" cy="1170787"/>
            <wp:effectExtent l="0" t="0" r="0" b="0"/>
            <wp:docPr id="1487670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6091a85a4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1321506F" w14:textId="3A34924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5B32E7" w:rsidP="365B32E7" w:rsidRDefault="365B32E7" w14:paraId="6CC2B57C" w14:textId="1945970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5B32E7" w:rsidP="365B32E7" w:rsidRDefault="365B32E7" w14:paraId="051E759A" w14:textId="173B08B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5B32E7" w:rsidP="365B32E7" w:rsidRDefault="365B32E7" w14:paraId="6ABCBAF2" w14:textId="4F26076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5B32E7" w:rsidP="365B32E7" w:rsidRDefault="365B32E7" w14:paraId="7E351DFC" w14:textId="035EC48E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Handling Class Imbalance</w:t>
      </w:r>
    </w:p>
    <w:p w:rsidR="365B32E7" w:rsidP="365B32E7" w:rsidRDefault="365B32E7" w14:paraId="4FE11A49" w14:textId="3C7B3052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To address class imbalance in the target variable, we apply the Synthetic Minority Over-sampling Technique (SMOTE) from the imbalanced-learn (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imblearn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) library. SMOTE generates synthetic samples for the minority class to balance the dataset.</w:t>
      </w:r>
    </w:p>
    <w:p w:rsidR="365B32E7" w:rsidP="365B32E7" w:rsidRDefault="365B32E7" w14:paraId="26A362F6" w14:textId="25A12C7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71E7C29" wp14:anchorId="514E90AE">
            <wp:extent cx="4295775" cy="4572000"/>
            <wp:effectExtent l="0" t="0" r="0" b="0"/>
            <wp:docPr id="43203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9d7544c7e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7EB79ECA" w14:textId="10DF95D0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Train-Test Split</w:t>
      </w:r>
    </w:p>
    <w:p w:rsidR="365B32E7" w:rsidP="365B32E7" w:rsidRDefault="365B32E7" w14:paraId="1E3D1A7D" w14:textId="299E6FED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We split the data into training and testing sets using the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train_test_split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 function. The stratify parameter ensures that the class distribution is maintained in both sets.</w:t>
      </w:r>
    </w:p>
    <w:p w:rsidR="365B32E7" w:rsidP="365B32E7" w:rsidRDefault="365B32E7" w14:paraId="171431B1" w14:textId="1818F71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6CDD137" wp14:anchorId="13516C3A">
            <wp:extent cx="5943600" cy="482918"/>
            <wp:effectExtent l="0" t="0" r="0" b="0"/>
            <wp:docPr id="131593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4cfd7c7a3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4323D221" w14:textId="19512B59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Feature Selection</w:t>
      </w:r>
    </w:p>
    <w:p w:rsidR="365B32E7" w:rsidP="365B32E7" w:rsidRDefault="365B32E7" w14:paraId="484E1BAC" w14:textId="0871E707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For feature selection, we use a Particle Swarm Optimization (PSO) algorithm. The algorithm is employed to find the subset of features that maximize a fitness function.</w:t>
      </w:r>
    </w:p>
    <w:p w:rsidR="365B32E7" w:rsidP="365B32E7" w:rsidRDefault="365B32E7" w14:paraId="1E5409C4" w14:textId="2F164D2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178FAAB" wp14:anchorId="57CCEDA3">
            <wp:extent cx="6181725" cy="4777958"/>
            <wp:effectExtent l="0" t="0" r="0" b="0"/>
            <wp:docPr id="118078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67c028b28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267514EE" w14:textId="0A02E7C2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Convolutional Neural Network (CNN)</w:t>
      </w:r>
    </w:p>
    <w:p w:rsidR="365B32E7" w:rsidP="365B32E7" w:rsidRDefault="365B32E7" w14:paraId="34978608" w14:textId="4EAAA952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The dataset is reshaped to be compatible with a Convolutional Neural Network (CNN) model. The reshaped training and testing sets are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x_train_cnn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x_test_cnn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, respectively.</w:t>
      </w:r>
    </w:p>
    <w:p w:rsidR="365B32E7" w:rsidP="365B32E7" w:rsidRDefault="365B32E7" w14:paraId="2761291A" w14:textId="7B12D64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8F92B63" wp14:anchorId="1E7B2459">
            <wp:extent cx="6010275" cy="1627783"/>
            <wp:effectExtent l="0" t="0" r="0" b="0"/>
            <wp:docPr id="200827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8a2e8131d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B32E7" w:rsidP="365B32E7" w:rsidRDefault="365B32E7" w14:paraId="29AB2992" w14:textId="45B8956F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65B32E7" w:rsidP="365B32E7" w:rsidRDefault="365B32E7" w14:paraId="58684E22" w14:textId="6DC320B7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5B32E7" w:rsidR="365B32E7">
        <w:rPr>
          <w:rFonts w:ascii="Times New Roman" w:hAnsi="Times New Roman" w:eastAsia="Times New Roman" w:cs="Times New Roman"/>
          <w:sz w:val="28"/>
          <w:szCs w:val="28"/>
        </w:rPr>
        <w:t>Conclusion</w:t>
      </w:r>
    </w:p>
    <w:p w:rsidR="365B32E7" w:rsidP="365B32E7" w:rsidRDefault="365B32E7" w14:paraId="40868B49" w14:textId="31D789FF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Phase 3 summarizes the key steps involved in the AI project, from data preprocessing and handling class imbalance to feature selection and model training. Further analysis, model evaluation, and fine-tuning may be 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365B32E7" w:rsidR="365B32E7">
        <w:rPr>
          <w:rFonts w:ascii="Times New Roman" w:hAnsi="Times New Roman" w:eastAsia="Times New Roman" w:cs="Times New Roman"/>
          <w:sz w:val="24"/>
          <w:szCs w:val="24"/>
        </w:rPr>
        <w:t xml:space="preserve"> to achieve the project's objectives</w:t>
      </w:r>
    </w:p>
    <w:p w:rsidR="365B32E7" w:rsidP="365B32E7" w:rsidRDefault="365B32E7" w14:paraId="7BB0C0C8" w14:textId="64FC159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e633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1f0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e7b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414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af7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9c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19c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834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d6a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52e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6f6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799a3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688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E5C14"/>
    <w:rsid w:val="054E5C14"/>
    <w:rsid w:val="365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5C14"/>
  <w15:chartTrackingRefBased/>
  <w15:docId w15:val="{192DCF83-8614-46CC-82A9-EE7BBF71EF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17f93cbead4371" /><Relationship Type="http://schemas.openxmlformats.org/officeDocument/2006/relationships/image" Target="/media/image2.png" Id="R28a34896fd124354" /><Relationship Type="http://schemas.openxmlformats.org/officeDocument/2006/relationships/image" Target="/media/image3.png" Id="R54fdf5501c804a3d" /><Relationship Type="http://schemas.openxmlformats.org/officeDocument/2006/relationships/image" Target="/media/image4.png" Id="R3083277c1a2f472a" /><Relationship Type="http://schemas.openxmlformats.org/officeDocument/2006/relationships/image" Target="/media/image5.png" Id="R7b0e7e0bd796493f" /><Relationship Type="http://schemas.openxmlformats.org/officeDocument/2006/relationships/image" Target="/media/image6.png" Id="R7e76091a85a44ad1" /><Relationship Type="http://schemas.openxmlformats.org/officeDocument/2006/relationships/image" Target="/media/image7.png" Id="R1bc9d7544c7e4c81" /><Relationship Type="http://schemas.openxmlformats.org/officeDocument/2006/relationships/image" Target="/media/image8.png" Id="R1254cfd7c7a34f7d" /><Relationship Type="http://schemas.openxmlformats.org/officeDocument/2006/relationships/image" Target="/media/image9.png" Id="R0f967c028b284bc1" /><Relationship Type="http://schemas.openxmlformats.org/officeDocument/2006/relationships/image" Target="/media/imagea.png" Id="R4f68a2e8131d489c" /><Relationship Type="http://schemas.openxmlformats.org/officeDocument/2006/relationships/numbering" Target="numbering.xml" Id="R2ab706c6a0f745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2023-10-18T15:29:10.6253000Z</dcterms:created>
  <dcterms:modified xsi:type="dcterms:W3CDTF">2023-10-18T15:58:53.5817098Z</dcterms:modified>
  <dc:creator>Maheshwar Muthu kumar</dc:creator>
  <lastModifiedBy>Maheshwar Muthu kumar</lastModifiedBy>
</coreProperties>
</file>