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4825"/>
        <w:gridCol w:w="2837"/>
      </w:tblGrid>
      <w:tr>
        <w:trPr>
          <w:trHeight w:val="405" w:hRule="atLeast"/>
        </w:trPr>
        <w:tc>
          <w:tcPr>
            <w:tcW w:w="2696" w:type="dxa"/>
          </w:tcPr>
          <w:p>
            <w:pPr>
              <w:pStyle w:val="TableParagraph"/>
              <w:spacing w:line="263" w:lineRule="exact" w:before="0"/>
              <w:ind w:left="122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EX.NO:08</w:t>
            </w:r>
          </w:p>
        </w:tc>
        <w:tc>
          <w:tcPr>
            <w:tcW w:w="4825" w:type="dxa"/>
            <w:vMerge w:val="restart"/>
          </w:tcPr>
          <w:p>
            <w:pPr>
              <w:pStyle w:val="TableParagraph"/>
              <w:spacing w:before="26"/>
              <w:ind w:left="220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Demonstration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Dynamic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Routing</w:t>
            </w:r>
          </w:p>
        </w:tc>
        <w:tc>
          <w:tcPr>
            <w:tcW w:w="2837" w:type="dxa"/>
            <w:vMerge w:val="restart"/>
          </w:tcPr>
          <w:p>
            <w:pPr>
              <w:pStyle w:val="TableParagraph"/>
              <w:spacing w:line="263" w:lineRule="exact" w:before="0"/>
              <w:ind w:left="117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REG.NO: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URK22AI1049</w:t>
            </w:r>
          </w:p>
        </w:tc>
      </w:tr>
      <w:tr>
        <w:trPr>
          <w:trHeight w:val="604" w:hRule="atLeast"/>
        </w:trPr>
        <w:tc>
          <w:tcPr>
            <w:tcW w:w="269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88"/>
              <w:ind w:left="122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04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-10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-2023</w:t>
            </w:r>
          </w:p>
        </w:tc>
        <w:tc>
          <w:tcPr>
            <w:tcW w:w="48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90"/>
        <w:ind w:left="599"/>
      </w:pPr>
      <w:r>
        <w:rPr/>
        <w:t>AIM</w:t>
      </w:r>
    </w:p>
    <w:p>
      <w:pPr>
        <w:pStyle w:val="BodyText"/>
        <w:spacing w:before="1"/>
        <w:rPr>
          <w:b/>
          <w:sz w:val="26"/>
        </w:rPr>
      </w:pPr>
    </w:p>
    <w:p>
      <w:pPr>
        <w:spacing w:line="242" w:lineRule="auto" w:before="0"/>
        <w:ind w:left="599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design</w:t>
      </w:r>
      <w:r>
        <w:rPr>
          <w:spacing w:val="8"/>
          <w:sz w:val="24"/>
        </w:rPr>
        <w:t> </w:t>
      </w:r>
      <w:r>
        <w:rPr>
          <w:sz w:val="24"/>
        </w:rPr>
        <w:t>a </w:t>
      </w:r>
      <w:r>
        <w:rPr>
          <w:sz w:val="22"/>
        </w:rPr>
        <w:t>network</w:t>
      </w:r>
      <w:r>
        <w:rPr>
          <w:spacing w:val="4"/>
          <w:sz w:val="22"/>
        </w:rPr>
        <w:t> </w:t>
      </w:r>
      <w:r>
        <w:rPr>
          <w:sz w:val="22"/>
        </w:rPr>
        <w:t>topology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perform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initial</w:t>
      </w:r>
      <w:r>
        <w:rPr>
          <w:spacing w:val="7"/>
          <w:sz w:val="22"/>
        </w:rPr>
        <w:t> </w:t>
      </w:r>
      <w:r>
        <w:rPr>
          <w:sz w:val="22"/>
        </w:rPr>
        <w:t>router</w:t>
      </w:r>
      <w:r>
        <w:rPr>
          <w:spacing w:val="7"/>
          <w:sz w:val="22"/>
        </w:rPr>
        <w:t> </w:t>
      </w:r>
      <w:r>
        <w:rPr>
          <w:sz w:val="22"/>
        </w:rPr>
        <w:t>configurations</w:t>
      </w:r>
      <w:r>
        <w:rPr>
          <w:spacing w:val="4"/>
          <w:sz w:val="22"/>
        </w:rPr>
        <w:t> </w:t>
      </w:r>
      <w:r>
        <w:rPr>
          <w:sz w:val="22"/>
        </w:rPr>
        <w:t>required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connectivity</w:t>
      </w:r>
      <w:r>
        <w:rPr>
          <w:spacing w:val="3"/>
          <w:sz w:val="22"/>
        </w:rPr>
        <w:t> </w:t>
      </w:r>
      <w:r>
        <w:rPr>
          <w:sz w:val="22"/>
        </w:rPr>
        <w:t>by</w:t>
      </w:r>
      <w:r>
        <w:rPr>
          <w:spacing w:val="4"/>
          <w:sz w:val="22"/>
        </w:rPr>
        <w:t> </w:t>
      </w:r>
      <w:r>
        <w:rPr>
          <w:sz w:val="22"/>
        </w:rPr>
        <w:t>using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IP</w:t>
      </w:r>
      <w:r>
        <w:rPr>
          <w:spacing w:val="-6"/>
          <w:sz w:val="22"/>
        </w:rPr>
        <w:t> </w:t>
      </w:r>
      <w:r>
        <w:rPr>
          <w:sz w:val="22"/>
        </w:rPr>
        <w:t>addresses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configure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RIPv2</w:t>
      </w:r>
      <w:r>
        <w:rPr>
          <w:spacing w:val="-4"/>
          <w:sz w:val="22"/>
        </w:rPr>
        <w:t> </w:t>
      </w:r>
      <w:r>
        <w:rPr>
          <w:sz w:val="22"/>
        </w:rPr>
        <w:t>dynamic</w:t>
      </w:r>
      <w:r>
        <w:rPr>
          <w:spacing w:val="-3"/>
          <w:sz w:val="22"/>
        </w:rPr>
        <w:t> </w:t>
      </w:r>
      <w:r>
        <w:rPr>
          <w:sz w:val="22"/>
        </w:rPr>
        <w:t>routing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needed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allow</w:t>
      </w:r>
      <w:r>
        <w:rPr>
          <w:spacing w:val="-6"/>
          <w:sz w:val="22"/>
        </w:rPr>
        <w:t> </w:t>
      </w:r>
      <w:r>
        <w:rPr>
          <w:sz w:val="22"/>
        </w:rPr>
        <w:t>communication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hosts</w:t>
      </w:r>
      <w:r>
        <w:rPr>
          <w:sz w:val="24"/>
        </w:rPr>
        <w:t>.</w:t>
      </w:r>
    </w:p>
    <w:p>
      <w:pPr>
        <w:pStyle w:val="BodyText"/>
        <w:rPr>
          <w:sz w:val="25"/>
        </w:rPr>
      </w:pPr>
    </w:p>
    <w:p>
      <w:pPr>
        <w:spacing w:before="0"/>
        <w:ind w:left="599" w:right="0" w:firstLine="0"/>
        <w:jc w:val="left"/>
        <w:rPr>
          <w:b/>
          <w:sz w:val="22"/>
        </w:rPr>
      </w:pPr>
      <w:r>
        <w:rPr>
          <w:b/>
          <w:sz w:val="22"/>
        </w:rPr>
        <w:t>DESCRIPTION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242" w:lineRule="auto"/>
        <w:ind w:left="599" w:right="551"/>
      </w:pPr>
      <w:r>
        <w:rPr/>
        <w:t>Dynamic routing, also called adaptive routing, is a process where a router can forward data via a</w:t>
      </w:r>
      <w:r>
        <w:rPr>
          <w:spacing w:val="1"/>
        </w:rPr>
        <w:t> </w:t>
      </w:r>
      <w:r>
        <w:rPr/>
        <w:t>different route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1"/>
        </w:rPr>
        <w:t> </w:t>
      </w:r>
      <w:r>
        <w:rPr/>
        <w:t>conditions 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circuits</w:t>
      </w:r>
      <w:r>
        <w:rPr>
          <w:spacing w:val="-57"/>
        </w:rPr>
        <w:t> </w:t>
      </w:r>
      <w:r>
        <w:rPr/>
        <w:t>within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0"/>
        <w:ind w:left="599"/>
      </w:pPr>
      <w:r>
        <w:rPr/>
        <w:t>CONFIGURATION</w:t>
      </w:r>
      <w:r>
        <w:rPr>
          <w:spacing w:val="-7"/>
        </w:rPr>
        <w:t> </w:t>
      </w:r>
      <w:r>
        <w:rPr/>
        <w:t>COMMANDS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599"/>
      </w:pPr>
      <w:r>
        <w:rPr/>
        <w:t>ROUTER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599" w:right="8901"/>
      </w:pPr>
      <w:r>
        <w:rPr/>
        <w:t>Router&gt;en</w:t>
      </w:r>
      <w:r>
        <w:rPr>
          <w:spacing w:val="1"/>
        </w:rPr>
        <w:t> </w:t>
      </w:r>
      <w:r>
        <w:rPr/>
        <w:t>Router#conf</w:t>
      </w:r>
    </w:p>
    <w:p>
      <w:pPr>
        <w:pStyle w:val="BodyText"/>
        <w:ind w:left="599" w:right="3942"/>
      </w:pPr>
      <w:r>
        <w:rPr/>
        <w:t>Enter</w:t>
      </w:r>
      <w:r>
        <w:rPr>
          <w:spacing w:val="-5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commands,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line.</w:t>
      </w:r>
      <w:r>
        <w:rPr>
          <w:spacing w:val="-1"/>
        </w:rPr>
        <w:t> </w:t>
      </w:r>
      <w:r>
        <w:rPr/>
        <w:t>End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CNTL/Z.</w:t>
      </w:r>
      <w:r>
        <w:rPr>
          <w:spacing w:val="-57"/>
        </w:rPr>
        <w:t> </w:t>
      </w:r>
      <w:r>
        <w:rPr/>
        <w:t>Router</w:t>
      </w:r>
      <w:r>
        <w:rPr>
          <w:spacing w:val="-5"/>
        </w:rPr>
        <w:t> </w:t>
      </w:r>
      <w:r>
        <w:rPr/>
        <w:t>(config)#int fa0/0</w:t>
      </w:r>
    </w:p>
    <w:p>
      <w:pPr>
        <w:pStyle w:val="BodyText"/>
        <w:ind w:left="599" w:right="4955"/>
      </w:pPr>
      <w:r>
        <w:rPr/>
        <w:t>Router (config-if)#ip addr 192.168.1.1 255.255.255.0</w:t>
      </w:r>
      <w:r>
        <w:rPr>
          <w:spacing w:val="-57"/>
        </w:rPr>
        <w:t> </w:t>
      </w:r>
      <w:r>
        <w:rPr/>
        <w:t>Router</w:t>
      </w:r>
      <w:r>
        <w:rPr>
          <w:spacing w:val="-5"/>
        </w:rPr>
        <w:t> </w:t>
      </w:r>
      <w:r>
        <w:rPr/>
        <w:t>(config-if)</w:t>
      </w:r>
      <w:r>
        <w:rPr>
          <w:spacing w:val="-1"/>
        </w:rPr>
        <w:t> </w:t>
      </w:r>
      <w:r>
        <w:rPr/>
        <w:t>#no sh</w:t>
      </w:r>
    </w:p>
    <w:p>
      <w:pPr>
        <w:pStyle w:val="BodyText"/>
        <w:ind w:left="599"/>
      </w:pPr>
      <w:r>
        <w:rPr/>
        <w:t>Router</w:t>
      </w:r>
      <w:r>
        <w:rPr>
          <w:spacing w:val="-5"/>
        </w:rPr>
        <w:t> </w:t>
      </w:r>
      <w:r>
        <w:rPr/>
        <w:t>(config-if)</w:t>
      </w:r>
      <w:r>
        <w:rPr>
          <w:spacing w:val="-2"/>
        </w:rPr>
        <w:t> </w:t>
      </w:r>
      <w:r>
        <w:rPr/>
        <w:t>#int</w:t>
      </w:r>
      <w:r>
        <w:rPr>
          <w:spacing w:val="59"/>
        </w:rPr>
        <w:t> </w:t>
      </w:r>
      <w:r>
        <w:rPr/>
        <w:t>se2/0</w:t>
      </w:r>
    </w:p>
    <w:p>
      <w:pPr>
        <w:pStyle w:val="BodyText"/>
        <w:ind w:left="599" w:right="5815"/>
      </w:pPr>
      <w:r>
        <w:rPr/>
        <w:t>Router (config-if) #ip add 10.0.0.2 255.0.0.0</w:t>
      </w:r>
      <w:r>
        <w:rPr>
          <w:spacing w:val="-57"/>
        </w:rPr>
        <w:t> </w:t>
      </w:r>
      <w:r>
        <w:rPr/>
        <w:t>Router</w:t>
      </w:r>
      <w:r>
        <w:rPr>
          <w:spacing w:val="-5"/>
        </w:rPr>
        <w:t> </w:t>
      </w:r>
      <w:r>
        <w:rPr/>
        <w:t>(contig-if)#no sh</w:t>
      </w:r>
    </w:p>
    <w:p>
      <w:pPr>
        <w:pStyle w:val="BodyText"/>
        <w:ind w:left="599"/>
      </w:pPr>
      <w:r>
        <w:rPr/>
        <w:t>Router</w:t>
      </w:r>
      <w:r>
        <w:rPr>
          <w:spacing w:val="-5"/>
        </w:rPr>
        <w:t> </w:t>
      </w:r>
      <w:r>
        <w:rPr/>
        <w:t>(config-if)</w:t>
      </w:r>
      <w:r>
        <w:rPr>
          <w:spacing w:val="-2"/>
        </w:rPr>
        <w:t> </w:t>
      </w:r>
      <w:r>
        <w:rPr/>
        <w:t>#int</w:t>
      </w:r>
      <w:r>
        <w:rPr>
          <w:spacing w:val="59"/>
        </w:rPr>
        <w:t> </w:t>
      </w:r>
      <w:r>
        <w:rPr/>
        <w:t>se3/0</w:t>
      </w:r>
    </w:p>
    <w:p>
      <w:pPr>
        <w:pStyle w:val="BodyText"/>
        <w:ind w:left="599" w:right="5815"/>
      </w:pPr>
      <w:r>
        <w:rPr/>
        <w:t>Router (config-if) #ip add 12.0.0.2 255.0.0.0</w:t>
      </w:r>
      <w:r>
        <w:rPr>
          <w:spacing w:val="-57"/>
        </w:rPr>
        <w:t> </w:t>
      </w:r>
      <w:r>
        <w:rPr/>
        <w:t>Router</w:t>
      </w:r>
      <w:r>
        <w:rPr>
          <w:spacing w:val="-5"/>
        </w:rPr>
        <w:t> </w:t>
      </w:r>
      <w:r>
        <w:rPr/>
        <w:t>(contig-if)#no sh</w:t>
      </w:r>
    </w:p>
    <w:p>
      <w:pPr>
        <w:pStyle w:val="BodyText"/>
        <w:spacing w:before="1"/>
        <w:ind w:left="599"/>
      </w:pPr>
      <w:r>
        <w:rPr/>
        <w:t>Router</w:t>
      </w:r>
      <w:r>
        <w:rPr>
          <w:spacing w:val="-6"/>
        </w:rPr>
        <w:t> </w:t>
      </w:r>
      <w:r>
        <w:rPr/>
        <w:t>(confiq-if)#exit</w:t>
      </w:r>
    </w:p>
    <w:p>
      <w:pPr>
        <w:pStyle w:val="BodyText"/>
        <w:ind w:left="599"/>
      </w:pPr>
      <w:r>
        <w:rPr/>
        <w:t>Router</w:t>
      </w:r>
      <w:r>
        <w:rPr>
          <w:spacing w:val="-5"/>
        </w:rPr>
        <w:t> </w:t>
      </w:r>
      <w:r>
        <w:rPr/>
        <w:t>(config)#ip</w:t>
      </w:r>
      <w:r>
        <w:rPr>
          <w:spacing w:val="-1"/>
        </w:rPr>
        <w:t> </w:t>
      </w:r>
      <w:r>
        <w:rPr/>
        <w:t>route</w:t>
      </w:r>
      <w:r>
        <w:rPr>
          <w:spacing w:val="1"/>
        </w:rPr>
        <w:t> </w:t>
      </w:r>
      <w:r>
        <w:rPr/>
        <w:t>192.168.2.0</w:t>
      </w:r>
      <w:r>
        <w:rPr>
          <w:spacing w:val="-1"/>
        </w:rPr>
        <w:t> </w:t>
      </w:r>
      <w:r>
        <w:rPr/>
        <w:t>255.255.255.0 10.0.0.3</w:t>
      </w:r>
    </w:p>
    <w:p>
      <w:pPr>
        <w:pStyle w:val="BodyText"/>
        <w:ind w:left="599"/>
      </w:pPr>
      <w:r>
        <w:rPr/>
        <w:t>Router</w:t>
      </w:r>
      <w:r>
        <w:rPr>
          <w:spacing w:val="-5"/>
        </w:rPr>
        <w:t> </w:t>
      </w:r>
      <w:r>
        <w:rPr/>
        <w:t>(config)#ip</w:t>
      </w:r>
      <w:r>
        <w:rPr>
          <w:spacing w:val="-1"/>
        </w:rPr>
        <w:t> </w:t>
      </w:r>
      <w:r>
        <w:rPr/>
        <w:t>route</w:t>
      </w:r>
      <w:r>
        <w:rPr>
          <w:spacing w:val="1"/>
        </w:rPr>
        <w:t> </w:t>
      </w:r>
      <w:r>
        <w:rPr/>
        <w:t>192.168.3.0</w:t>
      </w:r>
      <w:r>
        <w:rPr>
          <w:spacing w:val="-1"/>
        </w:rPr>
        <w:t> </w:t>
      </w:r>
      <w:r>
        <w:rPr/>
        <w:t>255.255.255.0 12.0.0.3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99"/>
      </w:pPr>
      <w:r>
        <w:rPr/>
        <w:t>ROUTER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599" w:right="8901"/>
      </w:pPr>
      <w:r>
        <w:rPr/>
        <w:t>Router&gt;en</w:t>
      </w:r>
      <w:r>
        <w:rPr>
          <w:spacing w:val="1"/>
        </w:rPr>
        <w:t> </w:t>
      </w:r>
      <w:r>
        <w:rPr/>
        <w:t>Router#conf</w:t>
      </w:r>
    </w:p>
    <w:p>
      <w:pPr>
        <w:pStyle w:val="BodyText"/>
        <w:spacing w:before="1"/>
        <w:ind w:left="599" w:right="3942"/>
      </w:pPr>
      <w:r>
        <w:rPr/>
        <w:t>Enter</w:t>
      </w:r>
      <w:r>
        <w:rPr>
          <w:spacing w:val="-5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commands,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line.</w:t>
      </w:r>
      <w:r>
        <w:rPr>
          <w:spacing w:val="-1"/>
        </w:rPr>
        <w:t> </w:t>
      </w:r>
      <w:r>
        <w:rPr/>
        <w:t>End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CNTL/Z.</w:t>
      </w:r>
      <w:r>
        <w:rPr>
          <w:spacing w:val="-57"/>
        </w:rPr>
        <w:t> </w:t>
      </w:r>
      <w:r>
        <w:rPr/>
        <w:t>Router</w:t>
      </w:r>
      <w:r>
        <w:rPr>
          <w:spacing w:val="-5"/>
        </w:rPr>
        <w:t> </w:t>
      </w:r>
      <w:r>
        <w:rPr/>
        <w:t>(config)#int fa0/0</w:t>
      </w:r>
    </w:p>
    <w:p>
      <w:pPr>
        <w:pStyle w:val="BodyText"/>
        <w:ind w:left="599" w:right="4955"/>
      </w:pPr>
      <w:r>
        <w:rPr/>
        <w:t>Router (config-if)#ip addr 192.168.2.1 255.255.255.0</w:t>
      </w:r>
      <w:r>
        <w:rPr>
          <w:spacing w:val="-57"/>
        </w:rPr>
        <w:t> </w:t>
      </w:r>
      <w:r>
        <w:rPr/>
        <w:t>Router</w:t>
      </w:r>
      <w:r>
        <w:rPr>
          <w:spacing w:val="-5"/>
        </w:rPr>
        <w:t> </w:t>
      </w:r>
      <w:r>
        <w:rPr/>
        <w:t>(config-if)</w:t>
      </w:r>
      <w:r>
        <w:rPr>
          <w:spacing w:val="-1"/>
        </w:rPr>
        <w:t> </w:t>
      </w:r>
      <w:r>
        <w:rPr/>
        <w:t>#no sh</w:t>
      </w:r>
    </w:p>
    <w:p>
      <w:pPr>
        <w:pStyle w:val="BodyText"/>
        <w:ind w:left="599"/>
      </w:pPr>
      <w:r>
        <w:rPr/>
        <w:t>Router</w:t>
      </w:r>
      <w:r>
        <w:rPr>
          <w:spacing w:val="-5"/>
        </w:rPr>
        <w:t> </w:t>
      </w:r>
      <w:r>
        <w:rPr/>
        <w:t>(config-if)</w:t>
      </w:r>
      <w:r>
        <w:rPr>
          <w:spacing w:val="-2"/>
        </w:rPr>
        <w:t> </w:t>
      </w:r>
      <w:r>
        <w:rPr/>
        <w:t>#int</w:t>
      </w:r>
      <w:r>
        <w:rPr>
          <w:spacing w:val="59"/>
        </w:rPr>
        <w:t> </w:t>
      </w:r>
      <w:r>
        <w:rPr/>
        <w:t>se2/0</w:t>
      </w:r>
    </w:p>
    <w:p>
      <w:pPr>
        <w:pStyle w:val="BodyText"/>
        <w:ind w:left="599" w:right="5815"/>
      </w:pPr>
      <w:r>
        <w:rPr/>
        <w:t>Router (config-if) #ip add 10.0.0.3 255.0.0.0</w:t>
      </w:r>
      <w:r>
        <w:rPr>
          <w:spacing w:val="-57"/>
        </w:rPr>
        <w:t> </w:t>
      </w:r>
      <w:r>
        <w:rPr/>
        <w:t>Router</w:t>
      </w:r>
      <w:r>
        <w:rPr>
          <w:spacing w:val="-5"/>
        </w:rPr>
        <w:t> </w:t>
      </w:r>
      <w:r>
        <w:rPr/>
        <w:t>(contig-if)#no sh</w:t>
      </w:r>
    </w:p>
    <w:p>
      <w:pPr>
        <w:pStyle w:val="BodyText"/>
        <w:ind w:left="599"/>
      </w:pPr>
      <w:r>
        <w:rPr/>
        <w:t>Router</w:t>
      </w:r>
      <w:r>
        <w:rPr>
          <w:spacing w:val="-5"/>
        </w:rPr>
        <w:t> </w:t>
      </w:r>
      <w:r>
        <w:rPr/>
        <w:t>(config-if)</w:t>
      </w:r>
      <w:r>
        <w:rPr>
          <w:spacing w:val="-2"/>
        </w:rPr>
        <w:t> </w:t>
      </w:r>
      <w:r>
        <w:rPr/>
        <w:t>#int</w:t>
      </w:r>
      <w:r>
        <w:rPr>
          <w:spacing w:val="59"/>
        </w:rPr>
        <w:t> </w:t>
      </w:r>
      <w:r>
        <w:rPr/>
        <w:t>se3/0</w:t>
      </w:r>
    </w:p>
    <w:p>
      <w:pPr>
        <w:pStyle w:val="BodyText"/>
        <w:ind w:left="599" w:right="5815"/>
      </w:pPr>
      <w:r>
        <w:rPr/>
        <w:t>Router (config-if) #ip add 11.0.0.2 255.0.0.0</w:t>
      </w:r>
      <w:r>
        <w:rPr>
          <w:spacing w:val="-57"/>
        </w:rPr>
        <w:t> </w:t>
      </w:r>
      <w:r>
        <w:rPr/>
        <w:t>Router</w:t>
      </w:r>
      <w:r>
        <w:rPr>
          <w:spacing w:val="-5"/>
        </w:rPr>
        <w:t> </w:t>
      </w:r>
      <w:r>
        <w:rPr/>
        <w:t>(contig-if)#no sh</w:t>
      </w:r>
    </w:p>
    <w:p>
      <w:pPr>
        <w:pStyle w:val="BodyText"/>
        <w:ind w:left="599"/>
      </w:pPr>
      <w:r>
        <w:rPr/>
        <w:t>Router</w:t>
      </w:r>
      <w:r>
        <w:rPr>
          <w:spacing w:val="-6"/>
        </w:rPr>
        <w:t> </w:t>
      </w:r>
      <w:r>
        <w:rPr/>
        <w:t>(confiq-if)#exit</w:t>
      </w:r>
    </w:p>
    <w:p>
      <w:pPr>
        <w:pStyle w:val="BodyText"/>
        <w:ind w:left="599"/>
      </w:pPr>
      <w:r>
        <w:rPr/>
        <w:t>Router</w:t>
      </w:r>
      <w:r>
        <w:rPr>
          <w:spacing w:val="-5"/>
        </w:rPr>
        <w:t> </w:t>
      </w:r>
      <w:r>
        <w:rPr/>
        <w:t>(config)#ip</w:t>
      </w:r>
      <w:r>
        <w:rPr>
          <w:spacing w:val="-1"/>
        </w:rPr>
        <w:t> </w:t>
      </w:r>
      <w:r>
        <w:rPr/>
        <w:t>route</w:t>
      </w:r>
      <w:r>
        <w:rPr>
          <w:spacing w:val="1"/>
        </w:rPr>
        <w:t> </w:t>
      </w:r>
      <w:r>
        <w:rPr/>
        <w:t>192.168.1.0</w:t>
      </w:r>
      <w:r>
        <w:rPr>
          <w:spacing w:val="-1"/>
        </w:rPr>
        <w:t> </w:t>
      </w:r>
      <w:r>
        <w:rPr/>
        <w:t>255.255.255.0 10.0.0.2</w:t>
      </w:r>
    </w:p>
    <w:p>
      <w:pPr>
        <w:pStyle w:val="BodyText"/>
        <w:ind w:left="599"/>
      </w:pPr>
      <w:r>
        <w:rPr/>
        <w:t>Router</w:t>
      </w:r>
      <w:r>
        <w:rPr>
          <w:spacing w:val="-5"/>
        </w:rPr>
        <w:t> </w:t>
      </w:r>
      <w:r>
        <w:rPr/>
        <w:t>(config)#ip</w:t>
      </w:r>
      <w:r>
        <w:rPr>
          <w:spacing w:val="-1"/>
        </w:rPr>
        <w:t> </w:t>
      </w:r>
      <w:r>
        <w:rPr/>
        <w:t>route</w:t>
      </w:r>
      <w:r>
        <w:rPr>
          <w:spacing w:val="1"/>
        </w:rPr>
        <w:t> </w:t>
      </w:r>
      <w:r>
        <w:rPr/>
        <w:t>192.168.3.0</w:t>
      </w:r>
      <w:r>
        <w:rPr>
          <w:spacing w:val="-1"/>
        </w:rPr>
        <w:t> </w:t>
      </w:r>
      <w:r>
        <w:rPr/>
        <w:t>255.255.255.0 11.0.0.3</w:t>
      </w:r>
    </w:p>
    <w:p>
      <w:pPr>
        <w:pStyle w:val="BodyText"/>
        <w:spacing w:before="3"/>
        <w:ind w:left="599"/>
      </w:pPr>
      <w:r>
        <w:rPr/>
        <w:t>ROUTER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599"/>
      </w:pPr>
      <w:r>
        <w:rPr/>
        <w:t>Router&gt;en</w:t>
      </w:r>
    </w:p>
    <w:p>
      <w:pPr>
        <w:spacing w:after="0"/>
        <w:sectPr>
          <w:type w:val="continuous"/>
          <w:pgSz w:w="11900" w:h="16860"/>
          <w:pgMar w:top="900" w:bottom="280" w:left="74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6"/>
        <w:ind w:left="599"/>
      </w:pPr>
      <w:r>
        <w:rPr/>
        <w:t>Router#conf</w:t>
      </w:r>
    </w:p>
    <w:p>
      <w:pPr>
        <w:pStyle w:val="BodyText"/>
        <w:ind w:left="599" w:right="3942"/>
      </w:pPr>
      <w:r>
        <w:rPr/>
        <w:t>Enter</w:t>
      </w:r>
      <w:r>
        <w:rPr>
          <w:spacing w:val="-5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commands,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line.</w:t>
      </w:r>
      <w:r>
        <w:rPr>
          <w:spacing w:val="-1"/>
        </w:rPr>
        <w:t> </w:t>
      </w:r>
      <w:r>
        <w:rPr/>
        <w:t>End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CNTL/Z.</w:t>
      </w:r>
      <w:r>
        <w:rPr>
          <w:spacing w:val="-57"/>
        </w:rPr>
        <w:t> </w:t>
      </w:r>
      <w:r>
        <w:rPr/>
        <w:t>Router</w:t>
      </w:r>
      <w:r>
        <w:rPr>
          <w:spacing w:val="-5"/>
        </w:rPr>
        <w:t> </w:t>
      </w:r>
      <w:r>
        <w:rPr/>
        <w:t>(config)#int fa0/0</w:t>
      </w:r>
    </w:p>
    <w:p>
      <w:pPr>
        <w:pStyle w:val="BodyText"/>
        <w:spacing w:before="1"/>
        <w:ind w:left="599" w:right="4955"/>
      </w:pPr>
      <w:r>
        <w:rPr/>
        <w:t>Router (config-if)#ip addr 192.168.3.1 255.255.255.0</w:t>
      </w:r>
      <w:r>
        <w:rPr>
          <w:spacing w:val="-57"/>
        </w:rPr>
        <w:t> </w:t>
      </w:r>
      <w:r>
        <w:rPr/>
        <w:t>Router</w:t>
      </w:r>
      <w:r>
        <w:rPr>
          <w:spacing w:val="-5"/>
        </w:rPr>
        <w:t> </w:t>
      </w:r>
      <w:r>
        <w:rPr/>
        <w:t>(config-if)</w:t>
      </w:r>
      <w:r>
        <w:rPr>
          <w:spacing w:val="-1"/>
        </w:rPr>
        <w:t> </w:t>
      </w:r>
      <w:r>
        <w:rPr/>
        <w:t>#no sh</w:t>
      </w:r>
    </w:p>
    <w:p>
      <w:pPr>
        <w:pStyle w:val="BodyText"/>
        <w:ind w:left="599"/>
      </w:pPr>
      <w:r>
        <w:rPr/>
        <w:t>Router</w:t>
      </w:r>
      <w:r>
        <w:rPr>
          <w:spacing w:val="-5"/>
        </w:rPr>
        <w:t> </w:t>
      </w:r>
      <w:r>
        <w:rPr/>
        <w:t>(config-if)</w:t>
      </w:r>
      <w:r>
        <w:rPr>
          <w:spacing w:val="-2"/>
        </w:rPr>
        <w:t> </w:t>
      </w:r>
      <w:r>
        <w:rPr/>
        <w:t>#int</w:t>
      </w:r>
      <w:r>
        <w:rPr>
          <w:spacing w:val="58"/>
        </w:rPr>
        <w:t> </w:t>
      </w:r>
      <w:r>
        <w:rPr/>
        <w:t>se2/0</w:t>
      </w:r>
    </w:p>
    <w:p>
      <w:pPr>
        <w:pStyle w:val="BodyText"/>
        <w:ind w:left="599" w:right="5815"/>
      </w:pPr>
      <w:r>
        <w:rPr/>
        <w:t>Router (config-if) #ip add 11.0.0.3 255.0.0.0</w:t>
      </w:r>
      <w:r>
        <w:rPr>
          <w:spacing w:val="-57"/>
        </w:rPr>
        <w:t> </w:t>
      </w:r>
      <w:r>
        <w:rPr/>
        <w:t>Router</w:t>
      </w:r>
      <w:r>
        <w:rPr>
          <w:spacing w:val="-5"/>
        </w:rPr>
        <w:t> </w:t>
      </w:r>
      <w:r>
        <w:rPr/>
        <w:t>(contig-if)#no sh</w:t>
      </w:r>
    </w:p>
    <w:p>
      <w:pPr>
        <w:pStyle w:val="BodyText"/>
        <w:ind w:left="599"/>
      </w:pPr>
      <w:r>
        <w:rPr/>
        <w:t>Router</w:t>
      </w:r>
      <w:r>
        <w:rPr>
          <w:spacing w:val="-5"/>
        </w:rPr>
        <w:t> </w:t>
      </w:r>
      <w:r>
        <w:rPr/>
        <w:t>(config-if)</w:t>
      </w:r>
      <w:r>
        <w:rPr>
          <w:spacing w:val="-2"/>
        </w:rPr>
        <w:t> </w:t>
      </w:r>
      <w:r>
        <w:rPr/>
        <w:t>#int</w:t>
      </w:r>
      <w:r>
        <w:rPr>
          <w:spacing w:val="59"/>
        </w:rPr>
        <w:t> </w:t>
      </w:r>
      <w:r>
        <w:rPr/>
        <w:t>se3/0</w:t>
      </w:r>
    </w:p>
    <w:p>
      <w:pPr>
        <w:pStyle w:val="BodyText"/>
        <w:ind w:left="599" w:right="5815"/>
      </w:pPr>
      <w:r>
        <w:rPr/>
        <w:t>Router (config-if) #ip add 12.0.0.3 255.0.0.0</w:t>
      </w:r>
      <w:r>
        <w:rPr>
          <w:spacing w:val="-57"/>
        </w:rPr>
        <w:t> </w:t>
      </w:r>
      <w:r>
        <w:rPr/>
        <w:t>Router</w:t>
      </w:r>
      <w:r>
        <w:rPr>
          <w:spacing w:val="-5"/>
        </w:rPr>
        <w:t> </w:t>
      </w:r>
      <w:r>
        <w:rPr/>
        <w:t>(contig-if)#no sh</w:t>
      </w:r>
    </w:p>
    <w:p>
      <w:pPr>
        <w:pStyle w:val="BodyText"/>
        <w:ind w:left="599"/>
      </w:pPr>
      <w:r>
        <w:rPr/>
        <w:t>Router</w:t>
      </w:r>
      <w:r>
        <w:rPr>
          <w:spacing w:val="-6"/>
        </w:rPr>
        <w:t> </w:t>
      </w:r>
      <w:r>
        <w:rPr/>
        <w:t>(confiq-if)#exit</w:t>
      </w:r>
    </w:p>
    <w:p>
      <w:pPr>
        <w:pStyle w:val="BodyText"/>
        <w:ind w:left="599"/>
      </w:pPr>
      <w:r>
        <w:rPr/>
        <w:t>Router</w:t>
      </w:r>
      <w:r>
        <w:rPr>
          <w:spacing w:val="-5"/>
        </w:rPr>
        <w:t> </w:t>
      </w:r>
      <w:r>
        <w:rPr/>
        <w:t>(config)#ip</w:t>
      </w:r>
      <w:r>
        <w:rPr>
          <w:spacing w:val="-1"/>
        </w:rPr>
        <w:t> </w:t>
      </w:r>
      <w:r>
        <w:rPr/>
        <w:t>route</w:t>
      </w:r>
      <w:r>
        <w:rPr>
          <w:spacing w:val="4"/>
        </w:rPr>
        <w:t> </w:t>
      </w:r>
      <w:r>
        <w:rPr/>
        <w:t>192.168.1.0</w:t>
      </w:r>
      <w:r>
        <w:rPr>
          <w:spacing w:val="-1"/>
        </w:rPr>
        <w:t> </w:t>
      </w:r>
      <w:r>
        <w:rPr/>
        <w:t>255.255.255.0 12.0.0.2</w:t>
      </w:r>
    </w:p>
    <w:p>
      <w:pPr>
        <w:pStyle w:val="BodyText"/>
        <w:ind w:left="599"/>
      </w:pPr>
      <w:r>
        <w:rPr/>
        <w:t>Router</w:t>
      </w:r>
      <w:r>
        <w:rPr>
          <w:spacing w:val="-5"/>
        </w:rPr>
        <w:t> </w:t>
      </w:r>
      <w:r>
        <w:rPr/>
        <w:t>(config)#ip</w:t>
      </w:r>
      <w:r>
        <w:rPr>
          <w:spacing w:val="-1"/>
        </w:rPr>
        <w:t> </w:t>
      </w:r>
      <w:r>
        <w:rPr/>
        <w:t>route</w:t>
      </w:r>
      <w:r>
        <w:rPr>
          <w:spacing w:val="1"/>
        </w:rPr>
        <w:t> </w:t>
      </w:r>
      <w:r>
        <w:rPr/>
        <w:t>192.168.2.0</w:t>
      </w:r>
      <w:r>
        <w:rPr>
          <w:spacing w:val="-1"/>
        </w:rPr>
        <w:t> </w:t>
      </w:r>
      <w:r>
        <w:rPr/>
        <w:t>255.255.255.0 11.0.0.2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ind w:left="599"/>
      </w:pPr>
      <w:r>
        <w:rPr/>
        <w:t>PROCEDURE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> </w:t>
      </w:r>
      <w:r>
        <w:rPr>
          <w:sz w:val="24"/>
        </w:rPr>
        <w:t>IP</w:t>
      </w:r>
      <w:r>
        <w:rPr>
          <w:spacing w:val="2"/>
          <w:sz w:val="24"/>
        </w:rPr>
        <w:t> </w:t>
      </w:r>
      <w:r>
        <w:rPr>
          <w:sz w:val="24"/>
        </w:rPr>
        <w:t>Addressing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Host</w:t>
      </w:r>
      <w:r>
        <w:rPr>
          <w:spacing w:val="-2"/>
          <w:sz w:val="24"/>
        </w:rPr>
        <w:t> </w:t>
      </w:r>
      <w:r>
        <w:rPr>
          <w:sz w:val="24"/>
        </w:rPr>
        <w:t>PCs.</w:t>
      </w: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40" w:lineRule="auto" w:before="41" w:after="0"/>
        <w:ind w:left="1060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9"/>
          <w:sz w:val="24"/>
        </w:rPr>
        <w:t> </w:t>
      </w:r>
      <w:r>
        <w:rPr>
          <w:sz w:val="24"/>
        </w:rPr>
        <w:t>Routers</w:t>
      </w:r>
      <w:r>
        <w:rPr>
          <w:spacing w:val="-2"/>
          <w:sz w:val="24"/>
        </w:rPr>
        <w:t> </w:t>
      </w:r>
      <w:r>
        <w:rPr>
          <w:sz w:val="24"/>
        </w:rPr>
        <w:t>Interfaces.</w:t>
      </w: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40" w:lineRule="auto" w:before="43" w:after="0"/>
        <w:ind w:left="1060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> </w:t>
      </w:r>
      <w:r>
        <w:rPr>
          <w:sz w:val="24"/>
        </w:rPr>
        <w:t>the routers to install the</w:t>
      </w:r>
      <w:r>
        <w:rPr>
          <w:spacing w:val="-1"/>
          <w:sz w:val="24"/>
        </w:rPr>
        <w:t> </w:t>
      </w:r>
      <w:r>
        <w:rPr>
          <w:sz w:val="24"/>
        </w:rPr>
        <w:t>dynamic</w:t>
      </w:r>
      <w:r>
        <w:rPr>
          <w:spacing w:val="-1"/>
          <w:sz w:val="24"/>
        </w:rPr>
        <w:t> </w:t>
      </w:r>
      <w:r>
        <w:rPr>
          <w:sz w:val="24"/>
        </w:rPr>
        <w:t>routing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routing</w:t>
      </w:r>
      <w:r>
        <w:rPr>
          <w:spacing w:val="-2"/>
          <w:sz w:val="24"/>
        </w:rPr>
        <w:t> </w:t>
      </w:r>
      <w:r>
        <w:rPr>
          <w:sz w:val="24"/>
        </w:rPr>
        <w:t>table</w:t>
      </w: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40" w:lineRule="auto" w:before="41" w:after="0"/>
        <w:ind w:left="1060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Verify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Configurations.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4"/>
      </w:pPr>
      <w:r>
        <w:rPr/>
        <w:t>TOPOLOGY</w:t>
      </w:r>
      <w:r>
        <w:rPr>
          <w:spacing w:val="-4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543559</wp:posOffset>
            </wp:positionH>
            <wp:positionV relativeFrom="paragraph">
              <wp:posOffset>110165</wp:posOffset>
            </wp:positionV>
            <wp:extent cx="6431280" cy="33299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60"/>
          <w:pgMar w:top="840" w:bottom="280" w:left="74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68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ADDRESSING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TABLE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1213"/>
        <w:gridCol w:w="2036"/>
        <w:gridCol w:w="2519"/>
        <w:gridCol w:w="1940"/>
      </w:tblGrid>
      <w:tr>
        <w:trPr>
          <w:trHeight w:val="638" w:hRule="atLeast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300" w:right="29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Device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123" w:right="11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Interface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437" w:right="4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IP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Address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570" w:right="56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Subnet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Mask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40"/>
              <w:ind w:left="521" w:right="499" w:firstLine="74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Default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pacing w:val="-1"/>
                <w:sz w:val="24"/>
              </w:rPr>
              <w:t>Gateway</w:t>
            </w:r>
          </w:p>
        </w:tc>
      </w:tr>
      <w:tr>
        <w:trPr>
          <w:trHeight w:val="350" w:hRule="atLeast"/>
        </w:trPr>
        <w:tc>
          <w:tcPr>
            <w:tcW w:w="1315" w:type="dxa"/>
            <w:vMerge w:val="restart"/>
          </w:tcPr>
          <w:p>
            <w:pPr>
              <w:pStyle w:val="TableParagraph"/>
              <w:spacing w:before="11"/>
              <w:ind w:left="0" w:right="0"/>
              <w:jc w:val="left"/>
              <w:rPr>
                <w:b/>
                <w:sz w:val="34"/>
              </w:rPr>
            </w:pPr>
          </w:p>
          <w:p>
            <w:pPr>
              <w:pStyle w:val="TableParagraph"/>
              <w:spacing w:before="0"/>
              <w:ind w:left="416" w:right="403"/>
              <w:rPr>
                <w:b/>
                <w:sz w:val="24"/>
              </w:rPr>
            </w:pPr>
            <w:r>
              <w:rPr>
                <w:b/>
                <w:sz w:val="24"/>
              </w:rPr>
              <w:t>R1</w:t>
            </w:r>
          </w:p>
        </w:tc>
        <w:tc>
          <w:tcPr>
            <w:tcW w:w="1213" w:type="dxa"/>
          </w:tcPr>
          <w:p>
            <w:pPr>
              <w:pStyle w:val="TableParagraph"/>
              <w:spacing w:before="32"/>
              <w:ind w:left="282" w:right="274"/>
              <w:rPr>
                <w:b/>
                <w:sz w:val="24"/>
              </w:rPr>
            </w:pPr>
            <w:r>
              <w:rPr>
                <w:b/>
                <w:sz w:val="24"/>
              </w:rPr>
              <w:t>Fa0/0</w:t>
            </w:r>
          </w:p>
        </w:tc>
        <w:tc>
          <w:tcPr>
            <w:tcW w:w="2036" w:type="dxa"/>
          </w:tcPr>
          <w:p>
            <w:pPr>
              <w:pStyle w:val="TableParagraph"/>
              <w:spacing w:before="32"/>
              <w:ind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192.168.1.1</w:t>
            </w:r>
          </w:p>
        </w:tc>
        <w:tc>
          <w:tcPr>
            <w:tcW w:w="2519" w:type="dxa"/>
          </w:tcPr>
          <w:p>
            <w:pPr>
              <w:pStyle w:val="TableParagraph"/>
              <w:spacing w:before="32"/>
              <w:ind w:left="552" w:right="536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40" w:type="dxa"/>
          </w:tcPr>
          <w:p>
            <w:pPr>
              <w:pStyle w:val="TableParagraph"/>
              <w:spacing w:before="32"/>
              <w:ind w:left="37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>
        <w:trPr>
          <w:trHeight w:val="359" w:hRule="atLeast"/>
        </w:trPr>
        <w:tc>
          <w:tcPr>
            <w:tcW w:w="1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285" w:right="274"/>
              <w:rPr>
                <w:b/>
                <w:sz w:val="24"/>
              </w:rPr>
            </w:pPr>
            <w:r>
              <w:rPr>
                <w:b/>
                <w:sz w:val="24"/>
              </w:rPr>
              <w:t>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2/0</w:t>
            </w:r>
          </w:p>
        </w:tc>
        <w:tc>
          <w:tcPr>
            <w:tcW w:w="2036" w:type="dxa"/>
          </w:tcPr>
          <w:p>
            <w:pPr>
              <w:pStyle w:val="TableParagraph"/>
              <w:ind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10.0.0.2</w:t>
            </w:r>
          </w:p>
        </w:tc>
        <w:tc>
          <w:tcPr>
            <w:tcW w:w="2519" w:type="dxa"/>
          </w:tcPr>
          <w:p>
            <w:pPr>
              <w:pStyle w:val="TableParagraph"/>
              <w:ind w:left="552" w:right="536"/>
              <w:rPr>
                <w:b/>
                <w:sz w:val="24"/>
              </w:rPr>
            </w:pPr>
            <w:r>
              <w:rPr>
                <w:b/>
                <w:sz w:val="24"/>
              </w:rPr>
              <w:t>255.0.0.0</w:t>
            </w:r>
          </w:p>
        </w:tc>
        <w:tc>
          <w:tcPr>
            <w:tcW w:w="1940" w:type="dxa"/>
          </w:tcPr>
          <w:p>
            <w:pPr>
              <w:pStyle w:val="TableParagraph"/>
              <w:spacing w:line="273" w:lineRule="exact" w:before="0"/>
              <w:ind w:left="37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>
        <w:trPr>
          <w:trHeight w:val="359" w:hRule="atLeast"/>
        </w:trPr>
        <w:tc>
          <w:tcPr>
            <w:tcW w:w="1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284" w:right="274"/>
              <w:rPr>
                <w:b/>
                <w:sz w:val="24"/>
              </w:rPr>
            </w:pPr>
            <w:r>
              <w:rPr>
                <w:b/>
                <w:sz w:val="24"/>
              </w:rPr>
              <w:t>Se3/0</w:t>
            </w:r>
          </w:p>
        </w:tc>
        <w:tc>
          <w:tcPr>
            <w:tcW w:w="2036" w:type="dxa"/>
          </w:tcPr>
          <w:p>
            <w:pPr>
              <w:pStyle w:val="TableParagraph"/>
              <w:ind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12.0.0.2</w:t>
            </w:r>
          </w:p>
        </w:tc>
        <w:tc>
          <w:tcPr>
            <w:tcW w:w="2519" w:type="dxa"/>
          </w:tcPr>
          <w:p>
            <w:pPr>
              <w:pStyle w:val="TableParagraph"/>
              <w:ind w:left="552" w:right="536"/>
              <w:rPr>
                <w:b/>
                <w:sz w:val="24"/>
              </w:rPr>
            </w:pPr>
            <w:r>
              <w:rPr>
                <w:b/>
                <w:sz w:val="24"/>
              </w:rPr>
              <w:t>255.0.0.0</w:t>
            </w:r>
          </w:p>
        </w:tc>
        <w:tc>
          <w:tcPr>
            <w:tcW w:w="1940" w:type="dxa"/>
          </w:tcPr>
          <w:p>
            <w:pPr>
              <w:pStyle w:val="TableParagraph"/>
              <w:spacing w:line="273" w:lineRule="exact" w:before="0"/>
              <w:ind w:left="37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>
        <w:trPr>
          <w:trHeight w:val="362" w:hRule="atLeast"/>
        </w:trPr>
        <w:tc>
          <w:tcPr>
            <w:tcW w:w="1315" w:type="dxa"/>
            <w:vMerge w:val="restart"/>
          </w:tcPr>
          <w:p>
            <w:pPr>
              <w:pStyle w:val="TableParagraph"/>
              <w:spacing w:before="224"/>
              <w:ind w:left="416" w:right="403"/>
              <w:rPr>
                <w:b/>
                <w:sz w:val="24"/>
              </w:rPr>
            </w:pPr>
            <w:r>
              <w:rPr>
                <w:b/>
                <w:sz w:val="24"/>
              </w:rPr>
              <w:t>R2</w:t>
            </w:r>
          </w:p>
        </w:tc>
        <w:tc>
          <w:tcPr>
            <w:tcW w:w="1213" w:type="dxa"/>
          </w:tcPr>
          <w:p>
            <w:pPr>
              <w:pStyle w:val="TableParagraph"/>
              <w:ind w:left="284" w:right="274"/>
              <w:rPr>
                <w:b/>
                <w:sz w:val="24"/>
              </w:rPr>
            </w:pPr>
            <w:r>
              <w:rPr>
                <w:b/>
                <w:sz w:val="24"/>
              </w:rPr>
              <w:t>Se2/0</w:t>
            </w:r>
          </w:p>
        </w:tc>
        <w:tc>
          <w:tcPr>
            <w:tcW w:w="2036" w:type="dxa"/>
          </w:tcPr>
          <w:p>
            <w:pPr>
              <w:pStyle w:val="TableParagraph"/>
              <w:ind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10.0.0.3</w:t>
            </w:r>
          </w:p>
        </w:tc>
        <w:tc>
          <w:tcPr>
            <w:tcW w:w="2519" w:type="dxa"/>
          </w:tcPr>
          <w:p>
            <w:pPr>
              <w:pStyle w:val="TableParagraph"/>
              <w:ind w:left="552" w:right="536"/>
              <w:rPr>
                <w:b/>
                <w:sz w:val="24"/>
              </w:rPr>
            </w:pPr>
            <w:r>
              <w:rPr>
                <w:b/>
                <w:sz w:val="24"/>
              </w:rPr>
              <w:t>255.0.0.0</w:t>
            </w:r>
          </w:p>
        </w:tc>
        <w:tc>
          <w:tcPr>
            <w:tcW w:w="1940" w:type="dxa"/>
          </w:tcPr>
          <w:p>
            <w:pPr>
              <w:pStyle w:val="TableParagraph"/>
              <w:spacing w:line="275" w:lineRule="exact" w:before="0"/>
              <w:ind w:left="37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>
        <w:trPr>
          <w:trHeight w:val="357" w:hRule="atLeast"/>
        </w:trPr>
        <w:tc>
          <w:tcPr>
            <w:tcW w:w="1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spacing w:before="37"/>
              <w:ind w:left="284" w:right="274"/>
              <w:rPr>
                <w:b/>
                <w:sz w:val="24"/>
              </w:rPr>
            </w:pPr>
            <w:r>
              <w:rPr>
                <w:b/>
                <w:sz w:val="24"/>
              </w:rPr>
              <w:t>Se3/0</w:t>
            </w:r>
          </w:p>
        </w:tc>
        <w:tc>
          <w:tcPr>
            <w:tcW w:w="2036" w:type="dxa"/>
          </w:tcPr>
          <w:p>
            <w:pPr>
              <w:pStyle w:val="TableParagraph"/>
              <w:spacing w:before="37"/>
              <w:ind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11.0.0.2</w:t>
            </w:r>
          </w:p>
        </w:tc>
        <w:tc>
          <w:tcPr>
            <w:tcW w:w="2519" w:type="dxa"/>
          </w:tcPr>
          <w:p>
            <w:pPr>
              <w:pStyle w:val="TableParagraph"/>
              <w:spacing w:before="37"/>
              <w:ind w:left="552" w:right="536"/>
              <w:rPr>
                <w:b/>
                <w:sz w:val="24"/>
              </w:rPr>
            </w:pPr>
            <w:r>
              <w:rPr>
                <w:b/>
                <w:sz w:val="24"/>
              </w:rPr>
              <w:t>255.0.0.0</w:t>
            </w:r>
          </w:p>
        </w:tc>
        <w:tc>
          <w:tcPr>
            <w:tcW w:w="1940" w:type="dxa"/>
          </w:tcPr>
          <w:p>
            <w:pPr>
              <w:pStyle w:val="TableParagraph"/>
              <w:spacing w:line="270" w:lineRule="exact" w:before="0"/>
              <w:ind w:left="37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>
        <w:trPr>
          <w:trHeight w:val="359" w:hRule="atLeast"/>
        </w:trPr>
        <w:tc>
          <w:tcPr>
            <w:tcW w:w="1315" w:type="dxa"/>
            <w:vMerge w:val="restart"/>
          </w:tcPr>
          <w:p>
            <w:pPr>
              <w:pStyle w:val="TableParagraph"/>
              <w:spacing w:before="9"/>
              <w:ind w:left="0" w:right="0"/>
              <w:jc w:val="left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416" w:right="403"/>
              <w:rPr>
                <w:b/>
                <w:sz w:val="24"/>
              </w:rPr>
            </w:pPr>
            <w:r>
              <w:rPr>
                <w:b/>
                <w:sz w:val="24"/>
              </w:rPr>
              <w:t>R3</w:t>
            </w:r>
          </w:p>
        </w:tc>
        <w:tc>
          <w:tcPr>
            <w:tcW w:w="1213" w:type="dxa"/>
          </w:tcPr>
          <w:p>
            <w:pPr>
              <w:pStyle w:val="TableParagraph"/>
              <w:ind w:left="282" w:right="274"/>
              <w:rPr>
                <w:b/>
                <w:sz w:val="24"/>
              </w:rPr>
            </w:pPr>
            <w:r>
              <w:rPr>
                <w:b/>
                <w:sz w:val="24"/>
              </w:rPr>
              <w:t>Fa0/0</w:t>
            </w:r>
          </w:p>
        </w:tc>
        <w:tc>
          <w:tcPr>
            <w:tcW w:w="2036" w:type="dxa"/>
          </w:tcPr>
          <w:p>
            <w:pPr>
              <w:pStyle w:val="TableParagraph"/>
              <w:ind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192.168,2,1</w:t>
            </w:r>
          </w:p>
        </w:tc>
        <w:tc>
          <w:tcPr>
            <w:tcW w:w="2519" w:type="dxa"/>
          </w:tcPr>
          <w:p>
            <w:pPr>
              <w:pStyle w:val="TableParagraph"/>
              <w:ind w:left="552" w:right="536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40" w:type="dxa"/>
          </w:tcPr>
          <w:p>
            <w:pPr>
              <w:pStyle w:val="TableParagraph"/>
              <w:spacing w:line="273" w:lineRule="exact" w:before="0"/>
              <w:ind w:left="37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>
        <w:trPr>
          <w:trHeight w:val="360" w:hRule="atLeast"/>
        </w:trPr>
        <w:tc>
          <w:tcPr>
            <w:tcW w:w="1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spacing w:before="40"/>
              <w:ind w:left="284" w:right="274"/>
              <w:rPr>
                <w:b/>
                <w:sz w:val="24"/>
              </w:rPr>
            </w:pPr>
            <w:r>
              <w:rPr>
                <w:b/>
                <w:sz w:val="24"/>
              </w:rPr>
              <w:t>Se2/0</w:t>
            </w:r>
          </w:p>
        </w:tc>
        <w:tc>
          <w:tcPr>
            <w:tcW w:w="2036" w:type="dxa"/>
          </w:tcPr>
          <w:p>
            <w:pPr>
              <w:pStyle w:val="TableParagraph"/>
              <w:spacing w:before="40"/>
              <w:ind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11.0.0.3</w:t>
            </w:r>
          </w:p>
        </w:tc>
        <w:tc>
          <w:tcPr>
            <w:tcW w:w="2519" w:type="dxa"/>
          </w:tcPr>
          <w:p>
            <w:pPr>
              <w:pStyle w:val="TableParagraph"/>
              <w:spacing w:before="40"/>
              <w:ind w:left="552" w:right="536"/>
              <w:rPr>
                <w:b/>
                <w:sz w:val="24"/>
              </w:rPr>
            </w:pPr>
            <w:r>
              <w:rPr>
                <w:b/>
                <w:sz w:val="24"/>
              </w:rPr>
              <w:t>255.0.0.0</w:t>
            </w:r>
          </w:p>
        </w:tc>
        <w:tc>
          <w:tcPr>
            <w:tcW w:w="1940" w:type="dxa"/>
          </w:tcPr>
          <w:p>
            <w:pPr>
              <w:pStyle w:val="TableParagraph"/>
              <w:spacing w:line="273" w:lineRule="exact" w:before="0"/>
              <w:ind w:left="37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>
        <w:trPr>
          <w:trHeight w:val="359" w:hRule="atLeast"/>
        </w:trPr>
        <w:tc>
          <w:tcPr>
            <w:tcW w:w="1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ind w:left="284" w:right="274"/>
              <w:rPr>
                <w:b/>
                <w:sz w:val="24"/>
              </w:rPr>
            </w:pPr>
            <w:r>
              <w:rPr>
                <w:b/>
                <w:sz w:val="24"/>
              </w:rPr>
              <w:t>Se3/0</w:t>
            </w:r>
          </w:p>
        </w:tc>
        <w:tc>
          <w:tcPr>
            <w:tcW w:w="2036" w:type="dxa"/>
          </w:tcPr>
          <w:p>
            <w:pPr>
              <w:pStyle w:val="TableParagraph"/>
              <w:ind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12.0.0.3</w:t>
            </w:r>
          </w:p>
        </w:tc>
        <w:tc>
          <w:tcPr>
            <w:tcW w:w="2519" w:type="dxa"/>
          </w:tcPr>
          <w:p>
            <w:pPr>
              <w:pStyle w:val="TableParagraph"/>
              <w:ind w:left="552" w:right="536"/>
              <w:rPr>
                <w:b/>
                <w:sz w:val="24"/>
              </w:rPr>
            </w:pPr>
            <w:r>
              <w:rPr>
                <w:b/>
                <w:sz w:val="24"/>
              </w:rPr>
              <w:t>255.0.0.0</w:t>
            </w:r>
          </w:p>
        </w:tc>
        <w:tc>
          <w:tcPr>
            <w:tcW w:w="1940" w:type="dxa"/>
          </w:tcPr>
          <w:p>
            <w:pPr>
              <w:pStyle w:val="TableParagraph"/>
              <w:spacing w:line="273" w:lineRule="exact" w:before="0"/>
              <w:ind w:left="37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>
        <w:trPr>
          <w:trHeight w:val="359" w:hRule="atLeast"/>
        </w:trPr>
        <w:tc>
          <w:tcPr>
            <w:tcW w:w="1315" w:type="dxa"/>
          </w:tcPr>
          <w:p>
            <w:pPr>
              <w:pStyle w:val="TableParagraph"/>
              <w:ind w:left="416" w:right="409"/>
              <w:rPr>
                <w:b/>
                <w:sz w:val="24"/>
              </w:rPr>
            </w:pPr>
            <w:r>
              <w:rPr>
                <w:b/>
                <w:sz w:val="24"/>
              </w:rPr>
              <w:t>PC1</w:t>
            </w:r>
          </w:p>
        </w:tc>
        <w:tc>
          <w:tcPr>
            <w:tcW w:w="1213" w:type="dxa"/>
          </w:tcPr>
          <w:p>
            <w:pPr>
              <w:pStyle w:val="TableParagraph"/>
              <w:ind w:left="285" w:right="271"/>
              <w:rPr>
                <w:b/>
                <w:sz w:val="24"/>
              </w:rPr>
            </w:pPr>
            <w:r>
              <w:rPr>
                <w:b/>
                <w:sz w:val="24"/>
              </w:rPr>
              <w:t>NIC</w:t>
            </w:r>
          </w:p>
        </w:tc>
        <w:tc>
          <w:tcPr>
            <w:tcW w:w="2036" w:type="dxa"/>
          </w:tcPr>
          <w:p>
            <w:pPr>
              <w:pStyle w:val="TableParagraph"/>
              <w:ind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192.168.1.2</w:t>
            </w:r>
          </w:p>
        </w:tc>
        <w:tc>
          <w:tcPr>
            <w:tcW w:w="2519" w:type="dxa"/>
          </w:tcPr>
          <w:p>
            <w:pPr>
              <w:pStyle w:val="TableParagraph"/>
              <w:ind w:left="552" w:right="536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40" w:type="dxa"/>
          </w:tcPr>
          <w:p>
            <w:pPr>
              <w:pStyle w:val="TableParagraph"/>
              <w:spacing w:line="273" w:lineRule="exact" w:before="0"/>
              <w:ind w:left="381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</w:tr>
      <w:tr>
        <w:trPr>
          <w:trHeight w:val="361" w:hRule="atLeast"/>
        </w:trPr>
        <w:tc>
          <w:tcPr>
            <w:tcW w:w="1315" w:type="dxa"/>
          </w:tcPr>
          <w:p>
            <w:pPr>
              <w:pStyle w:val="TableParagraph"/>
              <w:ind w:left="416" w:right="409"/>
              <w:rPr>
                <w:b/>
                <w:sz w:val="24"/>
              </w:rPr>
            </w:pPr>
            <w:r>
              <w:rPr>
                <w:b/>
                <w:sz w:val="24"/>
              </w:rPr>
              <w:t>PC2</w:t>
            </w:r>
          </w:p>
        </w:tc>
        <w:tc>
          <w:tcPr>
            <w:tcW w:w="1213" w:type="dxa"/>
          </w:tcPr>
          <w:p>
            <w:pPr>
              <w:pStyle w:val="TableParagraph"/>
              <w:ind w:left="285" w:right="271"/>
              <w:rPr>
                <w:b/>
                <w:sz w:val="24"/>
              </w:rPr>
            </w:pPr>
            <w:r>
              <w:rPr>
                <w:b/>
                <w:sz w:val="24"/>
              </w:rPr>
              <w:t>NIC</w:t>
            </w:r>
          </w:p>
        </w:tc>
        <w:tc>
          <w:tcPr>
            <w:tcW w:w="2036" w:type="dxa"/>
          </w:tcPr>
          <w:p>
            <w:pPr>
              <w:pStyle w:val="TableParagraph"/>
              <w:ind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192.168.2.2</w:t>
            </w:r>
          </w:p>
        </w:tc>
        <w:tc>
          <w:tcPr>
            <w:tcW w:w="2519" w:type="dxa"/>
          </w:tcPr>
          <w:p>
            <w:pPr>
              <w:pStyle w:val="TableParagraph"/>
              <w:ind w:left="552" w:right="536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40" w:type="dxa"/>
          </w:tcPr>
          <w:p>
            <w:pPr>
              <w:pStyle w:val="TableParagraph"/>
              <w:spacing w:line="275" w:lineRule="exact" w:before="0"/>
              <w:ind w:left="381"/>
              <w:rPr>
                <w:sz w:val="24"/>
              </w:rPr>
            </w:pPr>
            <w:r>
              <w:rPr>
                <w:sz w:val="24"/>
              </w:rPr>
              <w:t>192.168.2.1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3"/>
        </w:rPr>
      </w:pPr>
    </w:p>
    <w:p>
      <w:pPr>
        <w:pStyle w:val="Heading1"/>
      </w:pPr>
      <w:r>
        <w:rPr/>
        <w:t>OUTPUT</w:t>
      </w:r>
    </w:p>
    <w:p>
      <w:pPr>
        <w:pStyle w:val="BodyText"/>
        <w:spacing w:before="7"/>
        <w:rPr>
          <w:b/>
          <w:sz w:val="28"/>
        </w:rPr>
      </w:pPr>
    </w:p>
    <w:p>
      <w:pPr>
        <w:spacing w:before="1"/>
        <w:ind w:left="700" w:right="0" w:firstLine="0"/>
        <w:jc w:val="left"/>
        <w:rPr>
          <w:b/>
          <w:sz w:val="28"/>
        </w:rPr>
      </w:pPr>
      <w:r>
        <w:rPr>
          <w:b/>
          <w:sz w:val="28"/>
        </w:rPr>
        <w:t>Screenshot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Topology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554746</wp:posOffset>
            </wp:positionH>
            <wp:positionV relativeFrom="paragraph">
              <wp:posOffset>176517</wp:posOffset>
            </wp:positionV>
            <wp:extent cx="4085983" cy="370455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983" cy="370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60"/>
          <w:pgMar w:top="1520" w:bottom="280" w:left="74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68"/>
        <w:ind w:left="779" w:right="0" w:firstLine="0"/>
        <w:jc w:val="left"/>
        <w:rPr>
          <w:sz w:val="22"/>
        </w:rPr>
      </w:pPr>
      <w:r>
        <w:rPr>
          <w:sz w:val="22"/>
        </w:rPr>
        <w:t>Screenshot of</w:t>
      </w:r>
      <w:r>
        <w:rPr>
          <w:spacing w:val="-4"/>
          <w:sz w:val="22"/>
        </w:rPr>
        <w:t> </w:t>
      </w:r>
      <w:r>
        <w:rPr>
          <w:sz w:val="22"/>
        </w:rPr>
        <w:t>successful ping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PC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Router.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571500</wp:posOffset>
            </wp:positionH>
            <wp:positionV relativeFrom="paragraph">
              <wp:posOffset>140348</wp:posOffset>
            </wp:positionV>
            <wp:extent cx="4377816" cy="219532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816" cy="2195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spacing w:before="0"/>
        <w:ind w:left="779" w:right="0" w:firstLine="0"/>
        <w:jc w:val="left"/>
        <w:rPr>
          <w:sz w:val="22"/>
        </w:rPr>
      </w:pPr>
      <w:r>
        <w:rPr>
          <w:sz w:val="22"/>
        </w:rPr>
        <w:t>Screenshot of</w:t>
      </w:r>
      <w:r>
        <w:rPr>
          <w:spacing w:val="-4"/>
          <w:sz w:val="22"/>
        </w:rPr>
        <w:t> </w:t>
      </w:r>
      <w:r>
        <w:rPr>
          <w:sz w:val="22"/>
        </w:rPr>
        <w:t>unsuccessful</w:t>
      </w:r>
      <w:r>
        <w:rPr>
          <w:spacing w:val="-4"/>
          <w:sz w:val="22"/>
        </w:rPr>
        <w:t> </w:t>
      </w:r>
      <w:r>
        <w:rPr>
          <w:sz w:val="22"/>
        </w:rPr>
        <w:t>ping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PC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remote</w:t>
      </w:r>
      <w:r>
        <w:rPr>
          <w:spacing w:val="-1"/>
          <w:sz w:val="22"/>
        </w:rPr>
        <w:t> </w:t>
      </w:r>
      <w:r>
        <w:rPr>
          <w:sz w:val="22"/>
        </w:rPr>
        <w:t>PC.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965200</wp:posOffset>
            </wp:positionH>
            <wp:positionV relativeFrom="paragraph">
              <wp:posOffset>212008</wp:posOffset>
            </wp:positionV>
            <wp:extent cx="3665208" cy="153923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208" cy="1539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779" w:right="0" w:firstLine="0"/>
        <w:jc w:val="left"/>
        <w:rPr>
          <w:sz w:val="29"/>
        </w:rPr>
      </w:pPr>
      <w:r>
        <w:rPr>
          <w:sz w:val="29"/>
        </w:rPr>
        <w:t>Screenshot</w:t>
      </w:r>
      <w:r>
        <w:rPr>
          <w:spacing w:val="-4"/>
          <w:sz w:val="29"/>
        </w:rPr>
        <w:t> </w:t>
      </w:r>
      <w:r>
        <w:rPr>
          <w:sz w:val="29"/>
        </w:rPr>
        <w:t>of</w:t>
      </w:r>
      <w:r>
        <w:rPr>
          <w:spacing w:val="-5"/>
          <w:sz w:val="29"/>
        </w:rPr>
        <w:t> </w:t>
      </w:r>
      <w:r>
        <w:rPr>
          <w:sz w:val="29"/>
        </w:rPr>
        <w:t>the</w:t>
      </w:r>
      <w:r>
        <w:rPr>
          <w:spacing w:val="-1"/>
          <w:sz w:val="29"/>
        </w:rPr>
        <w:t> </w:t>
      </w:r>
      <w:r>
        <w:rPr>
          <w:sz w:val="29"/>
        </w:rPr>
        <w:t>configuration</w:t>
      </w:r>
      <w:r>
        <w:rPr>
          <w:spacing w:val="-3"/>
          <w:sz w:val="29"/>
        </w:rPr>
        <w:t> </w:t>
      </w:r>
      <w:r>
        <w:rPr>
          <w:sz w:val="29"/>
        </w:rPr>
        <w:t>of</w:t>
      </w:r>
      <w:r>
        <w:rPr>
          <w:spacing w:val="-5"/>
          <w:sz w:val="29"/>
        </w:rPr>
        <w:t> </w:t>
      </w:r>
      <w:r>
        <w:rPr>
          <w:sz w:val="29"/>
        </w:rPr>
        <w:t>RIPv2</w:t>
      </w:r>
      <w:r>
        <w:rPr>
          <w:spacing w:val="-5"/>
          <w:sz w:val="29"/>
        </w:rPr>
        <w:t> </w:t>
      </w:r>
      <w:r>
        <w:rPr>
          <w:sz w:val="29"/>
        </w:rPr>
        <w:t>from</w:t>
      </w:r>
      <w:r>
        <w:rPr>
          <w:spacing w:val="-7"/>
          <w:sz w:val="29"/>
        </w:rPr>
        <w:t> </w:t>
      </w:r>
      <w:r>
        <w:rPr>
          <w:sz w:val="29"/>
        </w:rPr>
        <w:t>any</w:t>
      </w:r>
      <w:r>
        <w:rPr>
          <w:spacing w:val="-3"/>
          <w:sz w:val="29"/>
        </w:rPr>
        <w:t> </w:t>
      </w:r>
      <w:r>
        <w:rPr>
          <w:sz w:val="29"/>
        </w:rPr>
        <w:t>one</w:t>
      </w:r>
      <w:r>
        <w:rPr>
          <w:spacing w:val="-1"/>
          <w:sz w:val="29"/>
        </w:rPr>
        <w:t> </w:t>
      </w:r>
      <w:r>
        <w:rPr>
          <w:sz w:val="29"/>
        </w:rPr>
        <w:t>router</w:t>
      </w:r>
    </w:p>
    <w:p>
      <w:pPr>
        <w:pStyle w:val="BodyText"/>
        <w:ind w:left="780"/>
        <w:rPr>
          <w:sz w:val="20"/>
        </w:rPr>
      </w:pPr>
      <w:r>
        <w:rPr>
          <w:sz w:val="20"/>
        </w:rPr>
        <w:drawing>
          <wp:inline distT="0" distB="0" distL="0" distR="0">
            <wp:extent cx="2718824" cy="101346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824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779" w:right="0" w:firstLine="0"/>
        <w:jc w:val="lef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965200</wp:posOffset>
            </wp:positionH>
            <wp:positionV relativeFrom="paragraph">
              <wp:posOffset>251169</wp:posOffset>
            </wp:positionV>
            <wp:extent cx="1196342" cy="42671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42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2287270</wp:posOffset>
            </wp:positionH>
            <wp:positionV relativeFrom="paragraph">
              <wp:posOffset>255614</wp:posOffset>
            </wp:positionV>
            <wp:extent cx="1212775" cy="426719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775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3622040</wp:posOffset>
            </wp:positionH>
            <wp:positionV relativeFrom="paragraph">
              <wp:posOffset>289269</wp:posOffset>
            </wp:positionV>
            <wp:extent cx="1196434" cy="421386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434" cy="42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Screenshot</w:t>
      </w:r>
      <w:r>
        <w:rPr>
          <w:spacing w:val="-3"/>
          <w:sz w:val="29"/>
        </w:rPr>
        <w:t> </w:t>
      </w:r>
      <w:r>
        <w:rPr>
          <w:sz w:val="29"/>
        </w:rPr>
        <w:t>of</w:t>
      </w:r>
      <w:r>
        <w:rPr>
          <w:spacing w:val="-4"/>
          <w:sz w:val="29"/>
        </w:rPr>
        <w:t> </w:t>
      </w:r>
      <w:r>
        <w:rPr>
          <w:sz w:val="29"/>
        </w:rPr>
        <w:t>Routing Table</w:t>
      </w:r>
      <w:r>
        <w:rPr>
          <w:spacing w:val="-2"/>
          <w:sz w:val="29"/>
        </w:rPr>
        <w:t> </w:t>
      </w:r>
      <w:r>
        <w:rPr>
          <w:sz w:val="29"/>
        </w:rPr>
        <w:t>of</w:t>
      </w:r>
      <w:r>
        <w:rPr>
          <w:spacing w:val="-5"/>
          <w:sz w:val="29"/>
        </w:rPr>
        <w:t> </w:t>
      </w:r>
      <w:r>
        <w:rPr>
          <w:sz w:val="29"/>
        </w:rPr>
        <w:t>RIP</w:t>
      </w:r>
    </w:p>
    <w:p>
      <w:pPr>
        <w:spacing w:after="0"/>
        <w:jc w:val="left"/>
        <w:rPr>
          <w:sz w:val="29"/>
        </w:rPr>
        <w:sectPr>
          <w:pgSz w:w="11900" w:h="16860"/>
          <w:pgMar w:top="1520" w:bottom="280" w:left="74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2"/>
        <w:ind w:left="779" w:right="0" w:firstLine="0"/>
        <w:jc w:val="left"/>
        <w:rPr>
          <w:sz w:val="29"/>
        </w:rPr>
      </w:pPr>
      <w:r>
        <w:rPr>
          <w:sz w:val="29"/>
        </w:rPr>
        <w:t>Screenshot</w:t>
      </w:r>
      <w:r>
        <w:rPr>
          <w:spacing w:val="-4"/>
          <w:sz w:val="29"/>
        </w:rPr>
        <w:t> </w:t>
      </w:r>
      <w:r>
        <w:rPr>
          <w:sz w:val="29"/>
        </w:rPr>
        <w:t>of</w:t>
      </w:r>
      <w:r>
        <w:rPr>
          <w:spacing w:val="-6"/>
          <w:sz w:val="29"/>
        </w:rPr>
        <w:t> </w:t>
      </w:r>
      <w:r>
        <w:rPr>
          <w:sz w:val="29"/>
        </w:rPr>
        <w:t>Show</w:t>
      </w:r>
      <w:r>
        <w:rPr>
          <w:spacing w:val="-4"/>
          <w:sz w:val="29"/>
        </w:rPr>
        <w:t> </w:t>
      </w:r>
      <w:r>
        <w:rPr>
          <w:sz w:val="29"/>
        </w:rPr>
        <w:t>running-config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972185</wp:posOffset>
            </wp:positionH>
            <wp:positionV relativeFrom="paragraph">
              <wp:posOffset>210520</wp:posOffset>
            </wp:positionV>
            <wp:extent cx="2293969" cy="416814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969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4"/>
        <w:ind w:left="779" w:right="0" w:firstLine="0"/>
        <w:jc w:val="left"/>
        <w:rPr>
          <w:sz w:val="29"/>
        </w:rPr>
      </w:pPr>
      <w:r>
        <w:rPr>
          <w:sz w:val="29"/>
        </w:rPr>
        <w:t>Screenshot</w:t>
      </w:r>
      <w:r>
        <w:rPr>
          <w:spacing w:val="-4"/>
          <w:sz w:val="29"/>
        </w:rPr>
        <w:t> </w:t>
      </w:r>
      <w:r>
        <w:rPr>
          <w:sz w:val="29"/>
        </w:rPr>
        <w:t>of</w:t>
      </w:r>
      <w:r>
        <w:rPr>
          <w:spacing w:val="-5"/>
          <w:sz w:val="29"/>
        </w:rPr>
        <w:t> </w:t>
      </w:r>
      <w:r>
        <w:rPr>
          <w:sz w:val="29"/>
        </w:rPr>
        <w:t>Show</w:t>
      </w:r>
      <w:r>
        <w:rPr>
          <w:spacing w:val="-8"/>
          <w:sz w:val="29"/>
        </w:rPr>
        <w:t> </w:t>
      </w:r>
      <w:r>
        <w:rPr>
          <w:sz w:val="29"/>
        </w:rPr>
        <w:t>ip protocols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965200</wp:posOffset>
            </wp:positionH>
            <wp:positionV relativeFrom="paragraph">
              <wp:posOffset>209250</wp:posOffset>
            </wp:positionV>
            <wp:extent cx="3703482" cy="290322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482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76"/>
      </w:pPr>
      <w:r>
        <w:rPr/>
        <w:t>RESULT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before="1"/>
        <w:ind w:left="700"/>
      </w:pP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topology</w:t>
      </w:r>
      <w:r>
        <w:rPr>
          <w:spacing w:val="-13"/>
        </w:rPr>
        <w:t> </w:t>
      </w:r>
      <w:r>
        <w:rPr/>
        <w:t>was</w:t>
      </w:r>
      <w:r>
        <w:rPr>
          <w:spacing w:val="4"/>
        </w:rPr>
        <w:t> </w:t>
      </w:r>
      <w:r>
        <w:rPr/>
        <w:t>constructed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achieved</w:t>
      </w:r>
      <w:r>
        <w:rPr>
          <w:spacing w:val="4"/>
        </w:rPr>
        <w:t> </w:t>
      </w:r>
      <w:r>
        <w:rPr/>
        <w:t>successfull</w:t>
      </w:r>
    </w:p>
    <w:p>
      <w:pPr>
        <w:spacing w:after="0"/>
        <w:sectPr>
          <w:pgSz w:w="11900" w:h="16860"/>
          <w:pgMar w:top="1520" w:bottom="280" w:left="74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"/>
        <w:rPr>
          <w:sz w:val="17"/>
        </w:rPr>
      </w:pPr>
    </w:p>
    <w:sectPr>
      <w:pgSz w:w="11900" w:h="16860"/>
      <w:pgMar w:top="1600" w:bottom="280" w:left="740" w:right="4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0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  <w:ind w:left="433" w:right="36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dcterms:created xsi:type="dcterms:W3CDTF">2023-10-18T10:20:32Z</dcterms:created>
  <dcterms:modified xsi:type="dcterms:W3CDTF">2023-10-18T10:20:32Z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2023-10-18T00:00:00Z</vt:filetime>
  </property>
</Properties>
</file>