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28359" w14:textId="3D032B01" w:rsidR="00084AA0" w:rsidRPr="00084AA0" w:rsidRDefault="00084AA0">
      <w:pPr>
        <w:rPr>
          <w:sz w:val="40"/>
          <w:szCs w:val="40"/>
          <w:u w:val="single"/>
        </w:rPr>
      </w:pPr>
      <w:r w:rsidRPr="00084AA0">
        <w:rPr>
          <w:sz w:val="40"/>
          <w:szCs w:val="40"/>
          <w:u w:val="single"/>
        </w:rPr>
        <w:t>REDUX:</w:t>
      </w:r>
    </w:p>
    <w:p w14:paraId="226D9950" w14:textId="543DBC02" w:rsidR="007D62AA" w:rsidRDefault="001A308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B4DB101" wp14:editId="7653F21D">
            <wp:extent cx="5731510" cy="3223895"/>
            <wp:effectExtent l="0" t="0" r="2540" b="0"/>
            <wp:docPr id="1427175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17593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40"/>
          <w:szCs w:val="40"/>
        </w:rPr>
        <w:br/>
        <w:t xml:space="preserve">In redux project, we have </w:t>
      </w:r>
      <w:proofErr w:type="spellStart"/>
      <w:r>
        <w:rPr>
          <w:sz w:val="40"/>
          <w:szCs w:val="40"/>
        </w:rPr>
        <w:t>cakeReducer</w:t>
      </w:r>
      <w:proofErr w:type="spellEnd"/>
      <w:r>
        <w:rPr>
          <w:sz w:val="40"/>
          <w:szCs w:val="40"/>
        </w:rPr>
        <w:t xml:space="preserve"> and </w:t>
      </w:r>
      <w:proofErr w:type="spellStart"/>
      <w:r>
        <w:rPr>
          <w:sz w:val="40"/>
          <w:szCs w:val="40"/>
        </w:rPr>
        <w:t>iceCreamReducer</w:t>
      </w:r>
      <w:proofErr w:type="spellEnd"/>
      <w:r>
        <w:rPr>
          <w:sz w:val="40"/>
          <w:szCs w:val="40"/>
        </w:rPr>
        <w:t xml:space="preserve"> in index.js file.</w:t>
      </w:r>
    </w:p>
    <w:p w14:paraId="1F8CD324" w14:textId="791E2991" w:rsidR="001A308B" w:rsidRDefault="001A308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2366049" wp14:editId="220D9636">
            <wp:extent cx="5731510" cy="3223895"/>
            <wp:effectExtent l="0" t="0" r="2540" b="0"/>
            <wp:docPr id="655106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065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40"/>
          <w:szCs w:val="40"/>
        </w:rPr>
        <w:br/>
        <w:t xml:space="preserve">92-97, </w:t>
      </w:r>
      <w:proofErr w:type="spellStart"/>
      <w:r>
        <w:rPr>
          <w:sz w:val="40"/>
          <w:szCs w:val="40"/>
        </w:rPr>
        <w:t>combineReducer</w:t>
      </w:r>
      <w:proofErr w:type="spellEnd"/>
      <w:r>
        <w:rPr>
          <w:sz w:val="40"/>
          <w:szCs w:val="40"/>
        </w:rPr>
        <w:t>() --- &gt; Store</w:t>
      </w:r>
    </w:p>
    <w:p w14:paraId="11DCD22E" w14:textId="77777777" w:rsidR="001A308B" w:rsidRDefault="001A308B">
      <w:pPr>
        <w:rPr>
          <w:sz w:val="40"/>
          <w:szCs w:val="40"/>
        </w:rPr>
      </w:pPr>
    </w:p>
    <w:p w14:paraId="0E42399B" w14:textId="77777777" w:rsidR="001A308B" w:rsidRDefault="001A308B">
      <w:pPr>
        <w:rPr>
          <w:b/>
          <w:bCs/>
          <w:sz w:val="40"/>
          <w:szCs w:val="40"/>
        </w:rPr>
      </w:pPr>
    </w:p>
    <w:p w14:paraId="4A0ACA7A" w14:textId="2FBC76E0" w:rsidR="001A308B" w:rsidRDefault="001A308B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HERE IS THE IMPORTANT POINT WITH THE ABOVE </w:t>
      </w:r>
      <w:r w:rsidRPr="001A308B">
        <w:rPr>
          <w:b/>
          <w:bCs/>
          <w:sz w:val="40"/>
          <w:szCs w:val="40"/>
          <w:highlight w:val="yellow"/>
        </w:rPr>
        <w:t>REDUX</w:t>
      </w:r>
      <w:r>
        <w:rPr>
          <w:b/>
          <w:bCs/>
          <w:sz w:val="40"/>
          <w:szCs w:val="40"/>
        </w:rPr>
        <w:t xml:space="preserve"> SETUP TO NOTE: </w:t>
      </w:r>
      <w:r>
        <w:rPr>
          <w:b/>
          <w:bCs/>
          <w:sz w:val="40"/>
          <w:szCs w:val="40"/>
        </w:rPr>
        <w:br/>
      </w:r>
      <w:r w:rsidRPr="001A308B">
        <w:rPr>
          <w:b/>
          <w:bCs/>
          <w:sz w:val="40"/>
          <w:szCs w:val="40"/>
          <w:highlight w:val="yellow"/>
        </w:rPr>
        <w:t>EVENTHOUGH WE HAVE SEPARATE REDUCERS, WHEN WE DISPATCH AN ACTION, BOTH THE REDUCERS RECEIVE THAT ACTION. ONE OF THEM ACTS ON THAT ACTION AND THE OTHER CHOOSES TO IGNORE IT.</w:t>
      </w:r>
    </w:p>
    <w:p w14:paraId="5F585336" w14:textId="77777777" w:rsidR="001A308B" w:rsidRDefault="001A308B">
      <w:pPr>
        <w:rPr>
          <w:b/>
          <w:bCs/>
          <w:sz w:val="40"/>
          <w:szCs w:val="40"/>
        </w:rPr>
      </w:pPr>
    </w:p>
    <w:p w14:paraId="04BFCD9E" w14:textId="4B0A414E" w:rsidR="001A308B" w:rsidRPr="001A308B" w:rsidRDefault="001A308B">
      <w:pPr>
        <w:rPr>
          <w:sz w:val="40"/>
          <w:szCs w:val="40"/>
        </w:rPr>
      </w:pPr>
      <w:r>
        <w:rPr>
          <w:sz w:val="40"/>
          <w:szCs w:val="40"/>
        </w:rPr>
        <w:t>Lets say for every cake bought, we have to reward customers with free ice cream.</w:t>
      </w:r>
    </w:p>
    <w:p w14:paraId="1494C3F7" w14:textId="40A3E71D" w:rsidR="001A308B" w:rsidRDefault="00084AA0">
      <w:pPr>
        <w:rPr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171012DA" wp14:editId="7ED2B99A">
            <wp:extent cx="5731510" cy="3223895"/>
            <wp:effectExtent l="0" t="0" r="2540" b="0"/>
            <wp:docPr id="658429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4291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40"/>
          <w:szCs w:val="40"/>
        </w:rPr>
        <w:br/>
        <w:t>85, Added a new case.</w:t>
      </w:r>
    </w:p>
    <w:p w14:paraId="1AD088BA" w14:textId="7F5315F1" w:rsidR="00084AA0" w:rsidRDefault="00084AA0">
      <w:pPr>
        <w:rPr>
          <w:b/>
          <w:bCs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208465D8" wp14:editId="3786E174">
            <wp:extent cx="5731510" cy="3223895"/>
            <wp:effectExtent l="0" t="0" r="2540" b="0"/>
            <wp:docPr id="117597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970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40"/>
          <w:szCs w:val="40"/>
        </w:rPr>
        <w:br/>
        <w:t>Whenever a cake is ordered both cake and ice cream count decrement by one.</w:t>
      </w:r>
    </w:p>
    <w:p w14:paraId="3E11DA9F" w14:textId="7606F6CB" w:rsidR="00084AA0" w:rsidRPr="00084AA0" w:rsidRDefault="00084AA0">
      <w:pPr>
        <w:rPr>
          <w:b/>
          <w:bCs/>
          <w:sz w:val="40"/>
          <w:szCs w:val="40"/>
          <w:highlight w:val="yellow"/>
        </w:rPr>
      </w:pPr>
      <w:r w:rsidRPr="00084AA0">
        <w:rPr>
          <w:b/>
          <w:bCs/>
          <w:sz w:val="40"/>
          <w:szCs w:val="40"/>
          <w:highlight w:val="yellow"/>
        </w:rPr>
        <w:t>TAKEAWAY:</w:t>
      </w:r>
    </w:p>
    <w:p w14:paraId="44A94421" w14:textId="75C29C5E" w:rsidR="00084AA0" w:rsidRDefault="00084AA0">
      <w:pPr>
        <w:rPr>
          <w:b/>
          <w:bCs/>
          <w:sz w:val="40"/>
          <w:szCs w:val="40"/>
        </w:rPr>
      </w:pPr>
      <w:r w:rsidRPr="00084AA0">
        <w:rPr>
          <w:b/>
          <w:bCs/>
          <w:sz w:val="40"/>
          <w:szCs w:val="40"/>
          <w:highlight w:val="yellow"/>
        </w:rPr>
        <w:t>EACH REDUCER CAN UPDATE ONLY ITS PORTION OF THE APPLICATION STATE. HOWEVER, IT CAN RESPOND TO ANY ACTION DISPATCHED IN THE APPLICATION.</w:t>
      </w:r>
      <w:r>
        <w:rPr>
          <w:b/>
          <w:bCs/>
          <w:sz w:val="40"/>
          <w:szCs w:val="40"/>
        </w:rPr>
        <w:t xml:space="preserve"> FOR EG, </w:t>
      </w:r>
      <w:proofErr w:type="spellStart"/>
      <w:r>
        <w:rPr>
          <w:b/>
          <w:bCs/>
          <w:sz w:val="40"/>
          <w:szCs w:val="40"/>
        </w:rPr>
        <w:t>iceCreamReducer</w:t>
      </w:r>
      <w:proofErr w:type="spellEnd"/>
      <w:r>
        <w:rPr>
          <w:b/>
          <w:bCs/>
          <w:sz w:val="40"/>
          <w:szCs w:val="40"/>
        </w:rPr>
        <w:t xml:space="preserve"> CAN UPDATE ONLY ICE CREAM, BUT IT CAN RESPOND TO ANY ACTION TYPE LIKE CAKE_ORDERED.</w:t>
      </w:r>
    </w:p>
    <w:p w14:paraId="009263FF" w14:textId="77777777" w:rsidR="00084AA0" w:rsidRDefault="00084AA0">
      <w:pPr>
        <w:rPr>
          <w:b/>
          <w:bCs/>
          <w:sz w:val="40"/>
          <w:szCs w:val="40"/>
        </w:rPr>
      </w:pPr>
    </w:p>
    <w:p w14:paraId="305147CB" w14:textId="333FC844" w:rsidR="00084AA0" w:rsidRPr="00084AA0" w:rsidRDefault="00084AA0">
      <w:pPr>
        <w:rPr>
          <w:b/>
          <w:bCs/>
          <w:sz w:val="40"/>
          <w:szCs w:val="40"/>
          <w:u w:val="single"/>
        </w:rPr>
      </w:pPr>
      <w:r w:rsidRPr="00084AA0">
        <w:rPr>
          <w:b/>
          <w:bCs/>
          <w:sz w:val="40"/>
          <w:szCs w:val="40"/>
          <w:u w:val="single"/>
        </w:rPr>
        <w:t>RTK</w:t>
      </w:r>
      <w:r>
        <w:rPr>
          <w:b/>
          <w:bCs/>
          <w:sz w:val="40"/>
          <w:szCs w:val="40"/>
          <w:u w:val="single"/>
        </w:rPr>
        <w:t>:</w:t>
      </w:r>
    </w:p>
    <w:p w14:paraId="6BFA223C" w14:textId="6560F902" w:rsidR="00084AA0" w:rsidRPr="001A308B" w:rsidRDefault="00084AA0">
      <w:pPr>
        <w:rPr>
          <w:b/>
          <w:bCs/>
          <w:sz w:val="40"/>
          <w:szCs w:val="40"/>
        </w:rPr>
      </w:pPr>
      <w:r w:rsidRPr="00084AA0">
        <w:rPr>
          <w:b/>
          <w:bCs/>
          <w:sz w:val="40"/>
          <w:szCs w:val="40"/>
          <w:highlight w:val="yellow"/>
        </w:rPr>
        <w:t>WITH RTK THOUGH, THE ABOVE IS NOT THE CASE</w:t>
      </w:r>
    </w:p>
    <w:p w14:paraId="7CE78F39" w14:textId="71F5C380" w:rsidR="001A308B" w:rsidRPr="00084AA0" w:rsidRDefault="00084AA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BY DEFAULT, REDUCERS FROM ONE </w:t>
      </w:r>
      <w:proofErr w:type="spellStart"/>
      <w:r>
        <w:rPr>
          <w:b/>
          <w:bCs/>
          <w:sz w:val="40"/>
          <w:szCs w:val="40"/>
        </w:rPr>
        <w:t>createSlice</w:t>
      </w:r>
      <w:proofErr w:type="spellEnd"/>
      <w:r>
        <w:rPr>
          <w:b/>
          <w:bCs/>
          <w:sz w:val="40"/>
          <w:szCs w:val="40"/>
        </w:rPr>
        <w:t xml:space="preserve">() WILL ONLY RESPOND TO THE ACTION TYPES GENERATED BY </w:t>
      </w:r>
      <w:r>
        <w:rPr>
          <w:b/>
          <w:bCs/>
          <w:sz w:val="40"/>
          <w:szCs w:val="40"/>
        </w:rPr>
        <w:lastRenderedPageBreak/>
        <w:t>THE SAME SLICE</w:t>
      </w:r>
      <w:r>
        <w:rPr>
          <w:b/>
          <w:bCs/>
          <w:sz w:val="40"/>
          <w:szCs w:val="40"/>
        </w:rPr>
        <w:br/>
      </w:r>
      <w:r>
        <w:rPr>
          <w:noProof/>
        </w:rPr>
        <w:drawing>
          <wp:inline distT="0" distB="0" distL="0" distR="0" wp14:anchorId="7C59F524" wp14:editId="5D31F5A7">
            <wp:extent cx="5731510" cy="3223895"/>
            <wp:effectExtent l="0" t="0" r="2540" b="0"/>
            <wp:docPr id="1096155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1559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27F7F" w14:textId="6E90F0EA" w:rsidR="001A308B" w:rsidRDefault="00084AA0">
      <w:pPr>
        <w:rPr>
          <w:b/>
          <w:bCs/>
          <w:sz w:val="40"/>
          <w:szCs w:val="40"/>
        </w:rPr>
      </w:pPr>
      <w:r w:rsidRPr="00084AA0">
        <w:rPr>
          <w:b/>
          <w:bCs/>
          <w:sz w:val="40"/>
          <w:szCs w:val="40"/>
          <w:highlight w:val="yellow"/>
        </w:rPr>
        <w:t>IF YOU WANT A SLICE TO RESPOND TO OTHER ACTION TYPES BESIDES THE TYPES IT HAS GENERATED, YOU’LL NEED TO MAKE USE OF EXTRA REDUCERS</w:t>
      </w:r>
    </w:p>
    <w:p w14:paraId="7DCB94D8" w14:textId="643B8634" w:rsidR="00084AA0" w:rsidRDefault="00084AA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EXTRA REDUCERS AS THE NAME INDICATES ARE ADDITIONAL REDUCERS APART FROM THE REDUCERS GENERATED BY CREATE SLICE.</w:t>
      </w:r>
    </w:p>
    <w:p w14:paraId="2390403E" w14:textId="43598556" w:rsidR="00084AA0" w:rsidRDefault="00084AA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LETS FOLLOW THE SAME SCENARIO AGAIN IN RTK HERE FOR EXTRA REDUCERS:</w:t>
      </w:r>
    </w:p>
    <w:p w14:paraId="63ABD07B" w14:textId="77777777" w:rsidR="00037EFC" w:rsidRDefault="00084AA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Whenever a cake is ordered both cake and ice cream count decrement by one.</w:t>
      </w:r>
    </w:p>
    <w:p w14:paraId="139F2271" w14:textId="77777777" w:rsidR="00037EFC" w:rsidRDefault="00037EFC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SPECIFYING EXTRA REDUCERS:</w:t>
      </w:r>
    </w:p>
    <w:p w14:paraId="67B715BE" w14:textId="2011F79B" w:rsidR="002F2A52" w:rsidRDefault="00037EFC">
      <w:pPr>
        <w:rPr>
          <w:b/>
          <w:bCs/>
          <w:sz w:val="40"/>
          <w:szCs w:val="40"/>
        </w:rPr>
      </w:pPr>
      <w:r w:rsidRPr="00037EFC">
        <w:rPr>
          <w:b/>
          <w:bCs/>
          <w:sz w:val="40"/>
          <w:szCs w:val="40"/>
          <w:highlight w:val="yellow"/>
        </w:rPr>
        <w:lastRenderedPageBreak/>
        <w:t>WE WILL DO THIS USING build FUNCTION.</w:t>
      </w:r>
      <w:r>
        <w:rPr>
          <w:b/>
          <w:bCs/>
          <w:sz w:val="40"/>
          <w:szCs w:val="40"/>
        </w:rPr>
        <w:br/>
      </w:r>
      <w:r w:rsidR="002F2A52">
        <w:rPr>
          <w:noProof/>
        </w:rPr>
        <w:drawing>
          <wp:inline distT="0" distB="0" distL="0" distR="0" wp14:anchorId="623CCE1A" wp14:editId="10745231">
            <wp:extent cx="5731510" cy="3223895"/>
            <wp:effectExtent l="0" t="0" r="2540" b="0"/>
            <wp:docPr id="1615734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7345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2A52">
        <w:rPr>
          <w:b/>
          <w:bCs/>
          <w:sz w:val="40"/>
          <w:szCs w:val="40"/>
        </w:rPr>
        <w:br/>
        <w:t>20</w:t>
      </w:r>
    </w:p>
    <w:p w14:paraId="0A6B2FB3" w14:textId="091BE4DC" w:rsidR="002F2A52" w:rsidRPr="00084AA0" w:rsidRDefault="002F2A52">
      <w:pPr>
        <w:rPr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39AC5174" wp14:editId="76DCCC94">
            <wp:extent cx="5731510" cy="3223895"/>
            <wp:effectExtent l="0" t="0" r="2540" b="0"/>
            <wp:docPr id="1607776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7763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A52">
        <w:rPr>
          <w:noProof/>
        </w:rPr>
        <w:t xml:space="preserve"> </w:t>
      </w:r>
      <w:r w:rsidRPr="002F2A52">
        <w:rPr>
          <w:b/>
          <w:bCs/>
          <w:sz w:val="40"/>
          <w:szCs w:val="40"/>
        </w:rPr>
        <w:drawing>
          <wp:inline distT="0" distB="0" distL="0" distR="0" wp14:anchorId="359103ED" wp14:editId="17506A73">
            <wp:extent cx="4601217" cy="552527"/>
            <wp:effectExtent l="0" t="0" r="8890" b="0"/>
            <wp:docPr id="1416838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384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A52">
        <w:rPr>
          <w:noProof/>
        </w:rPr>
        <w:t xml:space="preserve"> </w:t>
      </w:r>
      <w:r w:rsidRPr="002F2A52">
        <w:rPr>
          <w:noProof/>
        </w:rPr>
        <w:lastRenderedPageBreak/>
        <w:drawing>
          <wp:inline distT="0" distB="0" distL="0" distR="0" wp14:anchorId="378B343B" wp14:editId="7F9366B3">
            <wp:extent cx="5731510" cy="1610995"/>
            <wp:effectExtent l="0" t="0" r="2540" b="8255"/>
            <wp:docPr id="1066319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3197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A52">
        <w:rPr>
          <w:noProof/>
        </w:rPr>
        <w:t xml:space="preserve"> </w:t>
      </w:r>
      <w:r w:rsidRPr="002F2A52">
        <w:rPr>
          <w:noProof/>
        </w:rPr>
        <w:drawing>
          <wp:inline distT="0" distB="0" distL="0" distR="0" wp14:anchorId="361AB1A4" wp14:editId="4E890CBE">
            <wp:extent cx="5731510" cy="4057015"/>
            <wp:effectExtent l="0" t="0" r="2540" b="635"/>
            <wp:docPr id="414823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8232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A52">
        <w:rPr>
          <w:noProof/>
        </w:rPr>
        <w:t xml:space="preserve"> </w:t>
      </w:r>
      <w:r w:rsidRPr="002F2A52">
        <w:rPr>
          <w:noProof/>
        </w:rPr>
        <w:drawing>
          <wp:inline distT="0" distB="0" distL="0" distR="0" wp14:anchorId="7AEE5F7D" wp14:editId="03D09628">
            <wp:extent cx="5731510" cy="2755265"/>
            <wp:effectExtent l="0" t="0" r="2540" b="6985"/>
            <wp:docPr id="248295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2951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A52">
        <w:rPr>
          <w:noProof/>
        </w:rPr>
        <w:t xml:space="preserve"> </w:t>
      </w:r>
      <w:r w:rsidRPr="002F2A52">
        <w:rPr>
          <w:noProof/>
        </w:rPr>
        <w:lastRenderedPageBreak/>
        <w:drawing>
          <wp:inline distT="0" distB="0" distL="0" distR="0" wp14:anchorId="11A7399A" wp14:editId="21A523D8">
            <wp:extent cx="5731510" cy="2360930"/>
            <wp:effectExtent l="0" t="0" r="2540" b="1270"/>
            <wp:docPr id="975119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1197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A52">
        <w:rPr>
          <w:noProof/>
        </w:rPr>
        <w:t xml:space="preserve"> </w:t>
      </w:r>
      <w:r w:rsidRPr="002F2A52">
        <w:rPr>
          <w:noProof/>
        </w:rPr>
        <w:drawing>
          <wp:inline distT="0" distB="0" distL="0" distR="0" wp14:anchorId="73F1C0DE" wp14:editId="6DFF539E">
            <wp:extent cx="5731510" cy="3865245"/>
            <wp:effectExtent l="0" t="0" r="2540" b="1905"/>
            <wp:docPr id="1458231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2311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A52">
        <w:rPr>
          <w:noProof/>
        </w:rPr>
        <w:t xml:space="preserve"> </w:t>
      </w:r>
      <w:r w:rsidRPr="002F2A52">
        <w:rPr>
          <w:noProof/>
        </w:rPr>
        <w:drawing>
          <wp:inline distT="0" distB="0" distL="0" distR="0" wp14:anchorId="58270CD1" wp14:editId="61471ACD">
            <wp:extent cx="5731510" cy="2247265"/>
            <wp:effectExtent l="0" t="0" r="2540" b="635"/>
            <wp:docPr id="131728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283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F2A52" w:rsidRPr="00084A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64F"/>
    <w:rsid w:val="00037EFC"/>
    <w:rsid w:val="00084AA0"/>
    <w:rsid w:val="000F688F"/>
    <w:rsid w:val="001A308B"/>
    <w:rsid w:val="001B0C71"/>
    <w:rsid w:val="002F2A52"/>
    <w:rsid w:val="0046140E"/>
    <w:rsid w:val="007D62AA"/>
    <w:rsid w:val="008B3157"/>
    <w:rsid w:val="009E364F"/>
    <w:rsid w:val="00BA5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7C41B1"/>
  <w15:chartTrackingRefBased/>
  <w15:docId w15:val="{FC5370BF-06C2-47DA-BF63-64FF8F03B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36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36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36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36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36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36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36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36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36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36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36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36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36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36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36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36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36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36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36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36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36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36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36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36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36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36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36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36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36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7</Pages>
  <Words>213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 Krishnan B</dc:creator>
  <cp:keywords/>
  <dc:description/>
  <cp:lastModifiedBy>Hari Krishnan B</cp:lastModifiedBy>
  <cp:revision>3</cp:revision>
  <dcterms:created xsi:type="dcterms:W3CDTF">2025-12-14T15:10:00Z</dcterms:created>
  <dcterms:modified xsi:type="dcterms:W3CDTF">2025-12-20T20:19:00Z</dcterms:modified>
</cp:coreProperties>
</file>