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0716" w14:textId="2D982BB5" w:rsidR="007D62AA" w:rsidRDefault="00EE6872">
      <w:r>
        <w:rPr>
          <w:noProof/>
        </w:rPr>
        <w:drawing>
          <wp:inline distT="0" distB="0" distL="0" distR="0" wp14:anchorId="215B19FE" wp14:editId="3D5ADA3A">
            <wp:extent cx="5731510" cy="3223895"/>
            <wp:effectExtent l="0" t="0" r="2540" b="0"/>
            <wp:docPr id="190648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85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CB9">
        <w:br/>
      </w:r>
      <w:r w:rsidR="00F73CB9">
        <w:br/>
      </w:r>
      <w:r w:rsidR="00F73CB9" w:rsidRPr="00F73CB9">
        <w:drawing>
          <wp:inline distT="0" distB="0" distL="0" distR="0" wp14:anchorId="2E8DC557" wp14:editId="04158BA5">
            <wp:extent cx="5731510" cy="3401060"/>
            <wp:effectExtent l="0" t="0" r="2540" b="8890"/>
            <wp:docPr id="152833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3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0B2F" w14:textId="159BB612" w:rsidR="00EE6872" w:rsidRDefault="00EE687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4AF6B97" wp14:editId="1C9742E1">
            <wp:extent cx="5731510" cy="3223895"/>
            <wp:effectExtent l="0" t="0" r="2540" b="0"/>
            <wp:docPr id="22712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8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40"/>
          <w:szCs w:val="40"/>
        </w:rPr>
        <w:t>The Redux Logger is the middleware we will be incorporating into our application</w:t>
      </w:r>
    </w:p>
    <w:p w14:paraId="6EBCE6E2" w14:textId="1D8D4938" w:rsidR="00EE6872" w:rsidRDefault="00EE687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03EB8D8" wp14:editId="755E79DF">
            <wp:extent cx="5731510" cy="3223895"/>
            <wp:effectExtent l="0" t="0" r="2540" b="0"/>
            <wp:docPr id="56535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55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6806" w14:textId="77777777" w:rsidR="00EE6872" w:rsidRDefault="00EE6872">
      <w:pPr>
        <w:rPr>
          <w:sz w:val="40"/>
          <w:szCs w:val="40"/>
        </w:rPr>
      </w:pPr>
    </w:p>
    <w:p w14:paraId="74853CCB" w14:textId="149D53E1" w:rsidR="00EE6872" w:rsidRDefault="00EE687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AA3E3AA" wp14:editId="239D8B14">
            <wp:extent cx="5731510" cy="3223895"/>
            <wp:effectExtent l="0" t="0" r="2540" b="0"/>
            <wp:docPr id="48666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68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>5, 6 – We now have the logger middleware we want to use in our application.</w:t>
      </w:r>
    </w:p>
    <w:p w14:paraId="64190F69" w14:textId="77777777" w:rsidR="00EE6872" w:rsidRDefault="00EE6872">
      <w:pPr>
        <w:rPr>
          <w:sz w:val="40"/>
          <w:szCs w:val="40"/>
        </w:rPr>
      </w:pPr>
    </w:p>
    <w:p w14:paraId="7BB77A1D" w14:textId="77777777" w:rsidR="00EE6872" w:rsidRDefault="00EE6872">
      <w:pPr>
        <w:rPr>
          <w:sz w:val="40"/>
          <w:szCs w:val="40"/>
        </w:rPr>
      </w:pPr>
    </w:p>
    <w:p w14:paraId="2230D330" w14:textId="1F14BB9B" w:rsidR="00EE6872" w:rsidRDefault="00EE6872">
      <w:pPr>
        <w:rPr>
          <w:sz w:val="40"/>
          <w:szCs w:val="40"/>
        </w:rPr>
      </w:pPr>
      <w:r>
        <w:rPr>
          <w:sz w:val="40"/>
          <w:szCs w:val="40"/>
        </w:rPr>
        <w:t>So, how do we include/apply middleware?</w:t>
      </w:r>
    </w:p>
    <w:p w14:paraId="18A48169" w14:textId="68B5F004" w:rsidR="00EE6872" w:rsidRDefault="00EE687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FAC9776" wp14:editId="353DE86D">
            <wp:extent cx="5731510" cy="3223895"/>
            <wp:effectExtent l="0" t="0" r="2540" b="0"/>
            <wp:docPr id="134852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28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>5</w:t>
      </w:r>
    </w:p>
    <w:p w14:paraId="09694B27" w14:textId="77777777" w:rsidR="00EE6872" w:rsidRDefault="00EE6872">
      <w:pPr>
        <w:rPr>
          <w:sz w:val="40"/>
          <w:szCs w:val="40"/>
        </w:rPr>
      </w:pPr>
    </w:p>
    <w:p w14:paraId="4521DE0A" w14:textId="36A91794" w:rsidR="00EE6872" w:rsidRPr="00EE6872" w:rsidRDefault="00F73CB9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34429CB" wp14:editId="46B56009">
            <wp:extent cx="5731510" cy="3223895"/>
            <wp:effectExtent l="0" t="0" r="2540" b="0"/>
            <wp:docPr id="106741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19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CB9">
        <w:drawing>
          <wp:inline distT="0" distB="0" distL="0" distR="0" wp14:anchorId="5047F389" wp14:editId="7356B27F">
            <wp:extent cx="5731510" cy="2705100"/>
            <wp:effectExtent l="0" t="0" r="2540" b="0"/>
            <wp:docPr id="47356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65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CB9">
        <w:lastRenderedPageBreak/>
        <w:drawing>
          <wp:inline distT="0" distB="0" distL="0" distR="0" wp14:anchorId="600AA945" wp14:editId="140CB514">
            <wp:extent cx="5731510" cy="3715385"/>
            <wp:effectExtent l="0" t="0" r="2540" b="0"/>
            <wp:docPr id="143055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56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CB9">
        <w:rPr>
          <w:sz w:val="40"/>
          <w:szCs w:val="40"/>
        </w:rPr>
        <w:drawing>
          <wp:inline distT="0" distB="0" distL="0" distR="0" wp14:anchorId="62991DB2" wp14:editId="67DD9606">
            <wp:extent cx="5731510" cy="3705860"/>
            <wp:effectExtent l="0" t="0" r="2540" b="8890"/>
            <wp:docPr id="112821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16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CB9">
        <w:rPr>
          <w:sz w:val="40"/>
          <w:szCs w:val="40"/>
        </w:rPr>
        <w:lastRenderedPageBreak/>
        <w:drawing>
          <wp:inline distT="0" distB="0" distL="0" distR="0" wp14:anchorId="0FFA4F47" wp14:editId="71DDA4B6">
            <wp:extent cx="5731510" cy="2107565"/>
            <wp:effectExtent l="0" t="0" r="2540" b="6985"/>
            <wp:docPr id="102916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65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872" w:rsidRPr="00EE6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21"/>
    <w:rsid w:val="0046140E"/>
    <w:rsid w:val="004F6CBF"/>
    <w:rsid w:val="007D62AA"/>
    <w:rsid w:val="00BA5587"/>
    <w:rsid w:val="00EE6872"/>
    <w:rsid w:val="00F73CB9"/>
    <w:rsid w:val="00F9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C79F"/>
  <w15:chartTrackingRefBased/>
  <w15:docId w15:val="{3D6C247A-4DC6-440D-9D72-E91C4A1E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2025-12-10T19:29:00Z</dcterms:created>
  <dcterms:modified xsi:type="dcterms:W3CDTF">2025-12-10T19:44:00Z</dcterms:modified>
</cp:coreProperties>
</file>