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</w:pPr>
      <w:r>
        <w:rPr/>
        <w:t>Question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BodyText"/>
        <w:spacing w:before="1"/>
        <w:ind w:left="119"/>
      </w:pPr>
      <w:r>
        <w:rPr/>
        <w:t>Les</w:t>
      </w:r>
      <w:r>
        <w:rPr>
          <w:spacing w:val="-3"/>
        </w:rPr>
        <w:t> </w:t>
      </w:r>
      <w:r>
        <w:rPr/>
        <w:t>communications</w:t>
      </w:r>
      <w:r>
        <w:rPr>
          <w:spacing w:val="-3"/>
        </w:rPr>
        <w:t> </w:t>
      </w:r>
      <w:r>
        <w:rPr/>
        <w:t>formelle</w:t>
      </w:r>
      <w:r>
        <w:rPr>
          <w:spacing w:val="1"/>
        </w:rPr>
        <w:t> </w:t>
      </w:r>
      <w:r>
        <w:rPr/>
        <w:t>et</w:t>
      </w:r>
      <w:r>
        <w:rPr>
          <w:spacing w:val="-5"/>
        </w:rPr>
        <w:t> </w:t>
      </w:r>
      <w:r>
        <w:rPr/>
        <w:t>informelle</w:t>
      </w:r>
      <w:r>
        <w:rPr>
          <w:spacing w:val="-6"/>
        </w:rPr>
        <w:t> </w:t>
      </w:r>
      <w:r>
        <w:rPr/>
        <w:t>sont</w:t>
      </w:r>
      <w:r>
        <w:rPr>
          <w:spacing w:val="2"/>
        </w:rPr>
        <w:t> </w:t>
      </w:r>
      <w:r>
        <w:rPr/>
        <w:t>des</w:t>
      </w:r>
      <w:r>
        <w:rPr>
          <w:spacing w:val="-3"/>
        </w:rPr>
        <w:t> </w:t>
      </w:r>
      <w:r>
        <w:rPr/>
        <w:t>sous-catégorie</w:t>
      </w:r>
      <w:r>
        <w:rPr>
          <w:spacing w:val="-6"/>
        </w:rPr>
        <w:t> </w:t>
      </w:r>
      <w:r>
        <w:rPr/>
        <w:t>de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7"/>
          <w:sz w:val="22"/>
        </w:rPr>
        <w:t> </w:t>
      </w:r>
      <w:r>
        <w:rPr>
          <w:sz w:val="22"/>
        </w:rPr>
        <w:t>externe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6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z w:val="22"/>
        </w:rPr>
        <w:t>commerciale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0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z w:val="22"/>
        </w:rPr>
        <w:t>interne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z w:val="22"/>
        </w:rPr>
        <w:t>financière</w:t>
      </w:r>
    </w:p>
    <w:p>
      <w:pPr>
        <w:pStyle w:val="Heading1"/>
        <w:spacing w:before="235"/>
      </w:pPr>
      <w:r>
        <w:rPr/>
        <w:t>Question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BodyText"/>
        <w:ind w:left="119"/>
      </w:pPr>
      <w:r>
        <w:rPr/>
        <w:t>La</w:t>
      </w:r>
      <w:r>
        <w:rPr>
          <w:spacing w:val="-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qui</w:t>
      </w:r>
      <w:r>
        <w:rPr>
          <w:spacing w:val="-2"/>
        </w:rPr>
        <w:t> </w:t>
      </w:r>
      <w:r>
        <w:rPr/>
        <w:t>se</w:t>
      </w:r>
      <w:r>
        <w:rPr>
          <w:spacing w:val="-5"/>
        </w:rPr>
        <w:t> </w:t>
      </w:r>
      <w:r>
        <w:rPr/>
        <w:t>déroule</w:t>
      </w:r>
      <w:r>
        <w:rPr>
          <w:spacing w:val="-5"/>
        </w:rPr>
        <w:t> </w:t>
      </w:r>
      <w:r>
        <w:rPr/>
        <w:t>entre</w:t>
      </w:r>
      <w:r>
        <w:rPr>
          <w:spacing w:val="-5"/>
        </w:rPr>
        <w:t> </w:t>
      </w:r>
      <w:r>
        <w:rPr/>
        <w:t>collègue</w:t>
      </w:r>
      <w:r>
        <w:rPr>
          <w:spacing w:val="-5"/>
        </w:rPr>
        <w:t> </w:t>
      </w:r>
      <w:r>
        <w:rPr/>
        <w:t>ou</w:t>
      </w:r>
      <w:r>
        <w:rPr>
          <w:spacing w:val="3"/>
        </w:rPr>
        <w:t> </w:t>
      </w:r>
      <w:r>
        <w:rPr/>
        <w:t>lors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réunion,</w:t>
      </w:r>
      <w:r>
        <w:rPr>
          <w:spacing w:val="7"/>
        </w:rPr>
        <w:t> </w:t>
      </w:r>
      <w:r>
        <w:rPr/>
        <w:t>est</w:t>
      </w:r>
      <w:r>
        <w:rPr>
          <w:spacing w:val="-4"/>
        </w:rPr>
        <w:t> </w:t>
      </w:r>
      <w:r>
        <w:rPr/>
        <w:t>appelée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Communication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masse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Communication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groupe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Communication</w:t>
      </w:r>
      <w:r>
        <w:rPr>
          <w:spacing w:val="-9"/>
          <w:sz w:val="22"/>
        </w:rPr>
        <w:t> </w:t>
      </w:r>
      <w:r>
        <w:rPr>
          <w:sz w:val="22"/>
        </w:rPr>
        <w:t>interpersonnelle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6" w:lineRule="auto" w:before="39" w:after="0"/>
        <w:ind w:left="119" w:right="6316" w:firstLine="397"/>
        <w:jc w:val="left"/>
        <w:rPr>
          <w:sz w:val="22"/>
        </w:rPr>
      </w:pPr>
      <w:r>
        <w:rPr>
          <w:sz w:val="22"/>
        </w:rPr>
        <w:t>Communication globale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3</w:t>
      </w:r>
    </w:p>
    <w:p>
      <w:pPr>
        <w:pStyle w:val="BodyText"/>
        <w:spacing w:line="273" w:lineRule="auto" w:before="22"/>
        <w:ind w:left="119" w:right="495"/>
      </w:pPr>
      <w:r>
        <w:rPr/>
        <w:t>Comment appelle-t-on la forme de communication qui a pour but de faire connaître, aimer et de</w:t>
      </w:r>
      <w:r>
        <w:rPr>
          <w:spacing w:val="-47"/>
        </w:rPr>
        <w:t> </w:t>
      </w:r>
      <w:r>
        <w:rPr/>
        <w:t>faire</w:t>
      </w:r>
      <w:r>
        <w:rPr>
          <w:spacing w:val="-5"/>
        </w:rPr>
        <w:t> </w:t>
      </w:r>
      <w:r>
        <w:rPr/>
        <w:t>agir</w:t>
      </w:r>
      <w:r>
        <w:rPr>
          <w:spacing w:val="1"/>
        </w:rPr>
        <w:t> </w:t>
      </w:r>
      <w:r>
        <w:rPr/>
        <w:t>un</w:t>
      </w:r>
      <w:r>
        <w:rPr>
          <w:spacing w:val="-3"/>
        </w:rPr>
        <w:t> </w:t>
      </w:r>
      <w:r>
        <w:rPr/>
        <w:t>consommateur, afin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faire</w:t>
      </w:r>
      <w:r>
        <w:rPr>
          <w:spacing w:val="-5"/>
        </w:rPr>
        <w:t> </w:t>
      </w:r>
      <w:r>
        <w:rPr/>
        <w:t>vendre</w:t>
      </w:r>
      <w:r>
        <w:rPr>
          <w:spacing w:val="-4"/>
        </w:rPr>
        <w:t> </w:t>
      </w:r>
      <w:r>
        <w:rPr/>
        <w:t>un</w:t>
      </w:r>
      <w:r>
        <w:rPr>
          <w:spacing w:val="4"/>
        </w:rPr>
        <w:t> </w:t>
      </w:r>
      <w:r>
        <w:rPr/>
        <w:t>produit/service</w:t>
      </w:r>
      <w:r>
        <w:rPr>
          <w:spacing w:val="-4"/>
        </w:rPr>
        <w:t> </w:t>
      </w:r>
      <w:r>
        <w:rPr/>
        <w:t>?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Communication</w:t>
      </w:r>
      <w:r>
        <w:rPr>
          <w:spacing w:val="-9"/>
          <w:sz w:val="22"/>
        </w:rPr>
        <w:t> </w:t>
      </w:r>
      <w:r>
        <w:rPr>
          <w:sz w:val="22"/>
        </w:rPr>
        <w:t>commerciale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financière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Communication</w:t>
      </w:r>
      <w:r>
        <w:rPr>
          <w:spacing w:val="-8"/>
          <w:sz w:val="22"/>
        </w:rPr>
        <w:t> </w:t>
      </w:r>
      <w:r>
        <w:rPr>
          <w:sz w:val="22"/>
        </w:rPr>
        <w:t>interne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8" w:lineRule="auto" w:before="39" w:after="0"/>
        <w:ind w:left="119" w:right="6274" w:firstLine="397"/>
        <w:jc w:val="left"/>
        <w:rPr>
          <w:sz w:val="22"/>
        </w:rPr>
      </w:pPr>
      <w:r>
        <w:rPr>
          <w:sz w:val="22"/>
        </w:rPr>
        <w:t>Communication externe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4</w:t>
      </w:r>
    </w:p>
    <w:p>
      <w:pPr>
        <w:pStyle w:val="BodyText"/>
        <w:spacing w:before="10"/>
        <w:ind w:left="119"/>
      </w:pPr>
      <w:r>
        <w:rPr/>
        <w:t>Quel</w:t>
      </w:r>
      <w:r>
        <w:rPr>
          <w:spacing w:val="-3"/>
        </w:rPr>
        <w:t> </w:t>
      </w:r>
      <w:r>
        <w:rPr/>
        <w:t>est</w:t>
      </w:r>
      <w:r>
        <w:rPr>
          <w:spacing w:val="-5"/>
        </w:rPr>
        <w:t> </w:t>
      </w:r>
      <w:r>
        <w:rPr/>
        <w:t>le</w:t>
      </w:r>
      <w:r>
        <w:rPr>
          <w:spacing w:val="1"/>
        </w:rPr>
        <w:t> </w:t>
      </w:r>
      <w:r>
        <w:rPr/>
        <w:t>bon</w:t>
      </w:r>
      <w:r>
        <w:rPr>
          <w:spacing w:val="2"/>
        </w:rPr>
        <w:t> </w:t>
      </w:r>
      <w:r>
        <w:rPr/>
        <w:t>ordre</w:t>
      </w:r>
      <w:r>
        <w:rPr>
          <w:spacing w:val="-6"/>
        </w:rPr>
        <w:t> </w:t>
      </w:r>
      <w:r>
        <w:rPr/>
        <w:t>d'action</w:t>
      </w:r>
      <w:r>
        <w:rPr>
          <w:spacing w:val="2"/>
        </w:rPr>
        <w:t> </w:t>
      </w:r>
      <w:r>
        <w:rPr/>
        <w:t>pour</w:t>
      </w:r>
      <w:r>
        <w:rPr>
          <w:spacing w:val="-1"/>
        </w:rPr>
        <w:t> </w:t>
      </w:r>
      <w:r>
        <w:rPr/>
        <w:t>le</w:t>
      </w:r>
      <w:r>
        <w:rPr>
          <w:spacing w:val="-6"/>
        </w:rPr>
        <w:t> </w:t>
      </w:r>
      <w:r>
        <w:rPr/>
        <w:t>modèle</w:t>
      </w:r>
      <w:r>
        <w:rPr>
          <w:spacing w:val="-6"/>
        </w:rPr>
        <w:t> </w:t>
      </w:r>
      <w:r>
        <w:rPr/>
        <w:t>Shannon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Weaver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Emetteur --&gt;</w:t>
      </w:r>
      <w:r>
        <w:rPr>
          <w:spacing w:val="-6"/>
          <w:sz w:val="22"/>
        </w:rPr>
        <w:t> </w:t>
      </w:r>
      <w:r>
        <w:rPr>
          <w:sz w:val="22"/>
        </w:rPr>
        <w:t>Codage</w:t>
      </w:r>
      <w:r>
        <w:rPr>
          <w:spacing w:val="3"/>
          <w:sz w:val="22"/>
        </w:rPr>
        <w:t> </w:t>
      </w:r>
      <w:r>
        <w:rPr>
          <w:sz w:val="22"/>
        </w:rPr>
        <w:t>--&gt;</w:t>
      </w:r>
      <w:r>
        <w:rPr>
          <w:spacing w:val="-5"/>
          <w:sz w:val="22"/>
        </w:rPr>
        <w:t> </w:t>
      </w:r>
      <w:r>
        <w:rPr>
          <w:sz w:val="22"/>
        </w:rPr>
        <w:t>Canal</w:t>
      </w:r>
      <w:r>
        <w:rPr>
          <w:spacing w:val="-2"/>
          <w:sz w:val="22"/>
        </w:rPr>
        <w:t> </w:t>
      </w:r>
      <w:r>
        <w:rPr>
          <w:sz w:val="22"/>
        </w:rPr>
        <w:t>--&gt;</w:t>
      </w:r>
      <w:r>
        <w:rPr>
          <w:spacing w:val="-6"/>
          <w:sz w:val="22"/>
        </w:rPr>
        <w:t> </w:t>
      </w:r>
      <w:r>
        <w:rPr>
          <w:sz w:val="22"/>
        </w:rPr>
        <w:t>Décodage</w:t>
      </w:r>
      <w:r>
        <w:rPr>
          <w:spacing w:val="3"/>
          <w:sz w:val="22"/>
        </w:rPr>
        <w:t> </w:t>
      </w:r>
      <w:r>
        <w:rPr>
          <w:sz w:val="22"/>
        </w:rPr>
        <w:t>--&gt;</w:t>
      </w:r>
      <w:r>
        <w:rPr>
          <w:spacing w:val="-6"/>
          <w:sz w:val="22"/>
        </w:rPr>
        <w:t> </w:t>
      </w:r>
      <w:r>
        <w:rPr>
          <w:sz w:val="22"/>
        </w:rPr>
        <w:t>Destinataire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Sources</w:t>
      </w:r>
      <w:r>
        <w:rPr>
          <w:spacing w:val="2"/>
          <w:sz w:val="22"/>
        </w:rPr>
        <w:t> </w:t>
      </w:r>
      <w:r>
        <w:rPr>
          <w:sz w:val="22"/>
        </w:rPr>
        <w:t>--&gt;</w:t>
      </w:r>
      <w:r>
        <w:rPr>
          <w:spacing w:val="-6"/>
          <w:sz w:val="22"/>
        </w:rPr>
        <w:t> </w:t>
      </w:r>
      <w:r>
        <w:rPr>
          <w:sz w:val="22"/>
        </w:rPr>
        <w:t>Emetteur</w:t>
      </w:r>
      <w:r>
        <w:rPr>
          <w:spacing w:val="-1"/>
          <w:sz w:val="22"/>
        </w:rPr>
        <w:t> </w:t>
      </w:r>
      <w:r>
        <w:rPr>
          <w:sz w:val="22"/>
        </w:rPr>
        <w:t>--&gt;</w:t>
      </w:r>
      <w:r>
        <w:rPr>
          <w:spacing w:val="-6"/>
          <w:sz w:val="22"/>
        </w:rPr>
        <w:t> </w:t>
      </w:r>
      <w:r>
        <w:rPr>
          <w:sz w:val="22"/>
        </w:rPr>
        <w:t>Canal</w:t>
      </w:r>
      <w:r>
        <w:rPr>
          <w:spacing w:val="-3"/>
          <w:sz w:val="22"/>
        </w:rPr>
        <w:t> </w:t>
      </w:r>
      <w:r>
        <w:rPr>
          <w:sz w:val="22"/>
        </w:rPr>
        <w:t>--&gt;</w:t>
      </w:r>
      <w:r>
        <w:rPr>
          <w:spacing w:val="-7"/>
          <w:sz w:val="22"/>
        </w:rPr>
        <w:t> </w:t>
      </w:r>
      <w:r>
        <w:rPr>
          <w:sz w:val="22"/>
        </w:rPr>
        <w:t>Récepteur</w:t>
      </w:r>
      <w:r>
        <w:rPr>
          <w:spacing w:val="6"/>
          <w:sz w:val="22"/>
        </w:rPr>
        <w:t> </w:t>
      </w:r>
      <w:r>
        <w:rPr>
          <w:sz w:val="22"/>
        </w:rPr>
        <w:t>--&gt;</w:t>
      </w:r>
      <w:r>
        <w:rPr>
          <w:spacing w:val="-6"/>
          <w:sz w:val="22"/>
        </w:rPr>
        <w:t> </w:t>
      </w:r>
      <w:r>
        <w:rPr>
          <w:sz w:val="22"/>
        </w:rPr>
        <w:t>Destinataire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6" w:after="0"/>
        <w:ind w:left="829" w:right="0" w:hanging="314"/>
        <w:jc w:val="left"/>
        <w:rPr>
          <w:sz w:val="22"/>
        </w:rPr>
      </w:pPr>
      <w:r>
        <w:rPr>
          <w:sz w:val="22"/>
        </w:rPr>
        <w:t>Emetteur --&gt;</w:t>
      </w:r>
      <w:r>
        <w:rPr>
          <w:spacing w:val="-6"/>
          <w:sz w:val="22"/>
        </w:rPr>
        <w:t> </w:t>
      </w:r>
      <w:r>
        <w:rPr>
          <w:sz w:val="22"/>
        </w:rPr>
        <w:t>Codage</w:t>
      </w:r>
      <w:r>
        <w:rPr>
          <w:spacing w:val="3"/>
          <w:sz w:val="22"/>
        </w:rPr>
        <w:t> </w:t>
      </w:r>
      <w:r>
        <w:rPr>
          <w:sz w:val="22"/>
        </w:rPr>
        <w:t>--&gt;</w:t>
      </w:r>
      <w:r>
        <w:rPr>
          <w:spacing w:val="-6"/>
          <w:sz w:val="22"/>
        </w:rPr>
        <w:t> </w:t>
      </w:r>
      <w:r>
        <w:rPr>
          <w:sz w:val="22"/>
        </w:rPr>
        <w:t>Canal</w:t>
      </w:r>
      <w:r>
        <w:rPr>
          <w:spacing w:val="-1"/>
          <w:sz w:val="22"/>
        </w:rPr>
        <w:t> </w:t>
      </w:r>
      <w:r>
        <w:rPr>
          <w:sz w:val="22"/>
        </w:rPr>
        <w:t>--&gt;</w:t>
      </w:r>
      <w:r>
        <w:rPr>
          <w:spacing w:val="-6"/>
          <w:sz w:val="22"/>
        </w:rPr>
        <w:t> </w:t>
      </w:r>
      <w:r>
        <w:rPr>
          <w:sz w:val="22"/>
        </w:rPr>
        <w:t>Destinataire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1" w:lineRule="auto" w:before="39" w:after="0"/>
        <w:ind w:left="119" w:right="5463" w:firstLine="397"/>
        <w:jc w:val="left"/>
        <w:rPr>
          <w:sz w:val="22"/>
        </w:rPr>
      </w:pPr>
      <w:r>
        <w:rPr>
          <w:sz w:val="22"/>
        </w:rPr>
        <w:t>Sources --&gt; Canal --&gt; Destinataire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5</w:t>
      </w:r>
    </w:p>
    <w:p>
      <w:pPr>
        <w:pStyle w:val="BodyText"/>
        <w:spacing w:before="25"/>
        <w:ind w:left="119"/>
      </w:pPr>
      <w:r>
        <w:rPr/>
        <w:t>Qu'à</w:t>
      </w:r>
      <w:r>
        <w:rPr>
          <w:spacing w:val="-3"/>
        </w:rPr>
        <w:t> </w:t>
      </w:r>
      <w:r>
        <w:rPr/>
        <w:t>ajouter</w:t>
      </w:r>
      <w:r>
        <w:rPr>
          <w:spacing w:val="-1"/>
        </w:rPr>
        <w:t> </w:t>
      </w:r>
      <w:r>
        <w:rPr/>
        <w:t>le</w:t>
      </w:r>
      <w:r>
        <w:rPr>
          <w:spacing w:val="-6"/>
        </w:rPr>
        <w:t> </w:t>
      </w:r>
      <w:r>
        <w:rPr/>
        <w:t>modèle de</w:t>
      </w:r>
      <w:r>
        <w:rPr>
          <w:spacing w:val="-6"/>
        </w:rPr>
        <w:t> </w:t>
      </w:r>
      <w:r>
        <w:rPr/>
        <w:t>Wiener</w:t>
      </w:r>
      <w:r>
        <w:rPr>
          <w:spacing w:val="-1"/>
        </w:rPr>
        <w:t> </w:t>
      </w:r>
      <w:r>
        <w:rPr/>
        <w:t>par</w:t>
      </w:r>
      <w:r>
        <w:rPr>
          <w:spacing w:val="-2"/>
        </w:rPr>
        <w:t> </w:t>
      </w:r>
      <w:r>
        <w:rPr/>
        <w:t>rapport</w:t>
      </w:r>
      <w:r>
        <w:rPr>
          <w:spacing w:val="-5"/>
        </w:rPr>
        <w:t> </w:t>
      </w:r>
      <w:r>
        <w:rPr/>
        <w:t>au</w:t>
      </w:r>
      <w:r>
        <w:rPr>
          <w:spacing w:val="-5"/>
        </w:rPr>
        <w:t> </w:t>
      </w:r>
      <w:r>
        <w:rPr/>
        <w:t>modèle précèdent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Une</w:t>
      </w:r>
      <w:r>
        <w:rPr>
          <w:spacing w:val="-6"/>
          <w:sz w:val="22"/>
        </w:rPr>
        <w:t> </w:t>
      </w:r>
      <w:r>
        <w:rPr>
          <w:sz w:val="22"/>
        </w:rPr>
        <w:t>boucle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rétroaction</w:t>
      </w:r>
      <w:r>
        <w:rPr>
          <w:spacing w:val="-5"/>
          <w:sz w:val="22"/>
        </w:rPr>
        <w:t> </w:t>
      </w:r>
      <w:r>
        <w:rPr>
          <w:sz w:val="22"/>
        </w:rPr>
        <w:t>qui</w:t>
      </w:r>
      <w:r>
        <w:rPr>
          <w:spacing w:val="-2"/>
          <w:sz w:val="22"/>
        </w:rPr>
        <w:t> </w:t>
      </w:r>
      <w:r>
        <w:rPr>
          <w:sz w:val="22"/>
        </w:rPr>
        <w:t>montre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réponse</w:t>
      </w:r>
      <w:r>
        <w:rPr>
          <w:spacing w:val="-5"/>
          <w:sz w:val="22"/>
        </w:rPr>
        <w:t> </w:t>
      </w:r>
      <w:r>
        <w:rPr>
          <w:sz w:val="22"/>
        </w:rPr>
        <w:t>du</w:t>
      </w:r>
      <w:r>
        <w:rPr>
          <w:spacing w:val="-5"/>
          <w:sz w:val="22"/>
        </w:rPr>
        <w:t> </w:t>
      </w:r>
      <w:r>
        <w:rPr>
          <w:sz w:val="22"/>
        </w:rPr>
        <w:t>récepteur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l'émetteur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feedback</w:t>
      </w:r>
      <w:r>
        <w:rPr>
          <w:spacing w:val="4"/>
          <w:sz w:val="22"/>
        </w:rPr>
        <w:t> </w:t>
      </w:r>
      <w:r>
        <w:rPr>
          <w:sz w:val="22"/>
        </w:rPr>
        <w:t>unique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6"/>
          <w:sz w:val="22"/>
        </w:rPr>
        <w:t> </w:t>
      </w:r>
      <w:r>
        <w:rPr>
          <w:sz w:val="22"/>
        </w:rPr>
        <w:t>du</w:t>
      </w:r>
      <w:r>
        <w:rPr>
          <w:spacing w:val="-5"/>
          <w:sz w:val="22"/>
        </w:rPr>
        <w:t> </w:t>
      </w:r>
      <w:r>
        <w:rPr>
          <w:sz w:val="22"/>
        </w:rPr>
        <w:t>recepteur</w:t>
      </w:r>
      <w:r>
        <w:rPr>
          <w:spacing w:val="-1"/>
          <w:sz w:val="22"/>
        </w:rPr>
        <w:t> </w:t>
      </w:r>
      <w:r>
        <w:rPr>
          <w:sz w:val="22"/>
        </w:rPr>
        <w:t>vers</w:t>
      </w:r>
      <w:r>
        <w:rPr>
          <w:spacing w:val="-3"/>
          <w:sz w:val="22"/>
        </w:rPr>
        <w:t> </w:t>
      </w:r>
      <w:r>
        <w:rPr>
          <w:sz w:val="22"/>
        </w:rPr>
        <w:t>l'émetteur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0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possibilité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message</w:t>
      </w:r>
      <w:r>
        <w:rPr>
          <w:spacing w:val="-6"/>
          <w:sz w:val="22"/>
        </w:rPr>
        <w:t> </w:t>
      </w:r>
      <w:r>
        <w:rPr>
          <w:sz w:val="22"/>
        </w:rPr>
        <w:t>soit</w:t>
      </w:r>
      <w:r>
        <w:rPr>
          <w:spacing w:val="2"/>
          <w:sz w:val="22"/>
        </w:rPr>
        <w:t> </w:t>
      </w:r>
      <w:r>
        <w:rPr>
          <w:sz w:val="22"/>
        </w:rPr>
        <w:t>erroné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mal</w:t>
      </w:r>
      <w:r>
        <w:rPr>
          <w:spacing w:val="-3"/>
          <w:sz w:val="22"/>
        </w:rPr>
        <w:t> </w:t>
      </w:r>
      <w:r>
        <w:rPr>
          <w:sz w:val="22"/>
        </w:rPr>
        <w:t>compris</w:t>
      </w:r>
      <w:r>
        <w:rPr>
          <w:spacing w:val="-3"/>
          <w:sz w:val="22"/>
        </w:rPr>
        <w:t> </w:t>
      </w:r>
      <w:r>
        <w:rPr>
          <w:sz w:val="22"/>
        </w:rPr>
        <w:t>par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récepteur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10" w:h="16850"/>
          <w:pgMar w:header="1020" w:top="2220" w:bottom="280" w:left="1300" w:right="134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</w:pPr>
    </w:p>
    <w:p>
      <w:pPr>
        <w:pStyle w:val="BodyText"/>
        <w:spacing w:before="55"/>
        <w:ind w:left="119"/>
      </w:pPr>
      <w:r>
        <w:rPr/>
        <w:t>Question</w:t>
      </w:r>
      <w:r>
        <w:rPr>
          <w:spacing w:val="-6"/>
        </w:rPr>
        <w:t> </w:t>
      </w:r>
      <w:r>
        <w:rPr/>
        <w:t>6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ind w:left="119"/>
      </w:pPr>
      <w:r>
        <w:rPr/>
        <w:t>L'école de</w:t>
      </w:r>
      <w:r>
        <w:rPr>
          <w:spacing w:val="-6"/>
        </w:rPr>
        <w:t> </w:t>
      </w:r>
      <w:r>
        <w:rPr/>
        <w:t>Palo</w:t>
      </w:r>
      <w:r>
        <w:rPr>
          <w:spacing w:val="1"/>
        </w:rPr>
        <w:t> </w:t>
      </w:r>
      <w:r>
        <w:rPr/>
        <w:t>Alto</w:t>
      </w:r>
      <w:r>
        <w:rPr>
          <w:spacing w:val="-6"/>
        </w:rPr>
        <w:t> </w:t>
      </w:r>
      <w:r>
        <w:rPr/>
        <w:t>repose</w:t>
      </w:r>
      <w:r>
        <w:rPr>
          <w:spacing w:val="-6"/>
        </w:rPr>
        <w:t> </w:t>
      </w:r>
      <w:r>
        <w:rPr/>
        <w:t>sur</w:t>
      </w:r>
      <w:r>
        <w:rPr>
          <w:spacing w:val="-1"/>
        </w:rPr>
        <w:t> </w:t>
      </w:r>
      <w:r>
        <w:rPr/>
        <w:t>l'idée que :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ne</w:t>
      </w:r>
      <w:r>
        <w:rPr>
          <w:spacing w:val="-5"/>
          <w:sz w:val="22"/>
        </w:rPr>
        <w:t> </w:t>
      </w:r>
      <w:r>
        <w:rPr>
          <w:sz w:val="22"/>
        </w:rPr>
        <w:t>s'opère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par la</w:t>
      </w:r>
      <w:r>
        <w:rPr>
          <w:spacing w:val="-2"/>
          <w:sz w:val="22"/>
        </w:rPr>
        <w:t> </w:t>
      </w:r>
      <w:r>
        <w:rPr>
          <w:sz w:val="22"/>
        </w:rPr>
        <w:t>parole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Tout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monde</w:t>
      </w:r>
      <w:r>
        <w:rPr>
          <w:spacing w:val="-6"/>
          <w:sz w:val="22"/>
        </w:rPr>
        <w:t> </w:t>
      </w:r>
      <w:r>
        <w:rPr>
          <w:sz w:val="22"/>
        </w:rPr>
        <w:t>ne</w:t>
      </w:r>
      <w:r>
        <w:rPr>
          <w:spacing w:val="-5"/>
          <w:sz w:val="22"/>
        </w:rPr>
        <w:t> </w:t>
      </w:r>
      <w:r>
        <w:rPr>
          <w:sz w:val="22"/>
        </w:rPr>
        <w:t>communique</w:t>
      </w:r>
      <w:r>
        <w:rPr>
          <w:spacing w:val="1"/>
          <w:sz w:val="22"/>
        </w:rPr>
        <w:t> </w:t>
      </w:r>
      <w:r>
        <w:rPr>
          <w:sz w:val="22"/>
        </w:rPr>
        <w:t>pas</w:t>
      </w:r>
      <w:r>
        <w:rPr>
          <w:spacing w:val="-2"/>
          <w:sz w:val="22"/>
        </w:rPr>
        <w:t> </w:t>
      </w:r>
      <w:r>
        <w:rPr>
          <w:sz w:val="22"/>
        </w:rPr>
        <w:t>forcement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6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s'opère</w:t>
      </w:r>
      <w:r>
        <w:rPr>
          <w:spacing w:val="-6"/>
          <w:sz w:val="22"/>
        </w:rPr>
        <w:t> </w:t>
      </w:r>
      <w:r>
        <w:rPr>
          <w:sz w:val="22"/>
        </w:rPr>
        <w:t>par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parole et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gestuelle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1" w:lineRule="auto" w:before="39" w:after="0"/>
        <w:ind w:left="119" w:right="5898" w:firstLine="397"/>
        <w:jc w:val="left"/>
        <w:rPr>
          <w:sz w:val="22"/>
        </w:rPr>
      </w:pPr>
      <w:r>
        <w:rPr>
          <w:sz w:val="22"/>
        </w:rPr>
        <w:t>Tout le monde communique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7</w:t>
      </w:r>
    </w:p>
    <w:p>
      <w:pPr>
        <w:pStyle w:val="BodyText"/>
        <w:spacing w:line="273" w:lineRule="auto" w:before="26"/>
        <w:ind w:left="119" w:right="447"/>
      </w:pPr>
      <w:r>
        <w:rPr/>
        <w:t>Dans la communication interpersonnelle, on considère la situation (qui est le résultat de rapports</w:t>
      </w:r>
      <w:r>
        <w:rPr>
          <w:spacing w:val="-47"/>
        </w:rPr>
        <w:t> </w:t>
      </w:r>
      <w:r>
        <w:rPr/>
        <w:t>sociaux</w:t>
      </w:r>
      <w:r>
        <w:rPr>
          <w:spacing w:val="-5"/>
        </w:rPr>
        <w:t> </w:t>
      </w:r>
      <w:r>
        <w:rPr/>
        <w:t>antérieurs),</w:t>
      </w:r>
      <w:r>
        <w:rPr>
          <w:spacing w:val="1"/>
        </w:rPr>
        <w:t> </w:t>
      </w:r>
      <w:r>
        <w:rPr/>
        <w:t>comme</w:t>
      </w:r>
      <w:r>
        <w:rPr>
          <w:spacing w:val="-4"/>
        </w:rPr>
        <w:t> </w:t>
      </w:r>
      <w:r>
        <w:rPr/>
        <w:t>étant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119"/>
      </w:pPr>
      <w:r>
        <w:rPr/>
        <w:t>(Deux</w:t>
      </w:r>
      <w:r>
        <w:rPr>
          <w:spacing w:val="-7"/>
        </w:rPr>
        <w:t> </w:t>
      </w:r>
      <w:r>
        <w:rPr/>
        <w:t>bonnes</w:t>
      </w:r>
      <w:r>
        <w:rPr>
          <w:spacing w:val="-4"/>
        </w:rPr>
        <w:t> </w:t>
      </w:r>
      <w:r>
        <w:rPr/>
        <w:t>réponses)</w:t>
      </w:r>
    </w:p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Une</w:t>
      </w:r>
      <w:r>
        <w:rPr>
          <w:spacing w:val="-6"/>
          <w:sz w:val="22"/>
        </w:rPr>
        <w:t> </w:t>
      </w:r>
      <w:r>
        <w:rPr>
          <w:sz w:val="22"/>
        </w:rPr>
        <w:t>donnée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0" w:after="0"/>
        <w:ind w:left="829" w:right="0" w:hanging="314"/>
        <w:jc w:val="left"/>
        <w:rPr>
          <w:sz w:val="22"/>
        </w:rPr>
      </w:pPr>
      <w:r>
        <w:rPr>
          <w:spacing w:val="-1"/>
          <w:sz w:val="22"/>
        </w:rPr>
        <w:t>Rien</w:t>
      </w:r>
      <w:r>
        <w:rPr>
          <w:spacing w:val="-10"/>
          <w:sz w:val="22"/>
        </w:rPr>
        <w:t> </w:t>
      </w:r>
      <w:r>
        <w:rPr>
          <w:sz w:val="22"/>
        </w:rPr>
        <w:t>d'important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pacing w:val="-1"/>
          <w:sz w:val="22"/>
        </w:rPr>
        <w:t>Une</w:t>
      </w:r>
      <w:r>
        <w:rPr>
          <w:spacing w:val="-11"/>
          <w:sz w:val="22"/>
        </w:rPr>
        <w:t> </w:t>
      </w:r>
      <w:r>
        <w:rPr>
          <w:sz w:val="22"/>
        </w:rPr>
        <w:t>construction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8" w:lineRule="auto" w:before="39" w:after="0"/>
        <w:ind w:left="119" w:right="4992" w:firstLine="397"/>
        <w:jc w:val="left"/>
        <w:rPr>
          <w:sz w:val="22"/>
        </w:rPr>
      </w:pPr>
      <w:r>
        <w:rPr>
          <w:sz w:val="22"/>
        </w:rPr>
        <w:t>Un outil permettant la communication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8</w:t>
      </w:r>
    </w:p>
    <w:p>
      <w:pPr>
        <w:pStyle w:val="BodyText"/>
        <w:spacing w:line="273" w:lineRule="auto" w:before="16"/>
        <w:ind w:left="119" w:right="290"/>
      </w:pPr>
      <w:r>
        <w:rPr/>
        <w:t>Quelle est la distance interpersonnelle qui n'existe pas (distance entre deux personnes, et qui varie</w:t>
      </w:r>
      <w:r>
        <w:rPr>
          <w:spacing w:val="-47"/>
        </w:rPr>
        <w:t> </w:t>
      </w:r>
      <w:r>
        <w:rPr/>
        <w:t>selon</w:t>
      </w:r>
      <w:r>
        <w:rPr>
          <w:spacing w:val="-4"/>
        </w:rPr>
        <w:t> </w:t>
      </w:r>
      <w:r>
        <w:rPr/>
        <w:t>leur</w:t>
      </w:r>
      <w:r>
        <w:rPr>
          <w:spacing w:val="1"/>
        </w:rPr>
        <w:t> </w:t>
      </w:r>
      <w:r>
        <w:rPr/>
        <w:t>relation)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Distance</w:t>
      </w:r>
      <w:r>
        <w:rPr>
          <w:spacing w:val="-1"/>
          <w:sz w:val="22"/>
        </w:rPr>
        <w:t> </w:t>
      </w:r>
      <w:r>
        <w:rPr>
          <w:sz w:val="22"/>
        </w:rPr>
        <w:t>publique</w:t>
      </w:r>
      <w:r>
        <w:rPr>
          <w:spacing w:val="-6"/>
          <w:sz w:val="22"/>
        </w:rPr>
        <w:t> </w:t>
      </w:r>
      <w:r>
        <w:rPr>
          <w:sz w:val="22"/>
        </w:rPr>
        <w:t>(au-delà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3m)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Zone</w:t>
      </w:r>
      <w:r>
        <w:rPr>
          <w:spacing w:val="-5"/>
          <w:sz w:val="22"/>
        </w:rPr>
        <w:t> </w:t>
      </w:r>
      <w:r>
        <w:rPr>
          <w:sz w:val="22"/>
        </w:rPr>
        <w:t>publique</w:t>
      </w:r>
      <w:r>
        <w:rPr>
          <w:spacing w:val="-5"/>
          <w:sz w:val="22"/>
        </w:rPr>
        <w:t> </w:t>
      </w:r>
      <w:r>
        <w:rPr>
          <w:sz w:val="22"/>
        </w:rPr>
        <w:t>sociale</w:t>
      </w:r>
      <w:r>
        <w:rPr>
          <w:spacing w:val="-4"/>
          <w:sz w:val="22"/>
        </w:rPr>
        <w:t> </w:t>
      </w:r>
      <w:r>
        <w:rPr>
          <w:sz w:val="22"/>
        </w:rPr>
        <w:t>(1m20 à</w:t>
      </w:r>
      <w:r>
        <w:rPr>
          <w:spacing w:val="-1"/>
          <w:sz w:val="22"/>
        </w:rPr>
        <w:t> </w:t>
      </w:r>
      <w:r>
        <w:rPr>
          <w:sz w:val="22"/>
        </w:rPr>
        <w:t>3m)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Zone</w:t>
      </w:r>
      <w:r>
        <w:rPr>
          <w:spacing w:val="-4"/>
          <w:sz w:val="22"/>
        </w:rPr>
        <w:t> </w:t>
      </w:r>
      <w:r>
        <w:rPr>
          <w:sz w:val="22"/>
        </w:rPr>
        <w:t>intime</w:t>
      </w:r>
      <w:r>
        <w:rPr>
          <w:spacing w:val="-4"/>
          <w:sz w:val="22"/>
        </w:rPr>
        <w:t> </w:t>
      </w:r>
      <w:r>
        <w:rPr>
          <w:sz w:val="22"/>
        </w:rPr>
        <w:t>(moins de</w:t>
      </w:r>
      <w:r>
        <w:rPr>
          <w:spacing w:val="-4"/>
          <w:sz w:val="22"/>
        </w:rPr>
        <w:t> </w:t>
      </w:r>
      <w:r>
        <w:rPr>
          <w:sz w:val="22"/>
        </w:rPr>
        <w:t>60m)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6" w:lineRule="auto" w:before="40" w:after="0"/>
        <w:ind w:left="119" w:right="6062" w:firstLine="397"/>
        <w:jc w:val="left"/>
        <w:rPr>
          <w:sz w:val="22"/>
        </w:rPr>
      </w:pPr>
      <w:r>
        <w:rPr>
          <w:sz w:val="22"/>
        </w:rPr>
        <w:t>Zone amicale (1m à 1m20)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9</w:t>
      </w:r>
    </w:p>
    <w:p>
      <w:pPr>
        <w:pStyle w:val="BodyText"/>
        <w:spacing w:before="14"/>
        <w:ind w:left="119"/>
      </w:pPr>
      <w:r>
        <w:rPr/>
        <w:t>Qu'est-ce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l'on</w:t>
      </w:r>
      <w:r>
        <w:rPr>
          <w:spacing w:val="-5"/>
        </w:rPr>
        <w:t> </w:t>
      </w:r>
      <w:r>
        <w:rPr/>
        <w:t>ne</w:t>
      </w:r>
      <w:r>
        <w:rPr>
          <w:spacing w:val="1"/>
        </w:rPr>
        <w:t> </w:t>
      </w:r>
      <w:r>
        <w:rPr/>
        <w:t>prend</w:t>
      </w:r>
      <w:r>
        <w:rPr>
          <w:spacing w:val="-4"/>
        </w:rPr>
        <w:t> </w:t>
      </w:r>
      <w:r>
        <w:rPr/>
        <w:t>pas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compte</w:t>
      </w:r>
      <w:r>
        <w:rPr>
          <w:spacing w:val="-6"/>
        </w:rPr>
        <w:t> </w:t>
      </w: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interpersonnelle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Les</w:t>
      </w:r>
      <w:r>
        <w:rPr>
          <w:spacing w:val="-9"/>
          <w:sz w:val="22"/>
        </w:rPr>
        <w:t> </w:t>
      </w:r>
      <w:r>
        <w:rPr>
          <w:sz w:val="22"/>
        </w:rPr>
        <w:t>rituels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culture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6" w:after="0"/>
        <w:ind w:left="829" w:right="0" w:hanging="314"/>
        <w:jc w:val="left"/>
        <w:rPr>
          <w:sz w:val="22"/>
        </w:rPr>
      </w:pP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cadre</w:t>
      </w:r>
      <w:r>
        <w:rPr>
          <w:spacing w:val="-5"/>
          <w:sz w:val="22"/>
        </w:rPr>
        <w:t> </w:t>
      </w:r>
      <w:r>
        <w:rPr>
          <w:sz w:val="22"/>
        </w:rPr>
        <w:t>institutionel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1" w:lineRule="auto" w:before="40" w:after="0"/>
        <w:ind w:left="119" w:right="7180" w:firstLine="397"/>
        <w:jc w:val="left"/>
        <w:rPr>
          <w:sz w:val="22"/>
        </w:rPr>
      </w:pPr>
      <w:r>
        <w:rPr>
          <w:spacing w:val="-1"/>
          <w:sz w:val="22"/>
        </w:rPr>
        <w:t>Le </w:t>
      </w:r>
      <w:r>
        <w:rPr>
          <w:sz w:val="22"/>
        </w:rPr>
        <w:t>sexe/genre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10</w:t>
      </w:r>
    </w:p>
    <w:p>
      <w:pPr>
        <w:pStyle w:val="BodyText"/>
        <w:spacing w:before="25"/>
        <w:ind w:left="119"/>
      </w:pPr>
      <w:r>
        <w:rPr/>
        <w:t>Comment</w:t>
      </w:r>
      <w:r>
        <w:rPr>
          <w:spacing w:val="-5"/>
        </w:rPr>
        <w:t> </w:t>
      </w:r>
      <w:r>
        <w:rPr/>
        <w:t>appelle-t-on</w:t>
      </w:r>
      <w:r>
        <w:rPr>
          <w:spacing w:val="-5"/>
        </w:rPr>
        <w:t> </w:t>
      </w:r>
      <w:r>
        <w:rPr/>
        <w:t>les</w:t>
      </w:r>
      <w:r>
        <w:rPr>
          <w:spacing w:val="-3"/>
        </w:rPr>
        <w:t> </w:t>
      </w:r>
      <w:r>
        <w:rPr/>
        <w:t>personnes</w:t>
      </w:r>
      <w:r>
        <w:rPr>
          <w:spacing w:val="-3"/>
        </w:rPr>
        <w:t> </w:t>
      </w:r>
      <w:r>
        <w:rPr/>
        <w:t>qui</w:t>
      </w:r>
      <w:r>
        <w:rPr>
          <w:spacing w:val="-3"/>
        </w:rPr>
        <w:t> </w:t>
      </w:r>
      <w:r>
        <w:rPr/>
        <w:t>sont</w:t>
      </w:r>
      <w:r>
        <w:rPr>
          <w:spacing w:val="-4"/>
        </w:rPr>
        <w:t> </w:t>
      </w:r>
      <w:r>
        <w:rPr/>
        <w:t>reconnus</w:t>
      </w:r>
      <w:r>
        <w:rPr>
          <w:spacing w:val="-3"/>
        </w:rPr>
        <w:t> </w:t>
      </w:r>
      <w:r>
        <w:rPr/>
        <w:t>comme</w:t>
      </w:r>
      <w:r>
        <w:rPr>
          <w:spacing w:val="1"/>
        </w:rPr>
        <w:t> </w:t>
      </w:r>
      <w:r>
        <w:rPr/>
        <w:t>participant</w:t>
      </w:r>
      <w:r>
        <w:rPr>
          <w:spacing w:val="-5"/>
        </w:rPr>
        <w:t> </w:t>
      </w:r>
      <w:r>
        <w:rPr/>
        <w:t>dans</w:t>
      </w:r>
      <w:r>
        <w:rPr>
          <w:spacing w:val="3"/>
        </w:rPr>
        <w:t> </w:t>
      </w:r>
      <w:r>
        <w:rPr/>
        <w:t>une</w:t>
      </w:r>
      <w:r>
        <w:rPr>
          <w:spacing w:val="-6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Personnes</w:t>
      </w:r>
      <w:r>
        <w:rPr>
          <w:spacing w:val="-7"/>
          <w:sz w:val="22"/>
        </w:rPr>
        <w:t> </w:t>
      </w:r>
      <w:r>
        <w:rPr>
          <w:sz w:val="22"/>
        </w:rPr>
        <w:t>qualifiées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1020" w:footer="0" w:top="2220" w:bottom="280" w:left="1300" w:right="1340"/>
        </w:sect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63" w:after="0"/>
        <w:ind w:left="829" w:right="0" w:hanging="314"/>
        <w:jc w:val="left"/>
        <w:rPr>
          <w:sz w:val="22"/>
        </w:rPr>
      </w:pPr>
      <w:r>
        <w:rPr>
          <w:sz w:val="22"/>
        </w:rPr>
        <w:t>Personnes</w:t>
      </w:r>
      <w:r>
        <w:rPr>
          <w:spacing w:val="-6"/>
          <w:sz w:val="22"/>
        </w:rPr>
        <w:t> </w:t>
      </w:r>
      <w:r>
        <w:rPr>
          <w:sz w:val="22"/>
        </w:rPr>
        <w:t>autorisées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Personnes</w:t>
      </w:r>
      <w:r>
        <w:rPr>
          <w:spacing w:val="-5"/>
          <w:sz w:val="22"/>
        </w:rPr>
        <w:t> </w:t>
      </w:r>
      <w:r>
        <w:rPr>
          <w:sz w:val="22"/>
        </w:rPr>
        <w:t>ratifiées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0" w:after="0"/>
        <w:ind w:left="829" w:right="0" w:hanging="314"/>
        <w:jc w:val="left"/>
        <w:rPr>
          <w:sz w:val="22"/>
        </w:rPr>
      </w:pPr>
      <w:r>
        <w:rPr>
          <w:sz w:val="22"/>
        </w:rPr>
        <w:t>Personnes</w:t>
      </w:r>
      <w:r>
        <w:rPr>
          <w:spacing w:val="-7"/>
          <w:sz w:val="22"/>
        </w:rPr>
        <w:t> </w:t>
      </w:r>
      <w:r>
        <w:rPr>
          <w:sz w:val="22"/>
        </w:rPr>
        <w:t>acceptées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  <w:ind w:left="119"/>
      </w:pPr>
      <w:r>
        <w:rPr/>
        <w:t>Question</w:t>
      </w:r>
      <w:r>
        <w:rPr>
          <w:spacing w:val="-9"/>
        </w:rPr>
        <w:t> </w:t>
      </w:r>
      <w:r>
        <w:rPr/>
        <w:t>11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78" w:lineRule="auto" w:before="1"/>
        <w:ind w:left="119" w:right="91"/>
      </w:pPr>
      <w:r>
        <w:rPr/>
        <w:t>On distingue 3 étapes successives dans la façon dont la publicité utilise les procédés d’influence et de</w:t>
      </w:r>
      <w:r>
        <w:rPr>
          <w:spacing w:val="-47"/>
        </w:rPr>
        <w:t> </w:t>
      </w:r>
      <w:r>
        <w:rPr/>
        <w:t>persuasion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195" w:after="0"/>
        <w:ind w:left="829" w:right="0" w:hanging="314"/>
        <w:jc w:val="left"/>
        <w:rPr>
          <w:sz w:val="22"/>
        </w:rPr>
      </w:pPr>
      <w:r>
        <w:rPr>
          <w:sz w:val="22"/>
        </w:rPr>
        <w:t>Mécaniste -</w:t>
      </w:r>
      <w:r>
        <w:rPr>
          <w:spacing w:val="-7"/>
          <w:sz w:val="22"/>
        </w:rPr>
        <w:t> </w:t>
      </w:r>
      <w:r>
        <w:rPr>
          <w:sz w:val="22"/>
        </w:rPr>
        <w:t>Suggestive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Sociologique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6" w:after="0"/>
        <w:ind w:left="829" w:right="0" w:hanging="314"/>
        <w:jc w:val="left"/>
        <w:rPr>
          <w:sz w:val="22"/>
        </w:rPr>
      </w:pPr>
      <w:r>
        <w:rPr>
          <w:sz w:val="22"/>
        </w:rPr>
        <w:t>Mécaniste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Objective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Culturel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1" w:lineRule="auto" w:before="39" w:after="0"/>
        <w:ind w:left="119" w:right="5179" w:firstLine="397"/>
        <w:jc w:val="left"/>
        <w:rPr>
          <w:sz w:val="22"/>
        </w:rPr>
      </w:pPr>
      <w:r>
        <w:rPr>
          <w:sz w:val="22"/>
        </w:rPr>
        <w:t>Mécaniste - Objective - Sociologique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12</w:t>
      </w:r>
    </w:p>
    <w:p>
      <w:pPr>
        <w:pStyle w:val="BodyText"/>
        <w:spacing w:before="26"/>
        <w:ind w:left="119"/>
      </w:pPr>
      <w:r>
        <w:rPr/>
        <w:t>L'acronyme</w:t>
      </w:r>
      <w:r>
        <w:rPr>
          <w:spacing w:val="-6"/>
        </w:rPr>
        <w:t> </w:t>
      </w:r>
      <w:r>
        <w:rPr/>
        <w:t>AIDA</w:t>
      </w:r>
      <w:r>
        <w:rPr>
          <w:spacing w:val="-3"/>
        </w:rPr>
        <w:t> </w:t>
      </w:r>
      <w:r>
        <w:rPr/>
        <w:t>signifie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Aider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Intérêt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Décider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Achat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Attention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Intention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Décider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Achat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Attention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Intérêt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Désir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Achat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8" w:lineRule="auto" w:before="39" w:after="0"/>
        <w:ind w:left="119" w:right="5654" w:firstLine="397"/>
        <w:jc w:val="left"/>
        <w:rPr>
          <w:sz w:val="22"/>
        </w:rPr>
      </w:pPr>
      <w:r>
        <w:rPr>
          <w:sz w:val="22"/>
        </w:rPr>
        <w:t>Aider - Intention - Désir - Achat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13</w:t>
      </w:r>
    </w:p>
    <w:p>
      <w:pPr>
        <w:pStyle w:val="BodyText"/>
        <w:spacing w:line="278" w:lineRule="auto" w:before="9"/>
        <w:ind w:left="119" w:right="108"/>
      </w:pPr>
      <w:r>
        <w:rPr/>
        <w:t>Il y a 6 fonctions du langage à partir desquels se construisent l’interprétation des signes et la maîtrise</w:t>
      </w:r>
      <w:r>
        <w:rPr>
          <w:spacing w:val="-47"/>
        </w:rPr>
        <w:t> </w:t>
      </w:r>
      <w:r>
        <w:rPr/>
        <w:t>des</w:t>
      </w:r>
      <w:r>
        <w:rPr>
          <w:spacing w:val="-2"/>
        </w:rPr>
        <w:t> </w:t>
      </w:r>
      <w:r>
        <w:rPr/>
        <w:t>code,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retrouve</w:t>
      </w:r>
      <w:r>
        <w:rPr>
          <w:spacing w:val="-4"/>
        </w:rPr>
        <w:t> </w:t>
      </w:r>
      <w:r>
        <w:rPr/>
        <w:t>parmi</w:t>
      </w:r>
      <w:r>
        <w:rPr>
          <w:spacing w:val="-1"/>
        </w:rPr>
        <w:t> </w:t>
      </w:r>
      <w:r>
        <w:rPr/>
        <w:t>celles-ci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ind w:left="119"/>
      </w:pPr>
      <w:r>
        <w:rPr/>
        <w:t>(plusieurs</w:t>
      </w:r>
      <w:r>
        <w:rPr>
          <w:spacing w:val="-5"/>
        </w:rPr>
        <w:t> </w:t>
      </w:r>
      <w:r>
        <w:rPr/>
        <w:t>bonnes</w:t>
      </w:r>
      <w:r>
        <w:rPr>
          <w:spacing w:val="-5"/>
        </w:rPr>
        <w:t> </w:t>
      </w:r>
      <w:r>
        <w:rPr/>
        <w:t>réponses)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référentielle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7" w:after="0"/>
        <w:ind w:left="829" w:right="0" w:hanging="314"/>
        <w:jc w:val="left"/>
        <w:rPr>
          <w:sz w:val="22"/>
        </w:rPr>
      </w:pPr>
      <w:r>
        <w:rPr>
          <w:sz w:val="22"/>
        </w:rPr>
        <w:t>poétique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8" w:after="0"/>
        <w:ind w:left="829" w:right="0" w:hanging="314"/>
        <w:jc w:val="left"/>
        <w:rPr>
          <w:sz w:val="22"/>
        </w:rPr>
      </w:pPr>
      <w:r>
        <w:rPr>
          <w:sz w:val="22"/>
        </w:rPr>
        <w:t>phonétique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1" w:lineRule="auto" w:before="39" w:after="0"/>
        <w:ind w:left="119" w:right="7613" w:firstLine="397"/>
        <w:jc w:val="left"/>
        <w:rPr>
          <w:sz w:val="22"/>
        </w:rPr>
      </w:pPr>
      <w:r>
        <w:rPr>
          <w:spacing w:val="-1"/>
          <w:sz w:val="22"/>
        </w:rPr>
        <w:t>objective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14</w:t>
      </w:r>
    </w:p>
    <w:p>
      <w:pPr>
        <w:pStyle w:val="BodyText"/>
        <w:spacing w:before="26"/>
        <w:ind w:left="119"/>
      </w:pPr>
      <w:r>
        <w:rPr/>
        <w:t>Un</w:t>
      </w:r>
      <w:r>
        <w:rPr>
          <w:spacing w:val="-6"/>
        </w:rPr>
        <w:t> </w:t>
      </w:r>
      <w:r>
        <w:rPr/>
        <w:t>logo</w:t>
      </w:r>
      <w:r>
        <w:rPr>
          <w:spacing w:val="-6"/>
        </w:rPr>
        <w:t> </w:t>
      </w:r>
      <w:r>
        <w:rPr/>
        <w:t>parfait</w:t>
      </w:r>
      <w:r>
        <w:rPr>
          <w:spacing w:val="1"/>
        </w:rPr>
        <w:t> </w:t>
      </w:r>
      <w:r>
        <w:rPr/>
        <w:t>remplit</w:t>
      </w:r>
      <w:r>
        <w:rPr>
          <w:spacing w:val="-6"/>
        </w:rPr>
        <w:t> </w:t>
      </w:r>
      <w:r>
        <w:rPr/>
        <w:t>4</w:t>
      </w:r>
      <w:r>
        <w:rPr>
          <w:spacing w:val="5"/>
        </w:rPr>
        <w:t> </w:t>
      </w:r>
      <w:r>
        <w:rPr/>
        <w:t>fonctions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Identification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Appartenance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Symbolique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Identification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Confiance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Symbolique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Reconnaissance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Identification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Appartenance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Symbolique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8" w:lineRule="auto" w:before="39" w:after="0"/>
        <w:ind w:left="119" w:right="3732" w:firstLine="397"/>
        <w:jc w:val="left"/>
        <w:rPr>
          <w:sz w:val="22"/>
        </w:rPr>
      </w:pPr>
      <w:r>
        <w:rPr>
          <w:sz w:val="22"/>
        </w:rPr>
        <w:t>Identification - Confiance - Symbolique - Information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15</w:t>
      </w:r>
    </w:p>
    <w:p>
      <w:pPr>
        <w:spacing w:after="0" w:line="448" w:lineRule="auto"/>
        <w:jc w:val="left"/>
        <w:rPr>
          <w:sz w:val="22"/>
        </w:rPr>
        <w:sectPr>
          <w:pgSz w:w="11910" w:h="16850"/>
          <w:pgMar w:header="1020" w:footer="0" w:top="2220" w:bottom="280" w:left="1300" w:right="1340"/>
        </w:sectPr>
      </w:pPr>
    </w:p>
    <w:p>
      <w:pPr>
        <w:pStyle w:val="BodyText"/>
        <w:spacing w:line="278" w:lineRule="auto" w:before="61"/>
        <w:ind w:left="119" w:right="117"/>
      </w:pPr>
      <w:r>
        <w:rPr/>
        <w:t>Parmi ces fonctions, laquelle est désignée comme étant un accélérateur de notoriété (dont notoriété</w:t>
      </w:r>
      <w:r>
        <w:rPr>
          <w:spacing w:val="-47"/>
        </w:rPr>
        <w:t> </w:t>
      </w:r>
      <w:r>
        <w:rPr/>
        <w:t>spontanée)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line="456" w:lineRule="auto" w:before="193"/>
        <w:ind w:left="119" w:right="7231" w:firstLine="49"/>
      </w:pPr>
      <w:r>
        <w:rPr/>
        <w:t>Certification</w:t>
      </w:r>
      <w:r>
        <w:rPr>
          <w:spacing w:val="1"/>
        </w:rPr>
        <w:t> </w:t>
      </w:r>
      <w:r>
        <w:rPr/>
        <w:t>Confiance</w:t>
      </w:r>
      <w:r>
        <w:rPr>
          <w:spacing w:val="1"/>
        </w:rPr>
        <w:t> </w:t>
      </w:r>
      <w:r>
        <w:rPr/>
        <w:t>Symbolique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16</w:t>
      </w:r>
    </w:p>
    <w:p>
      <w:pPr>
        <w:pStyle w:val="BodyText"/>
        <w:spacing w:line="265" w:lineRule="exact"/>
        <w:ind w:left="119"/>
      </w:pPr>
      <w:r>
        <w:rPr/>
        <w:t>On</w:t>
      </w:r>
      <w:r>
        <w:rPr>
          <w:spacing w:val="-5"/>
        </w:rPr>
        <w:t> </w:t>
      </w:r>
      <w:r>
        <w:rPr/>
        <w:t>distingue</w:t>
      </w:r>
      <w:r>
        <w:rPr>
          <w:spacing w:val="-6"/>
        </w:rPr>
        <w:t> </w:t>
      </w:r>
      <w:r>
        <w:rPr/>
        <w:t>deux</w:t>
      </w:r>
      <w:r>
        <w:rPr>
          <w:spacing w:val="-6"/>
        </w:rPr>
        <w:t> </w:t>
      </w:r>
      <w:r>
        <w:rPr/>
        <w:t>types</w:t>
      </w:r>
      <w:r>
        <w:rPr>
          <w:spacing w:val="2"/>
        </w:rPr>
        <w:t> </w:t>
      </w:r>
      <w:r>
        <w:rPr/>
        <w:t>de</w:t>
      </w:r>
      <w:r>
        <w:rPr>
          <w:spacing w:val="-6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commerciale</w:t>
      </w:r>
      <w:r>
        <w:rPr>
          <w:spacing w:val="-6"/>
        </w:rPr>
        <w:t> </w:t>
      </w:r>
      <w:r>
        <w:rPr/>
        <w:t>:</w:t>
      </w:r>
    </w:p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1" w:after="0"/>
        <w:ind w:left="829" w:right="0" w:hanging="314"/>
        <w:jc w:val="left"/>
        <w:rPr>
          <w:sz w:val="22"/>
        </w:rPr>
      </w:pPr>
      <w:r>
        <w:rPr>
          <w:sz w:val="22"/>
        </w:rPr>
        <w:t>média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hors</w:t>
      </w:r>
      <w:r>
        <w:rPr>
          <w:spacing w:val="-3"/>
          <w:sz w:val="22"/>
        </w:rPr>
        <w:t> </w:t>
      </w:r>
      <w:r>
        <w:rPr>
          <w:sz w:val="22"/>
        </w:rPr>
        <w:t>média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interne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externe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partenaires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clients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8" w:lineRule="auto" w:before="39" w:after="0"/>
        <w:ind w:left="119" w:right="6236" w:firstLine="397"/>
        <w:jc w:val="left"/>
        <w:rPr>
          <w:sz w:val="22"/>
        </w:rPr>
      </w:pPr>
      <w:r>
        <w:rPr>
          <w:sz w:val="22"/>
        </w:rPr>
        <w:t>traditionnelle - moderne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17</w:t>
      </w:r>
    </w:p>
    <w:p>
      <w:pPr>
        <w:pStyle w:val="BodyText"/>
        <w:spacing w:line="278" w:lineRule="auto" w:before="10"/>
        <w:ind w:left="119" w:right="495"/>
      </w:pPr>
      <w:r>
        <w:rPr/>
        <w:t>Il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deux</w:t>
      </w:r>
      <w:r>
        <w:rPr>
          <w:spacing w:val="1"/>
        </w:rPr>
        <w:t> </w:t>
      </w:r>
      <w:r>
        <w:rPr/>
        <w:t>types</w:t>
      </w:r>
      <w:r>
        <w:rPr>
          <w:spacing w:val="-3"/>
        </w:rPr>
        <w:t> </w:t>
      </w:r>
      <w:r>
        <w:rPr/>
        <w:t>de</w:t>
      </w:r>
      <w:r>
        <w:rPr>
          <w:spacing w:val="3"/>
        </w:rPr>
        <w:t> </w:t>
      </w:r>
      <w:r>
        <w:rPr/>
        <w:t>stratégies</w:t>
      </w:r>
      <w:r>
        <w:rPr>
          <w:spacing w:val="-3"/>
        </w:rPr>
        <w:t> </w:t>
      </w:r>
      <w:r>
        <w:rPr/>
        <w:t>commerciales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Pull</w:t>
      </w:r>
      <w:r>
        <w:rPr>
          <w:spacing w:val="-3"/>
        </w:rPr>
        <w:t> </w:t>
      </w:r>
      <w:r>
        <w:rPr/>
        <w:t>et</w:t>
      </w:r>
      <w:r>
        <w:rPr>
          <w:spacing w:val="-5"/>
        </w:rPr>
        <w:t> </w:t>
      </w:r>
      <w:r>
        <w:rPr/>
        <w:t>Push.</w:t>
      </w:r>
      <w:r>
        <w:rPr>
          <w:spacing w:val="-1"/>
        </w:rPr>
        <w:t> </w:t>
      </w:r>
      <w:r>
        <w:rPr/>
        <w:t>L'usage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bons</w:t>
      </w:r>
      <w:r>
        <w:rPr>
          <w:spacing w:val="3"/>
        </w:rPr>
        <w:t> </w:t>
      </w:r>
      <w:r>
        <w:rPr/>
        <w:t>de</w:t>
      </w:r>
      <w:r>
        <w:rPr>
          <w:spacing w:val="-6"/>
        </w:rPr>
        <w:t> </w:t>
      </w:r>
      <w:r>
        <w:rPr/>
        <w:t>réduction,</w:t>
      </w:r>
      <w:r>
        <w:rPr>
          <w:spacing w:val="-47"/>
        </w:rPr>
        <w:t> </w:t>
      </w:r>
      <w:r>
        <w:rPr/>
        <w:t>d'échantillons, etc</w:t>
      </w:r>
      <w:r>
        <w:rPr>
          <w:spacing w:val="-1"/>
        </w:rPr>
        <w:t> </w:t>
      </w:r>
      <w:r>
        <w:rPr/>
        <w:t>...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d'attirer des</w:t>
      </w:r>
      <w:r>
        <w:rPr>
          <w:spacing w:val="-1"/>
        </w:rPr>
        <w:t> </w:t>
      </w:r>
      <w:r>
        <w:rPr/>
        <w:t>clients</w:t>
      </w:r>
      <w:r>
        <w:rPr>
          <w:spacing w:val="-1"/>
        </w:rPr>
        <w:t> </w:t>
      </w:r>
      <w:r>
        <w:rPr/>
        <w:t>est</w:t>
      </w:r>
      <w:r>
        <w:rPr>
          <w:spacing w:val="-4"/>
        </w:rPr>
        <w:t> </w:t>
      </w:r>
      <w:r>
        <w:rPr/>
        <w:t>une</w:t>
      </w:r>
      <w:r>
        <w:rPr>
          <w:spacing w:val="-4"/>
        </w:rPr>
        <w:t> </w:t>
      </w:r>
      <w:r>
        <w:rPr/>
        <w:t>stratégie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Pull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1" w:lineRule="auto" w:before="39" w:after="0"/>
        <w:ind w:left="119" w:right="8003" w:firstLine="397"/>
        <w:jc w:val="left"/>
        <w:rPr>
          <w:sz w:val="22"/>
        </w:rPr>
      </w:pPr>
      <w:r>
        <w:rPr>
          <w:spacing w:val="-1"/>
          <w:sz w:val="22"/>
        </w:rPr>
        <w:t>Push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6"/>
          <w:sz w:val="22"/>
        </w:rPr>
        <w:t> </w:t>
      </w:r>
      <w:r>
        <w:rPr>
          <w:sz w:val="22"/>
        </w:rPr>
        <w:t>18</w:t>
      </w:r>
    </w:p>
    <w:p>
      <w:pPr>
        <w:pStyle w:val="BodyText"/>
        <w:spacing w:before="26"/>
        <w:ind w:left="119"/>
      </w:pPr>
      <w:r>
        <w:rPr/>
        <w:t>De</w:t>
      </w:r>
      <w:r>
        <w:rPr>
          <w:spacing w:val="-5"/>
        </w:rPr>
        <w:t> </w:t>
      </w:r>
      <w:r>
        <w:rPr/>
        <w:t>quoi</w:t>
      </w:r>
      <w:r>
        <w:rPr>
          <w:spacing w:val="-2"/>
        </w:rPr>
        <w:t> </w:t>
      </w:r>
      <w:r>
        <w:rPr/>
        <w:t>dépend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capital</w:t>
      </w:r>
      <w:r>
        <w:rPr>
          <w:spacing w:val="-2"/>
        </w:rPr>
        <w:t> </w:t>
      </w:r>
      <w:r>
        <w:rPr/>
        <w:t>marque</w:t>
      </w:r>
      <w:r>
        <w:rPr>
          <w:spacing w:val="-5"/>
        </w:rPr>
        <w:t> </w:t>
      </w:r>
      <w:r>
        <w:rPr/>
        <w:t>d'une</w:t>
      </w:r>
      <w:r>
        <w:rPr>
          <w:spacing w:val="-4"/>
        </w:rPr>
        <w:t> </w:t>
      </w:r>
      <w:r>
        <w:rPr/>
        <w:t>entreprise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119"/>
      </w:pPr>
      <w:r>
        <w:rPr/>
        <w:t>(plusieurs</w:t>
      </w:r>
      <w:r>
        <w:rPr>
          <w:spacing w:val="-6"/>
        </w:rPr>
        <w:t> </w:t>
      </w:r>
      <w:r>
        <w:rPr/>
        <w:t>choix</w:t>
      </w:r>
      <w:r>
        <w:rPr>
          <w:spacing w:val="-1"/>
        </w:rPr>
        <w:t> </w:t>
      </w:r>
      <w:r>
        <w:rPr/>
        <w:t>possibles)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notoriété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marque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6" w:after="0"/>
        <w:ind w:left="829" w:right="0" w:hanging="314"/>
        <w:jc w:val="left"/>
        <w:rPr>
          <w:sz w:val="22"/>
        </w:rPr>
      </w:pPr>
      <w:r>
        <w:rPr>
          <w:sz w:val="22"/>
        </w:rPr>
        <w:t>Les</w:t>
      </w:r>
      <w:r>
        <w:rPr>
          <w:spacing w:val="-5"/>
          <w:sz w:val="22"/>
        </w:rPr>
        <w:t> </w:t>
      </w:r>
      <w:r>
        <w:rPr>
          <w:sz w:val="22"/>
        </w:rPr>
        <w:t>produits</w:t>
      </w:r>
      <w:r>
        <w:rPr>
          <w:spacing w:val="-4"/>
          <w:sz w:val="22"/>
        </w:rPr>
        <w:t> </w:t>
      </w:r>
      <w:r>
        <w:rPr>
          <w:sz w:val="22"/>
        </w:rPr>
        <w:t>vendus</w:t>
      </w:r>
      <w:r>
        <w:rPr>
          <w:spacing w:val="-4"/>
          <w:sz w:val="22"/>
        </w:rPr>
        <w:t> </w:t>
      </w:r>
      <w:r>
        <w:rPr>
          <w:sz w:val="22"/>
        </w:rPr>
        <w:t>par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marque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marché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marque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441" w:lineRule="auto" w:before="39" w:after="0"/>
        <w:ind w:left="119" w:right="6522" w:firstLine="397"/>
        <w:jc w:val="left"/>
        <w:rPr>
          <w:sz w:val="22"/>
        </w:rPr>
      </w:pPr>
      <w:r>
        <w:rPr>
          <w:sz w:val="22"/>
        </w:rPr>
        <w:t>L'image de la marque</w:t>
      </w:r>
      <w:r>
        <w:rPr>
          <w:spacing w:val="-47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18</w:t>
      </w:r>
    </w:p>
    <w:p>
      <w:pPr>
        <w:pStyle w:val="BodyText"/>
        <w:spacing w:line="278" w:lineRule="auto" w:before="26"/>
        <w:ind w:left="119" w:right="652"/>
      </w:pPr>
      <w:r>
        <w:rPr/>
        <w:t>Quelle est la base de la pyramide de Brandz (Pyramide qui montre la connaissance ou non d'un</w:t>
      </w:r>
      <w:r>
        <w:rPr>
          <w:spacing w:val="-47"/>
        </w:rPr>
        <w:t> </w:t>
      </w:r>
      <w:r>
        <w:rPr/>
        <w:t>consommateur vis-à-vis</w:t>
      </w:r>
      <w:r>
        <w:rPr>
          <w:spacing w:val="-2"/>
        </w:rPr>
        <w:t> </w:t>
      </w:r>
      <w:r>
        <w:rPr/>
        <w:t>d'une</w:t>
      </w:r>
      <w:r>
        <w:rPr>
          <w:spacing w:val="-5"/>
        </w:rPr>
        <w:t> </w:t>
      </w:r>
      <w:r>
        <w:rPr/>
        <w:t>marque,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base</w:t>
      </w:r>
      <w:r>
        <w:rPr>
          <w:spacing w:val="6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pyramide</w:t>
      </w:r>
      <w:r>
        <w:rPr>
          <w:spacing w:val="-5"/>
        </w:rPr>
        <w:t> </w:t>
      </w:r>
      <w:r>
        <w:rPr/>
        <w:t>étant</w:t>
      </w:r>
      <w:r>
        <w:rPr>
          <w:spacing w:val="-4"/>
        </w:rPr>
        <w:t> </w:t>
      </w:r>
      <w:r>
        <w:rPr/>
        <w:t>la plus</w:t>
      </w:r>
      <w:r>
        <w:rPr>
          <w:spacing w:val="-2"/>
        </w:rPr>
        <w:t> </w:t>
      </w:r>
      <w:r>
        <w:rPr/>
        <w:t>faible)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195" w:after="0"/>
        <w:ind w:left="829" w:right="0" w:hanging="314"/>
        <w:jc w:val="left"/>
        <w:rPr>
          <w:sz w:val="22"/>
        </w:rPr>
      </w:pP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lien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0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présence</w:t>
      </w:r>
      <w:r>
        <w:rPr>
          <w:spacing w:val="-5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l'esprit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46" w:after="0"/>
        <w:ind w:left="829" w:right="0" w:hanging="314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pertinence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L'avantage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1020" w:footer="0" w:top="2220" w:bottom="280" w:left="1300" w:right="1340"/>
        </w:sectPr>
      </w:pPr>
    </w:p>
    <w:p>
      <w:pPr>
        <w:pStyle w:val="BodyText"/>
        <w:spacing w:before="61"/>
        <w:ind w:left="119"/>
      </w:pPr>
      <w:r>
        <w:rPr/>
        <w:t>Question</w:t>
      </w:r>
      <w:r>
        <w:rPr>
          <w:spacing w:val="-6"/>
        </w:rPr>
        <w:t> </w:t>
      </w:r>
      <w:r>
        <w:rPr/>
        <w:t>19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left="119"/>
      </w:pPr>
      <w:r>
        <w:rPr/>
        <w:t>Qu'est-ce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brief</w:t>
      </w:r>
      <w:r>
        <w:rPr>
          <w:spacing w:val="-5"/>
        </w:rPr>
        <w:t> </w:t>
      </w:r>
      <w:r>
        <w:rPr/>
        <w:t>publicitaire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78" w:lineRule="auto" w:before="0" w:after="0"/>
        <w:ind w:left="879" w:right="330" w:hanging="363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qui</w:t>
      </w:r>
      <w:r>
        <w:rPr>
          <w:spacing w:val="-4"/>
          <w:sz w:val="22"/>
        </w:rPr>
        <w:t> </w:t>
      </w:r>
      <w:r>
        <w:rPr>
          <w:sz w:val="22"/>
        </w:rPr>
        <w:t>provient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l'entreprise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destination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l'agence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pub,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3"/>
          <w:sz w:val="22"/>
        </w:rPr>
        <w:t> </w:t>
      </w:r>
      <w:r>
        <w:rPr>
          <w:sz w:val="22"/>
        </w:rPr>
        <w:t>montre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promesse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l'entreprise,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la situation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 marque</w:t>
      </w:r>
      <w:r>
        <w:rPr>
          <w:spacing w:val="-5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marché</w:t>
      </w:r>
      <w:r>
        <w:rPr>
          <w:spacing w:val="3"/>
          <w:sz w:val="22"/>
        </w:rPr>
        <w:t> </w:t>
      </w:r>
      <w:r>
        <w:rPr>
          <w:sz w:val="22"/>
        </w:rPr>
        <w:t>(entre</w:t>
      </w:r>
      <w:r>
        <w:rPr>
          <w:spacing w:val="-5"/>
          <w:sz w:val="22"/>
        </w:rPr>
        <w:t> </w:t>
      </w:r>
      <w:r>
        <w:rPr>
          <w:sz w:val="22"/>
        </w:rPr>
        <w:t>autre).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71" w:lineRule="auto" w:before="0" w:after="0"/>
        <w:ind w:left="879" w:right="330" w:hanging="363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qui</w:t>
      </w:r>
      <w:r>
        <w:rPr>
          <w:spacing w:val="-4"/>
          <w:sz w:val="22"/>
        </w:rPr>
        <w:t> </w:t>
      </w:r>
      <w:r>
        <w:rPr>
          <w:sz w:val="22"/>
        </w:rPr>
        <w:t>provient de</w:t>
      </w:r>
      <w:r>
        <w:rPr>
          <w:spacing w:val="-7"/>
          <w:sz w:val="22"/>
        </w:rPr>
        <w:t> </w:t>
      </w:r>
      <w:r>
        <w:rPr>
          <w:sz w:val="22"/>
        </w:rPr>
        <w:t>l'agence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pub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destination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l'entreprise,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qui</w:t>
      </w:r>
      <w:r>
        <w:rPr>
          <w:spacing w:val="2"/>
          <w:sz w:val="22"/>
        </w:rPr>
        <w:t> </w:t>
      </w:r>
      <w:r>
        <w:rPr>
          <w:sz w:val="22"/>
        </w:rPr>
        <w:t>montre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46"/>
          <w:sz w:val="22"/>
        </w:rPr>
        <w:t> </w:t>
      </w:r>
      <w:r>
        <w:rPr>
          <w:sz w:val="22"/>
        </w:rPr>
        <w:t>stratégie</w:t>
      </w:r>
      <w:r>
        <w:rPr>
          <w:spacing w:val="2"/>
          <w:sz w:val="22"/>
        </w:rPr>
        <w:t> </w:t>
      </w:r>
      <w:r>
        <w:rPr>
          <w:sz w:val="22"/>
        </w:rPr>
        <w:t>décidée</w:t>
      </w:r>
      <w:r>
        <w:rPr>
          <w:spacing w:val="3"/>
          <w:sz w:val="22"/>
        </w:rPr>
        <w:t> </w:t>
      </w:r>
      <w:r>
        <w:rPr>
          <w:sz w:val="22"/>
        </w:rPr>
        <w:t>pour la campagne</w:t>
      </w:r>
      <w:r>
        <w:rPr>
          <w:spacing w:val="2"/>
          <w:sz w:val="22"/>
        </w:rPr>
        <w:t> </w:t>
      </w:r>
      <w:r>
        <w:rPr>
          <w:sz w:val="22"/>
        </w:rPr>
        <w:t>publicitaire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53"/>
        <w:ind w:left="119"/>
      </w:pPr>
      <w:r>
        <w:rPr/>
        <w:t>Question</w:t>
      </w:r>
      <w:r>
        <w:rPr>
          <w:spacing w:val="-6"/>
        </w:rPr>
        <w:t> </w:t>
      </w:r>
      <w:r>
        <w:rPr/>
        <w:t>20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278" w:lineRule="auto"/>
        <w:ind w:left="119" w:right="627"/>
      </w:pPr>
      <w:r>
        <w:rPr/>
        <w:t>La campagne de communication a différents objectifs : conatifs, affectifs et cognitifs. Le but qui</w:t>
      </w:r>
      <w:r>
        <w:rPr>
          <w:spacing w:val="-47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à</w:t>
      </w:r>
      <w:r>
        <w:rPr>
          <w:spacing w:val="-1"/>
        </w:rPr>
        <w:t> </w:t>
      </w:r>
      <w:r>
        <w:rPr/>
        <w:t>provoquer</w:t>
      </w:r>
      <w:r>
        <w:rPr>
          <w:spacing w:val="1"/>
        </w:rPr>
        <w:t> </w:t>
      </w:r>
      <w:r>
        <w:rPr/>
        <w:t>l'intention</w:t>
      </w:r>
      <w:r>
        <w:rPr>
          <w:spacing w:val="3"/>
        </w:rPr>
        <w:t> </w:t>
      </w:r>
      <w:r>
        <w:rPr/>
        <w:t>d'achat</w:t>
      </w:r>
      <w:r>
        <w:rPr>
          <w:spacing w:val="-4"/>
        </w:rPr>
        <w:t> </w:t>
      </w:r>
      <w:r>
        <w:rPr/>
        <w:t>chez</w:t>
      </w:r>
      <w:r>
        <w:rPr>
          <w:spacing w:val="-2"/>
        </w:rPr>
        <w:t> </w:t>
      </w:r>
      <w:r>
        <w:rPr/>
        <w:t>le</w:t>
      </w:r>
      <w:r>
        <w:rPr>
          <w:spacing w:val="-5"/>
        </w:rPr>
        <w:t> </w:t>
      </w:r>
      <w:r>
        <w:rPr/>
        <w:t>consommateur</w:t>
      </w:r>
      <w:r>
        <w:rPr>
          <w:spacing w:val="6"/>
        </w:rPr>
        <w:t> </w:t>
      </w:r>
      <w:r>
        <w:rPr/>
        <w:t>est</w:t>
      </w:r>
      <w:r>
        <w:rPr>
          <w:spacing w:val="4"/>
        </w:rPr>
        <w:t> </w:t>
      </w:r>
      <w:r>
        <w:rPr/>
        <w:t>: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14"/>
        <w:jc w:val="both"/>
        <w:rPr>
          <w:sz w:val="22"/>
        </w:rPr>
      </w:pPr>
      <w:r>
        <w:rPr>
          <w:sz w:val="22"/>
        </w:rPr>
        <w:t>conatif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40" w:after="0"/>
        <w:ind w:left="829" w:right="0" w:hanging="314"/>
        <w:jc w:val="both"/>
        <w:rPr>
          <w:sz w:val="22"/>
        </w:rPr>
      </w:pPr>
      <w:r>
        <w:rPr>
          <w:sz w:val="22"/>
        </w:rPr>
        <w:t>cognitif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441" w:lineRule="auto" w:before="38" w:after="0"/>
        <w:ind w:left="119" w:right="7804" w:firstLine="397"/>
        <w:jc w:val="both"/>
        <w:rPr>
          <w:sz w:val="22"/>
        </w:rPr>
      </w:pPr>
      <w:r>
        <w:rPr>
          <w:spacing w:val="-1"/>
          <w:sz w:val="22"/>
        </w:rPr>
        <w:t>affectif</w:t>
      </w:r>
      <w:r>
        <w:rPr>
          <w:spacing w:val="-48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21</w:t>
      </w:r>
    </w:p>
    <w:p>
      <w:pPr>
        <w:pStyle w:val="BodyText"/>
        <w:spacing w:line="276" w:lineRule="auto" w:before="26"/>
        <w:ind w:left="119" w:right="452"/>
        <w:jc w:val="both"/>
      </w:pPr>
      <w:r>
        <w:rPr/>
        <w:t>Pour mesurer la notoriété d'une entreprise, on utilise une pyramide à quatre étape (la base étant</w:t>
      </w:r>
      <w:r>
        <w:rPr>
          <w:spacing w:val="-47"/>
        </w:rPr>
        <w:t> </w:t>
      </w:r>
      <w:r>
        <w:rPr/>
        <w:t>une notoriété faible et le haut étant une notoriété forte). Une entreprise qui se trouve à la 3 ème</w:t>
      </w:r>
      <w:r>
        <w:rPr>
          <w:spacing w:val="-47"/>
        </w:rPr>
        <w:t> </w:t>
      </w:r>
      <w:r>
        <w:rPr/>
        <w:t>étape</w:t>
      </w:r>
      <w:r>
        <w:rPr>
          <w:spacing w:val="2"/>
        </w:rPr>
        <w:t> </w:t>
      </w:r>
      <w:r>
        <w:rPr/>
        <w:t>depuis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base,</w:t>
      </w:r>
      <w:r>
        <w:rPr>
          <w:spacing w:val="1"/>
        </w:rPr>
        <w:t> </w:t>
      </w:r>
      <w:r>
        <w:rPr/>
        <w:t>fait</w:t>
      </w:r>
      <w:r>
        <w:rPr>
          <w:spacing w:val="4"/>
        </w:rPr>
        <w:t> </w:t>
      </w:r>
      <w:r>
        <w:rPr/>
        <w:t>partie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la catégorie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314"/>
        <w:jc w:val="left"/>
        <w:rPr>
          <w:sz w:val="22"/>
        </w:rPr>
      </w:pPr>
      <w:r>
        <w:rPr>
          <w:sz w:val="22"/>
        </w:rPr>
        <w:t>Top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mind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Notoriété</w:t>
      </w:r>
      <w:r>
        <w:rPr>
          <w:spacing w:val="-5"/>
          <w:sz w:val="22"/>
        </w:rPr>
        <w:t> </w:t>
      </w:r>
      <w:r>
        <w:rPr>
          <w:sz w:val="22"/>
        </w:rPr>
        <w:t>assisté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Marque</w:t>
      </w:r>
      <w:r>
        <w:rPr>
          <w:spacing w:val="-9"/>
          <w:sz w:val="22"/>
        </w:rPr>
        <w:t> </w:t>
      </w:r>
      <w:r>
        <w:rPr>
          <w:sz w:val="22"/>
        </w:rPr>
        <w:t>inconnue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9" w:after="0"/>
        <w:ind w:left="829" w:right="0" w:hanging="314"/>
        <w:jc w:val="left"/>
        <w:rPr>
          <w:sz w:val="22"/>
        </w:rPr>
      </w:pPr>
      <w:r>
        <w:rPr>
          <w:sz w:val="22"/>
        </w:rPr>
        <w:t>Notoriété</w:t>
      </w:r>
      <w:r>
        <w:rPr>
          <w:spacing w:val="-8"/>
          <w:sz w:val="22"/>
        </w:rPr>
        <w:t> </w:t>
      </w:r>
      <w:r>
        <w:rPr>
          <w:sz w:val="22"/>
        </w:rPr>
        <w:t>spontanée</w:t>
      </w:r>
    </w:p>
    <w:sectPr>
      <w:pgSz w:w="11910" w:h="16850"/>
      <w:pgMar w:header="1020" w:footer="0" w:top="222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83002pt;margin-top:50.01376pt;width:100.15pt;height:13pt;mso-position-horizontal-relative:page;mso-position-vertical-relative:page;z-index:-1582848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QCM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Communication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790009pt;margin-top:54.799759pt;width:67.2pt;height:57.6pt;mso-position-horizontal-relative:page;mso-position-vertical-relative:page;z-index:-15827968" type="#_x0000_t202" filled="false" stroked="false">
          <v:textbox inset="0,0,0,0">
            <w:txbxContent>
              <w:p>
                <w:pPr>
                  <w:spacing w:line="290" w:lineRule="auto" w:before="0"/>
                  <w:ind w:left="20" w:right="457" w:firstLine="0"/>
                  <w:jc w:val="both"/>
                  <w:rPr>
                    <w:sz w:val="17"/>
                  </w:rPr>
                </w:pPr>
                <w:r>
                  <w:rPr>
                    <w:w w:val="105"/>
                    <w:sz w:val="17"/>
                  </w:rPr>
                  <w:t>Formateur :</w:t>
                </w:r>
                <w:r>
                  <w:rPr>
                    <w:spacing w:val="-38"/>
                    <w:w w:val="105"/>
                    <w:sz w:val="17"/>
                  </w:rPr>
                  <w:t> </w:t>
                </w:r>
                <w:r>
                  <w:rPr>
                    <w:w w:val="105"/>
                    <w:sz w:val="17"/>
                  </w:rPr>
                  <w:t>Gamal Sami</w:t>
                </w:r>
                <w:r>
                  <w:rPr>
                    <w:spacing w:val="-38"/>
                    <w:w w:val="105"/>
                    <w:sz w:val="17"/>
                  </w:rPr>
                  <w:t> </w:t>
                </w:r>
                <w:r>
                  <w:rPr>
                    <w:w w:val="105"/>
                    <w:sz w:val="17"/>
                  </w:rPr>
                  <w:t>Chapitre</w:t>
                </w:r>
              </w:p>
              <w:p>
                <w:pPr>
                  <w:spacing w:line="166" w:lineRule="exact" w:before="0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73942C"/>
                    <w:sz w:val="16"/>
                  </w:rPr>
                  <w:t>La</w:t>
                </w:r>
                <w:r>
                  <w:rPr>
                    <w:rFonts w:ascii="Arial"/>
                    <w:i/>
                    <w:color w:val="73942C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73942C"/>
                    <w:sz w:val="16"/>
                  </w:rPr>
                  <w:t>communication</w:t>
                </w:r>
              </w:p>
              <w:p>
                <w:pPr>
                  <w:spacing w:before="27"/>
                  <w:ind w:left="20" w:right="0" w:firstLine="0"/>
                  <w:jc w:val="left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color w:val="73942C"/>
                    <w:sz w:val="16"/>
                  </w:rPr>
                  <w:t>dans</w:t>
                </w:r>
                <w:r>
                  <w:rPr>
                    <w:rFonts w:ascii="Arial" w:hAnsi="Arial"/>
                    <w:i/>
                    <w:color w:val="73942C"/>
                    <w:spacing w:val="3"/>
                    <w:sz w:val="16"/>
                  </w:rPr>
                  <w:t> </w:t>
                </w:r>
                <w:r>
                  <w:rPr>
                    <w:rFonts w:ascii="Arial" w:hAnsi="Arial"/>
                    <w:i/>
                    <w:color w:val="73942C"/>
                    <w:sz w:val="16"/>
                  </w:rPr>
                  <w:t>l’entreprise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9" w:hanging="313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34" w:hanging="3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48" w:hanging="3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62" w:hanging="3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77" w:hanging="3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91" w:hanging="3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05" w:hanging="3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20" w:hanging="3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34" w:hanging="313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829"/>
    </w:pPr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29" w:hanging="314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dcterms:created xsi:type="dcterms:W3CDTF">2021-11-12T18:02:47Z</dcterms:created>
  <dcterms:modified xsi:type="dcterms:W3CDTF">2021-11-12T18:02:47Z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2021-11-12T00:00:00Z</vt:filetime>
  </property>
</Properties>
</file>