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C075" w14:textId="77777777" w:rsidR="0050432A" w:rsidRPr="0050432A" w:rsidRDefault="0050432A" w:rsidP="0050432A">
      <w:pPr>
        <w:shd w:val="clear" w:color="auto" w:fill="FFFFFF"/>
        <w:spacing w:before="468" w:after="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 w:rsidRPr="0050432A">
        <w:rPr>
          <w:rFonts w:ascii="Times New Roman" w:eastAsia="Times New Roman" w:hAnsi="Times New Roman" w:cs="Times New Roman"/>
          <w:b/>
          <w:bCs/>
          <w:color w:val="292929"/>
          <w:spacing w:val="-5"/>
          <w:kern w:val="36"/>
          <w:sz w:val="54"/>
          <w:szCs w:val="54"/>
          <w:lang w:eastAsia="en-IN"/>
        </w:rPr>
        <w:t>Data</w:t>
      </w:r>
    </w:p>
    <w:p w14:paraId="6393305A" w14:textId="0A89A07A" w:rsidR="0050432A" w:rsidRDefault="0050432A" w:rsidP="0050432A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The data was collected by the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Seattle traffic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p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olice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d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epartment from 2004 to present.</w:t>
      </w:r>
    </w:p>
    <w:p w14:paraId="3201EB9A" w14:textId="77777777" w:rsidR="001176ED" w:rsidRDefault="00136097" w:rsidP="001176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The data is raw data set which has inconsistencies and imbalanced </w:t>
      </w:r>
      <w:r w:rsidR="00B2004F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, which needs to be cleaned and processed.</w:t>
      </w:r>
    </w:p>
    <w:p w14:paraId="09CCD586" w14:textId="5878EBFB" w:rsidR="0050432A" w:rsidRPr="0050432A" w:rsidRDefault="0050432A" w:rsidP="001176ED">
      <w:pPr>
        <w:shd w:val="clear" w:color="auto" w:fill="FFFFFF"/>
        <w:spacing w:before="206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The dependent variable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is 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“SEVERITYCODE”, contains numbers that correspond to different levels of severity caused by an accident from 0 to 4.Severity codes are as follows:</w:t>
      </w:r>
    </w:p>
    <w:p w14:paraId="42854F71" w14:textId="77777777" w:rsidR="009C5C9B" w:rsidRDefault="009C5C9B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</w:p>
    <w:p w14:paraId="12283D3D" w14:textId="420B31E1" w:rsidR="0050432A" w:rsidRPr="0050432A" w:rsidRDefault="0050432A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0: Little to no Probability (Clear Conditions)</w:t>
      </w:r>
    </w:p>
    <w:p w14:paraId="2CC2128C" w14:textId="77777777" w:rsidR="0050432A" w:rsidRPr="0050432A" w:rsidRDefault="0050432A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1: Very Low Probability — Chance or Property Damage</w:t>
      </w:r>
    </w:p>
    <w:p w14:paraId="2C4E3FFB" w14:textId="77777777" w:rsidR="0050432A" w:rsidRPr="0050432A" w:rsidRDefault="0050432A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2: Low Probability — Chance of Injury</w:t>
      </w:r>
    </w:p>
    <w:p w14:paraId="50F93FB9" w14:textId="77777777" w:rsidR="0050432A" w:rsidRPr="0050432A" w:rsidRDefault="0050432A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3: Mild Probability — Chance of Serious Injury</w:t>
      </w:r>
    </w:p>
    <w:p w14:paraId="050E7740" w14:textId="77D73001" w:rsidR="0050432A" w:rsidRDefault="0050432A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4: High Probability — Chance of Fatality</w:t>
      </w:r>
    </w:p>
    <w:p w14:paraId="0144651B" w14:textId="77777777" w:rsidR="009C5C9B" w:rsidRDefault="009C5C9B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</w:p>
    <w:p w14:paraId="610CB0FC" w14:textId="36FC1F2A" w:rsidR="009C5C9B" w:rsidRDefault="009503A8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The data consists of 37 independent variables and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records of 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194,673 </w:t>
      </w: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accident cases occurred in Seattle</w:t>
      </w:r>
      <w:r w:rsidRPr="0050432A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.</w:t>
      </w:r>
      <w:r w:rsidR="009C5C9B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</w:t>
      </w:r>
    </w:p>
    <w:p w14:paraId="0A623851" w14:textId="4AACC4F4" w:rsidR="009C5C9B" w:rsidRDefault="009C5C9B" w:rsidP="009C5C9B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Not all 37 attributes might be used for drawing an outcome of severity, some of them are optional information for the model like – </w:t>
      </w:r>
    </w:p>
    <w:p w14:paraId="15598E54" w14:textId="408A6564" w:rsidR="009503A8" w:rsidRDefault="001176ED" w:rsidP="001176ED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 w:rsidRPr="001176E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D</w:t>
      </w:r>
      <w:r w:rsidR="009C5C9B" w:rsidRPr="001176E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ate of the incident</w:t>
      </w:r>
      <w:r w:rsidR="009C5C9B" w:rsidRPr="001176ED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– which logically doesn’t effect the severity of the accident  </w:t>
      </w:r>
    </w:p>
    <w:p w14:paraId="18608C91" w14:textId="4981FD94" w:rsidR="001176ED" w:rsidRDefault="001176ED" w:rsidP="001176ED">
      <w:pPr>
        <w:pStyle w:val="ListParagraph"/>
        <w:numPr>
          <w:ilvl w:val="0"/>
          <w:numId w:val="1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Codes used for collision – which is just an identifier given for each collision</w:t>
      </w:r>
    </w:p>
    <w:p w14:paraId="6AD50455" w14:textId="2161A35E" w:rsidR="0050432A" w:rsidRDefault="001176ED" w:rsidP="001176ED">
      <w:p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Some of the attributes which may play a key role in modelling the outcome –</w:t>
      </w:r>
    </w:p>
    <w:p w14:paraId="55A9E5D3" w14:textId="6E7E8736" w:rsidR="001176ED" w:rsidRDefault="001176ED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lastRenderedPageBreak/>
        <w:t>Location- certain areas have heavy traffic usually and lets us know the possibility for occurrence of accident</w:t>
      </w:r>
    </w:p>
    <w:p w14:paraId="6498285B" w14:textId="46EED6BB" w:rsidR="001176ED" w:rsidRDefault="001176ED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Weather condition - Bad weather conditions like during rainfall and snowfall , there are more chances of vehicle to be out of control</w:t>
      </w:r>
    </w:p>
    <w:p w14:paraId="655B12AE" w14:textId="6C8C4BF6" w:rsidR="001176ED" w:rsidRDefault="001176ED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Type of collision – It tells us ways in which collision occurs</w:t>
      </w:r>
    </w:p>
    <w:p w14:paraId="1D41C504" w14:textId="76B130DF" w:rsidR="001176ED" w:rsidRDefault="001176ED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State of the driver – Speed driving or drink and drive </w:t>
      </w:r>
      <w:r w:rsidR="00EF0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can cause a fatality, as the vehicle is more uncontrollable by the driver</w:t>
      </w:r>
    </w:p>
    <w:p w14:paraId="5E3EE66F" w14:textId="3F0A1D98" w:rsidR="001176ED" w:rsidRDefault="001176ED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Road condition</w:t>
      </w:r>
      <w:r w:rsidR="00EF0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– standing water, mud, dirt on roads have chances for property damage</w:t>
      </w:r>
    </w:p>
    <w:p w14:paraId="6B597F8A" w14:textId="7DBB7379" w:rsidR="001176ED" w:rsidRDefault="001176ED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Light condition</w:t>
      </w:r>
      <w:r w:rsidR="00EF0980"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 xml:space="preserve"> – Dark night without lights have chances of fatality</w:t>
      </w:r>
    </w:p>
    <w:p w14:paraId="1B49F24E" w14:textId="65DC74D4" w:rsidR="00EF0980" w:rsidRDefault="00EF0980" w:rsidP="001176ED">
      <w:pPr>
        <w:pStyle w:val="ListParagraph"/>
        <w:numPr>
          <w:ilvl w:val="0"/>
          <w:numId w:val="2"/>
        </w:numPr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  <w:t>Junction type – certain junction types are risky and there are high chances for injury</w:t>
      </w:r>
    </w:p>
    <w:p w14:paraId="4E3BB1C8" w14:textId="77777777" w:rsidR="00EF0980" w:rsidRPr="001176ED" w:rsidRDefault="00EF0980" w:rsidP="00EF0980">
      <w:pPr>
        <w:pStyle w:val="ListParagraph"/>
        <w:shd w:val="clear" w:color="auto" w:fill="FFFFFF"/>
        <w:spacing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32"/>
          <w:szCs w:val="32"/>
          <w:lang w:eastAsia="en-IN"/>
        </w:rPr>
      </w:pPr>
    </w:p>
    <w:p w14:paraId="52B2F47E" w14:textId="365A73C5" w:rsidR="0050432A" w:rsidRDefault="0050432A"/>
    <w:p w14:paraId="471818EB" w14:textId="77777777" w:rsidR="0050432A" w:rsidRDefault="0050432A"/>
    <w:sectPr w:rsidR="0050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84FF8"/>
    <w:multiLevelType w:val="hybridMultilevel"/>
    <w:tmpl w:val="486EF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666FA"/>
    <w:multiLevelType w:val="hybridMultilevel"/>
    <w:tmpl w:val="94540546"/>
    <w:lvl w:ilvl="0" w:tplc="40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2A"/>
    <w:rsid w:val="001176ED"/>
    <w:rsid w:val="00136097"/>
    <w:rsid w:val="0050432A"/>
    <w:rsid w:val="009503A8"/>
    <w:rsid w:val="009C5C9B"/>
    <w:rsid w:val="00B2004F"/>
    <w:rsid w:val="00D93690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D2C0"/>
  <w15:chartTrackingRefBased/>
  <w15:docId w15:val="{A0BC6D72-A4C6-42AC-B633-B3DB4328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32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fh">
    <w:name w:val="fh"/>
    <w:basedOn w:val="Normal"/>
    <w:rsid w:val="0050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17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3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</dc:creator>
  <cp:keywords/>
  <dc:description/>
  <cp:lastModifiedBy>Harika</cp:lastModifiedBy>
  <cp:revision>3</cp:revision>
  <dcterms:created xsi:type="dcterms:W3CDTF">2020-10-04T13:59:00Z</dcterms:created>
  <dcterms:modified xsi:type="dcterms:W3CDTF">2020-10-04T14:47:00Z</dcterms:modified>
</cp:coreProperties>
</file>