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C51EC" w14:textId="77777777" w:rsidR="00C10B07" w:rsidRPr="00BB1E61" w:rsidRDefault="00000000">
      <w:pPr>
        <w:spacing w:after="80"/>
        <w:jc w:val="center"/>
        <w:rPr>
          <w:color w:val="156082" w:themeColor="accent1"/>
          <w:sz w:val="32"/>
          <w:szCs w:val="32"/>
        </w:rPr>
      </w:pPr>
      <w:r w:rsidRPr="00BB1E61">
        <w:rPr>
          <w:b/>
          <w:bCs/>
          <w:color w:val="156082" w:themeColor="accent1"/>
          <w:sz w:val="32"/>
          <w:szCs w:val="32"/>
        </w:rPr>
        <w:t>Ideation Phase</w:t>
      </w:r>
    </w:p>
    <w:p w14:paraId="693FAC10" w14:textId="77777777" w:rsidR="00C10B07" w:rsidRPr="00BB1E61" w:rsidRDefault="00000000">
      <w:pPr>
        <w:spacing w:after="240"/>
        <w:jc w:val="center"/>
        <w:rPr>
          <w:color w:val="156082" w:themeColor="accent1"/>
          <w:sz w:val="24"/>
          <w:szCs w:val="24"/>
        </w:rPr>
      </w:pPr>
      <w:r w:rsidRPr="00BB1E61">
        <w:rPr>
          <w:b/>
          <w:bCs/>
          <w:color w:val="156082" w:themeColor="accent1"/>
          <w:sz w:val="24"/>
          <w:szCs w:val="24"/>
        </w:rPr>
        <w:t>Define the Problem Statements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C10B07" w14:paraId="6FF69EBF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E024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BA85C" w14:textId="6D4C25C4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0</w:t>
            </w:r>
            <w:r w:rsidR="00BB1E61" w:rsidRPr="00BB1E61">
              <w:rPr>
                <w:sz w:val="20"/>
                <w:szCs w:val="20"/>
              </w:rPr>
              <w:t xml:space="preserve">9 </w:t>
            </w:r>
            <w:r w:rsidRPr="00BB1E61">
              <w:rPr>
                <w:sz w:val="20"/>
                <w:szCs w:val="20"/>
              </w:rPr>
              <w:t>September 2026</w:t>
            </w:r>
          </w:p>
        </w:tc>
      </w:tr>
      <w:tr w:rsidR="00C10B07" w14:paraId="613E79EA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4F09B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F67D1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Jetti Harika</w:t>
            </w:r>
          </w:p>
        </w:tc>
      </w:tr>
      <w:tr w:rsidR="00C10B07" w14:paraId="21AE7B94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800AB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E6C52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Automated Network Request Management in ServiceNow</w:t>
            </w:r>
          </w:p>
        </w:tc>
      </w:tr>
      <w:tr w:rsidR="00C10B07" w14:paraId="652EBD60" w14:textId="77777777">
        <w:tc>
          <w:tcPr>
            <w:tcW w:w="25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A4EC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EC881" w14:textId="77777777" w:rsidR="00C10B07" w:rsidRPr="00BB1E61" w:rsidRDefault="00C10B07">
            <w:pPr>
              <w:rPr>
                <w:sz w:val="20"/>
                <w:szCs w:val="20"/>
              </w:rPr>
            </w:pPr>
          </w:p>
        </w:tc>
      </w:tr>
    </w:tbl>
    <w:p w14:paraId="4D23F4C6" w14:textId="77777777" w:rsidR="00C10B07" w:rsidRDefault="00000000">
      <w:pPr>
        <w:pBdr>
          <w:bottom w:val="single" w:sz="6" w:space="4" w:color="1F4E79"/>
        </w:pBdr>
        <w:spacing w:before="320" w:after="160"/>
      </w:pPr>
      <w:r>
        <w:rPr>
          <w:b/>
          <w:bCs/>
          <w:color w:val="1F4E79"/>
          <w:sz w:val="26"/>
          <w:szCs w:val="26"/>
        </w:rPr>
        <w:t>Customer Problem Statement</w:t>
      </w:r>
    </w:p>
    <w:p w14:paraId="77723528" w14:textId="77777777" w:rsidR="00C10B07" w:rsidRDefault="00C10B07">
      <w:pPr>
        <w:spacing w:after="20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0"/>
        <w:gridCol w:w="1462"/>
        <w:gridCol w:w="1865"/>
        <w:gridCol w:w="1865"/>
        <w:gridCol w:w="2167"/>
        <w:gridCol w:w="1411"/>
      </w:tblGrid>
      <w:tr w:rsidR="00C10B07" w14:paraId="55FD22B6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E2894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Problem Statement (PS)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7A914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I am (Customer)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E5315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I'm trying to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63F44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But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109C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Because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802B7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Which makes me feel</w:t>
            </w:r>
          </w:p>
        </w:tc>
      </w:tr>
      <w:tr w:rsidR="00C10B07" w14:paraId="5E539CC1" w14:textId="77777777"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9803F" w14:textId="77777777" w:rsidR="00C10B07" w:rsidRPr="00BB1E61" w:rsidRDefault="00000000">
            <w:pPr>
              <w:jc w:val="center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PS-1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9F2D0" w14:textId="0C327221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An End User / Requester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4EE35" w14:textId="5C89015C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Submit a network service request through Service Portal and see its status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1628" w14:textId="70CC5B68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Manual effort can slow request fulfilment and reduce visibility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F180" w14:textId="1A13CD67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Simple, intuitive submission process and centralized tracking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E5D71" w14:textId="4BA1CDC7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Concerned about turnaround and request visibility</w:t>
            </w:r>
          </w:p>
        </w:tc>
      </w:tr>
      <w:tr w:rsidR="00C10B07" w14:paraId="5AB172F5" w14:textId="77777777"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176BF" w14:textId="77777777" w:rsidR="00C10B07" w:rsidRPr="00BB1E61" w:rsidRDefault="00000000">
            <w:pPr>
              <w:jc w:val="center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PS-2</w:t>
            </w:r>
          </w:p>
        </w:tc>
        <w:tc>
          <w:tcPr>
            <w:tcW w:w="14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56709" w14:textId="76C5DF2B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An IT Admin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A274" w14:textId="6FB9AF2A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Manage ServiceNow configurations and workflows with minimal manual intervention</w:t>
            </w:r>
          </w:p>
        </w:tc>
        <w:tc>
          <w:tcPr>
            <w:tcW w:w="18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2259" w14:textId="2EAA81C1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Manual work can increase the ticket workload</w:t>
            </w:r>
          </w:p>
        </w:tc>
        <w:tc>
          <w:tcPr>
            <w:tcW w:w="21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15A85" w14:textId="15DC4E2B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Reliable automation and easy change management are needed</w:t>
            </w:r>
          </w:p>
        </w:tc>
        <w:tc>
          <w:tcPr>
            <w:tcW w:w="14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BA5DE7" w14:textId="18D0B747" w:rsidR="00C10B07" w:rsidRPr="00BB1E61" w:rsidRDefault="0026418C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>Concerned about manual workload</w:t>
            </w:r>
          </w:p>
        </w:tc>
      </w:tr>
    </w:tbl>
    <w:p w14:paraId="2A11DD07" w14:textId="77777777" w:rsidR="00C10B07" w:rsidRDefault="00000000">
      <w:r>
        <w:br w:type="page"/>
      </w:r>
    </w:p>
    <w:p w14:paraId="0A592798" w14:textId="77777777" w:rsidR="00C10B07" w:rsidRPr="00BB1E61" w:rsidRDefault="00000000">
      <w:pPr>
        <w:pBdr>
          <w:bottom w:val="single" w:sz="6" w:space="4" w:color="1F4E79"/>
        </w:pBdr>
        <w:spacing w:before="240" w:after="160"/>
        <w:rPr>
          <w:sz w:val="28"/>
          <w:szCs w:val="28"/>
        </w:rPr>
      </w:pPr>
      <w:r w:rsidRPr="00BB1E61">
        <w:rPr>
          <w:b/>
          <w:bCs/>
          <w:color w:val="1F4E79"/>
          <w:sz w:val="28"/>
          <w:szCs w:val="28"/>
        </w:rPr>
        <w:lastRenderedPageBreak/>
        <w:t>Define the Problem Statement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10B07" w:rsidRPr="00BB1E61" w14:paraId="1DC99C77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50A1BA" w14:textId="77777777" w:rsidR="00C10B07" w:rsidRPr="00BB1E61" w:rsidRDefault="00000000">
            <w:pPr>
              <w:spacing w:after="80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USER</w:t>
            </w:r>
          </w:p>
          <w:p w14:paraId="45591631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 xml:space="preserve"> Employees who request network services, plus IT admins, network fulfilment team members, and approvers.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236E" w14:textId="77777777" w:rsidR="00C10B07" w:rsidRPr="00BB1E61" w:rsidRDefault="00000000">
            <w:pPr>
              <w:spacing w:after="80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PROBLEM</w:t>
            </w:r>
          </w:p>
          <w:p w14:paraId="111CED55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 xml:space="preserve"> Manual effort and human error can affect network request fulfilment, while standardized workflows, approvals, and centralized tracking are needed.</w:t>
            </w:r>
          </w:p>
        </w:tc>
      </w:tr>
      <w:tr w:rsidR="00C10B07" w:rsidRPr="00BB1E61" w14:paraId="06859766" w14:textId="77777777"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438C0" w14:textId="77777777" w:rsidR="00C10B07" w:rsidRPr="00BB1E61" w:rsidRDefault="00000000">
            <w:pPr>
              <w:spacing w:after="80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NEED</w:t>
            </w:r>
          </w:p>
          <w:p w14:paraId="1D820E72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 xml:space="preserve"> Catalog creation, form design, approval routing, Flow Designer automation, and email notifications.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0E616" w14:textId="77777777" w:rsidR="00C10B07" w:rsidRPr="00BB1E61" w:rsidRDefault="00000000">
            <w:pPr>
              <w:spacing w:after="80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1F4E79"/>
                <w:sz w:val="20"/>
                <w:szCs w:val="20"/>
              </w:rPr>
              <w:t>IMPACT</w:t>
            </w:r>
          </w:p>
          <w:p w14:paraId="03379617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sz w:val="20"/>
                <w:szCs w:val="20"/>
              </w:rPr>
              <w:t xml:space="preserve"> Reduce manual effort and human error; accelerate request fulfilment; standardize workflows and approvals; improve visibility and tracking; enhance end-user experience; ensure compliance with IT and security policies.</w:t>
            </w:r>
          </w:p>
        </w:tc>
      </w:tr>
      <w:tr w:rsidR="00C10B07" w:rsidRPr="00BB1E61" w14:paraId="434CF163" w14:textId="77777777">
        <w:tc>
          <w:tcPr>
            <w:tcW w:w="100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DC985" w14:textId="77777777" w:rsidR="00C10B07" w:rsidRPr="00BB1E61" w:rsidRDefault="00000000">
            <w:pPr>
              <w:spacing w:after="80"/>
              <w:rPr>
                <w:sz w:val="20"/>
                <w:szCs w:val="20"/>
              </w:rPr>
            </w:pPr>
            <w:r w:rsidRPr="00BB1E61">
              <w:rPr>
                <w:b/>
                <w:bCs/>
                <w:color w:val="FFFFFF"/>
                <w:sz w:val="20"/>
                <w:szCs w:val="20"/>
              </w:rPr>
              <w:t>HOW MIGHT WE?</w:t>
            </w:r>
          </w:p>
          <w:p w14:paraId="01F8DD42" w14:textId="77777777" w:rsidR="00C10B07" w:rsidRPr="00BB1E61" w:rsidRDefault="00000000">
            <w:pPr>
              <w:rPr>
                <w:sz w:val="20"/>
                <w:szCs w:val="20"/>
              </w:rPr>
            </w:pPr>
            <w:r w:rsidRPr="00BB1E61">
              <w:rPr>
                <w:color w:val="FFFFFF"/>
                <w:sz w:val="20"/>
                <w:szCs w:val="20"/>
              </w:rPr>
              <w:t xml:space="preserve"> How might we streamline and automate the end-to-end lifecycle of network-related service requests using ServiceNow?</w:t>
            </w:r>
          </w:p>
        </w:tc>
      </w:tr>
    </w:tbl>
    <w:p w14:paraId="79D53695" w14:textId="77777777" w:rsidR="00C10B07" w:rsidRPr="00BB1E61" w:rsidRDefault="00000000">
      <w:pPr>
        <w:spacing w:before="160"/>
        <w:jc w:val="center"/>
        <w:rPr>
          <w:sz w:val="20"/>
          <w:szCs w:val="20"/>
        </w:rPr>
      </w:pPr>
      <w:r w:rsidRPr="00BB1E61">
        <w:rPr>
          <w:i/>
          <w:iCs/>
          <w:color w:val="555555"/>
          <w:sz w:val="20"/>
          <w:szCs w:val="20"/>
        </w:rPr>
        <w:t>Figure 1: Problem-definition canvas for the Automated Network Request Management project.</w:t>
      </w:r>
    </w:p>
    <w:sectPr w:rsidR="00C10B07" w:rsidRPr="00BB1E61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62856" w14:textId="77777777" w:rsidR="00445A09" w:rsidRDefault="00445A09">
      <w:r>
        <w:separator/>
      </w:r>
    </w:p>
  </w:endnote>
  <w:endnote w:type="continuationSeparator" w:id="0">
    <w:p w14:paraId="2F9A0B59" w14:textId="77777777" w:rsidR="00445A09" w:rsidRDefault="00445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EB5E" w14:textId="77777777" w:rsidR="00C10B07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06FB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AC8F" w14:textId="77777777" w:rsidR="00445A09" w:rsidRDefault="00445A09">
      <w:r>
        <w:separator/>
      </w:r>
    </w:p>
  </w:footnote>
  <w:footnote w:type="continuationSeparator" w:id="0">
    <w:p w14:paraId="5F732932" w14:textId="77777777" w:rsidR="00445A09" w:rsidRDefault="00445A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D0A96"/>
    <w:multiLevelType w:val="hybridMultilevel"/>
    <w:tmpl w:val="DEEA6EBA"/>
    <w:lvl w:ilvl="0" w:tplc="62ACD0AE">
      <w:start w:val="1"/>
      <w:numFmt w:val="bullet"/>
      <w:lvlText w:val="●"/>
      <w:lvlJc w:val="left"/>
      <w:pPr>
        <w:ind w:left="720" w:hanging="360"/>
      </w:pPr>
    </w:lvl>
    <w:lvl w:ilvl="1" w:tplc="1C38EB62">
      <w:start w:val="1"/>
      <w:numFmt w:val="bullet"/>
      <w:lvlText w:val="○"/>
      <w:lvlJc w:val="left"/>
      <w:pPr>
        <w:ind w:left="1440" w:hanging="360"/>
      </w:pPr>
    </w:lvl>
    <w:lvl w:ilvl="2" w:tplc="ACE0ADFE">
      <w:start w:val="1"/>
      <w:numFmt w:val="bullet"/>
      <w:lvlText w:val="■"/>
      <w:lvlJc w:val="left"/>
      <w:pPr>
        <w:ind w:left="2160" w:hanging="360"/>
      </w:pPr>
    </w:lvl>
    <w:lvl w:ilvl="3" w:tplc="95EE4C6A">
      <w:start w:val="1"/>
      <w:numFmt w:val="bullet"/>
      <w:lvlText w:val="●"/>
      <w:lvlJc w:val="left"/>
      <w:pPr>
        <w:ind w:left="2880" w:hanging="360"/>
      </w:pPr>
    </w:lvl>
    <w:lvl w:ilvl="4" w:tplc="F3E66234">
      <w:start w:val="1"/>
      <w:numFmt w:val="bullet"/>
      <w:lvlText w:val="○"/>
      <w:lvlJc w:val="left"/>
      <w:pPr>
        <w:ind w:left="3600" w:hanging="360"/>
      </w:pPr>
    </w:lvl>
    <w:lvl w:ilvl="5" w:tplc="C03A2362">
      <w:start w:val="1"/>
      <w:numFmt w:val="bullet"/>
      <w:lvlText w:val="■"/>
      <w:lvlJc w:val="left"/>
      <w:pPr>
        <w:ind w:left="4320" w:hanging="360"/>
      </w:pPr>
    </w:lvl>
    <w:lvl w:ilvl="6" w:tplc="E77E5F62">
      <w:start w:val="1"/>
      <w:numFmt w:val="bullet"/>
      <w:lvlText w:val="●"/>
      <w:lvlJc w:val="left"/>
      <w:pPr>
        <w:ind w:left="5040" w:hanging="360"/>
      </w:pPr>
    </w:lvl>
    <w:lvl w:ilvl="7" w:tplc="951827C4">
      <w:start w:val="1"/>
      <w:numFmt w:val="bullet"/>
      <w:lvlText w:val="●"/>
      <w:lvlJc w:val="left"/>
      <w:pPr>
        <w:ind w:left="5760" w:hanging="360"/>
      </w:pPr>
    </w:lvl>
    <w:lvl w:ilvl="8" w:tplc="F9C0EB0E">
      <w:start w:val="1"/>
      <w:numFmt w:val="bullet"/>
      <w:lvlText w:val="●"/>
      <w:lvlJc w:val="left"/>
      <w:pPr>
        <w:ind w:left="6480" w:hanging="360"/>
      </w:pPr>
    </w:lvl>
  </w:abstractNum>
  <w:num w:numId="1" w16cid:durableId="14079987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B07"/>
    <w:rsid w:val="000200A0"/>
    <w:rsid w:val="00215E3F"/>
    <w:rsid w:val="0026418C"/>
    <w:rsid w:val="00334331"/>
    <w:rsid w:val="003B021D"/>
    <w:rsid w:val="003B501B"/>
    <w:rsid w:val="00445A09"/>
    <w:rsid w:val="004823B3"/>
    <w:rsid w:val="00506FBF"/>
    <w:rsid w:val="00584242"/>
    <w:rsid w:val="005B296A"/>
    <w:rsid w:val="005C325F"/>
    <w:rsid w:val="006B7C57"/>
    <w:rsid w:val="00747A60"/>
    <w:rsid w:val="008663FD"/>
    <w:rsid w:val="0096391A"/>
    <w:rsid w:val="00BB1E61"/>
    <w:rsid w:val="00C10B07"/>
    <w:rsid w:val="00C47F5C"/>
    <w:rsid w:val="00F0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D4D68"/>
  <w15:docId w15:val="{404CA836-C28C-408C-B8AA-27ED7ED1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3</cp:revision>
  <dcterms:created xsi:type="dcterms:W3CDTF">2026-09-08T14:34:00Z</dcterms:created>
  <dcterms:modified xsi:type="dcterms:W3CDTF">2026-09-10T05:00:00Z</dcterms:modified>
</cp:coreProperties>
</file>