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8EEC" w14:textId="77777777" w:rsidR="003438B8" w:rsidRPr="001550D5" w:rsidRDefault="00000000">
      <w:pPr>
        <w:spacing w:after="80"/>
        <w:jc w:val="center"/>
        <w:rPr>
          <w:rFonts w:ascii="Calibri" w:hAnsi="Calibri" w:cs="Calibri"/>
          <w:sz w:val="28"/>
          <w:szCs w:val="28"/>
        </w:rPr>
      </w:pPr>
      <w:r w:rsidRPr="001550D5">
        <w:rPr>
          <w:rFonts w:ascii="Calibri" w:hAnsi="Calibri" w:cs="Calibri"/>
          <w:b/>
          <w:bCs/>
          <w:color w:val="2E5496"/>
          <w:sz w:val="28"/>
          <w:szCs w:val="28"/>
        </w:rPr>
        <w:t>Project Design Phase</w:t>
      </w:r>
    </w:p>
    <w:p w14:paraId="66AAE7A5" w14:textId="77777777" w:rsidR="003438B8" w:rsidRPr="001550D5" w:rsidRDefault="00000000">
      <w:pPr>
        <w:pBdr>
          <w:bottom w:val="single" w:sz="12" w:space="8" w:color="1F3864"/>
        </w:pBdr>
        <w:spacing w:after="300"/>
        <w:jc w:val="center"/>
        <w:rPr>
          <w:rFonts w:ascii="Calibri" w:hAnsi="Calibri" w:cs="Calibri"/>
          <w:sz w:val="24"/>
          <w:szCs w:val="24"/>
        </w:rPr>
      </w:pPr>
      <w:r w:rsidRPr="001550D5">
        <w:rPr>
          <w:rFonts w:ascii="Calibri" w:hAnsi="Calibri" w:cs="Calibri"/>
          <w:b/>
          <w:bCs/>
          <w:color w:val="1F3864"/>
          <w:sz w:val="24"/>
          <w:szCs w:val="24"/>
        </w:rPr>
        <w:t>Solution Architecture</w:t>
      </w:r>
    </w:p>
    <w:tbl>
      <w:tblPr>
        <w:tblW w:w="9495" w:type="dxa"/>
        <w:jc w:val="center"/>
        <w:tblLayout w:type="fixed"/>
        <w:tblLook w:val="04A0" w:firstRow="1" w:lastRow="0" w:firstColumn="1" w:lastColumn="0" w:noHBand="0" w:noVBand="1"/>
      </w:tblPr>
      <w:tblGrid>
        <w:gridCol w:w="2049"/>
        <w:gridCol w:w="7446"/>
      </w:tblGrid>
      <w:tr w:rsidR="001550D5" w:rsidRPr="001550D5" w14:paraId="5E9EF301" w14:textId="77777777">
        <w:trPr>
          <w:trHeight w:val="367"/>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5F0D4F8B" w14:textId="77777777" w:rsidR="001550D5" w:rsidRPr="00EB5DC1" w:rsidRDefault="001550D5" w:rsidP="001550D5">
            <w:pPr>
              <w:spacing w:after="160"/>
              <w:rPr>
                <w:rFonts w:ascii="Calibri" w:hAnsi="Calibri" w:cs="Calibri"/>
                <w:sz w:val="20"/>
                <w:szCs w:val="20"/>
              </w:rPr>
            </w:pPr>
            <w:r w:rsidRPr="00EB5DC1">
              <w:rPr>
                <w:rFonts w:ascii="Calibri" w:hAnsi="Calibri" w:cs="Calibri"/>
                <w:b/>
                <w:sz w:val="20"/>
                <w:szCs w:val="20"/>
              </w:rPr>
              <w:t>Date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1CB1733F" w14:textId="77777777" w:rsidR="001550D5" w:rsidRPr="00EB5DC1" w:rsidRDefault="001550D5" w:rsidP="001550D5">
            <w:pPr>
              <w:spacing w:after="160"/>
              <w:rPr>
                <w:rFonts w:ascii="Calibri" w:hAnsi="Calibri" w:cs="Calibri"/>
                <w:sz w:val="20"/>
                <w:szCs w:val="20"/>
              </w:rPr>
            </w:pPr>
            <w:r w:rsidRPr="00EB5DC1">
              <w:rPr>
                <w:rFonts w:ascii="Calibri" w:hAnsi="Calibri" w:cs="Calibri"/>
                <w:sz w:val="20"/>
                <w:szCs w:val="20"/>
              </w:rPr>
              <w:t>09 September 2026</w:t>
            </w:r>
          </w:p>
        </w:tc>
      </w:tr>
      <w:tr w:rsidR="001550D5" w:rsidRPr="001550D5" w14:paraId="0137711A" w14:textId="77777777">
        <w:trPr>
          <w:trHeight w:val="366"/>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12DD5345" w14:textId="77777777" w:rsidR="001550D5" w:rsidRPr="00EB5DC1" w:rsidRDefault="001550D5" w:rsidP="001550D5">
            <w:pPr>
              <w:spacing w:after="160"/>
              <w:rPr>
                <w:rFonts w:ascii="Calibri" w:hAnsi="Calibri" w:cs="Calibri"/>
                <w:sz w:val="20"/>
                <w:szCs w:val="20"/>
              </w:rPr>
            </w:pPr>
            <w:r w:rsidRPr="00EB5DC1">
              <w:rPr>
                <w:rFonts w:ascii="Calibri" w:hAnsi="Calibri" w:cs="Calibri"/>
                <w:b/>
                <w:sz w:val="20"/>
                <w:szCs w:val="20"/>
              </w:rPr>
              <w:t>Student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4FD032BE" w14:textId="77777777" w:rsidR="001550D5" w:rsidRPr="00EB5DC1" w:rsidRDefault="001550D5" w:rsidP="001550D5">
            <w:pPr>
              <w:spacing w:after="160"/>
              <w:rPr>
                <w:rFonts w:ascii="Calibri" w:hAnsi="Calibri" w:cs="Calibri"/>
                <w:sz w:val="20"/>
                <w:szCs w:val="20"/>
              </w:rPr>
            </w:pPr>
            <w:r w:rsidRPr="00EB5DC1">
              <w:rPr>
                <w:rFonts w:ascii="Calibri" w:hAnsi="Calibri" w:cs="Calibri"/>
                <w:sz w:val="20"/>
                <w:szCs w:val="20"/>
              </w:rPr>
              <w:t>Jetti Harika</w:t>
            </w:r>
          </w:p>
        </w:tc>
      </w:tr>
      <w:tr w:rsidR="001550D5" w:rsidRPr="001550D5" w14:paraId="76292F8B" w14:textId="77777777">
        <w:trPr>
          <w:trHeight w:val="315"/>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46FAB043" w14:textId="77777777" w:rsidR="001550D5" w:rsidRPr="00EB5DC1" w:rsidRDefault="001550D5" w:rsidP="001550D5">
            <w:pPr>
              <w:spacing w:after="160"/>
              <w:rPr>
                <w:rFonts w:ascii="Calibri" w:hAnsi="Calibri" w:cs="Calibri"/>
                <w:sz w:val="20"/>
                <w:szCs w:val="20"/>
              </w:rPr>
            </w:pPr>
            <w:r w:rsidRPr="00EB5DC1">
              <w:rPr>
                <w:rFonts w:ascii="Calibri" w:hAnsi="Calibri" w:cs="Calibri"/>
                <w:b/>
                <w:sz w:val="20"/>
                <w:szCs w:val="20"/>
              </w:rPr>
              <w:t>Project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1A48CE90" w14:textId="77777777" w:rsidR="001550D5" w:rsidRPr="00EB5DC1" w:rsidRDefault="001550D5" w:rsidP="001550D5">
            <w:pPr>
              <w:spacing w:after="160"/>
              <w:rPr>
                <w:rFonts w:ascii="Calibri" w:hAnsi="Calibri" w:cs="Calibri"/>
                <w:sz w:val="20"/>
                <w:szCs w:val="20"/>
              </w:rPr>
            </w:pPr>
            <w:r w:rsidRPr="00EB5DC1">
              <w:rPr>
                <w:rFonts w:ascii="Calibri" w:hAnsi="Calibri" w:cs="Calibri"/>
                <w:sz w:val="20"/>
                <w:szCs w:val="20"/>
              </w:rPr>
              <w:t>Automated Network Request Management in ServiceNow</w:t>
            </w:r>
          </w:p>
        </w:tc>
      </w:tr>
      <w:tr w:rsidR="001550D5" w:rsidRPr="001550D5" w14:paraId="5767C078" w14:textId="77777777">
        <w:trPr>
          <w:trHeight w:val="248"/>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2511E168" w14:textId="77777777" w:rsidR="001550D5" w:rsidRPr="00EB5DC1" w:rsidRDefault="001550D5" w:rsidP="001550D5">
            <w:pPr>
              <w:spacing w:after="160"/>
              <w:rPr>
                <w:rFonts w:ascii="Calibri" w:hAnsi="Calibri" w:cs="Calibri"/>
                <w:sz w:val="20"/>
                <w:szCs w:val="20"/>
              </w:rPr>
            </w:pPr>
            <w:r w:rsidRPr="00EB5DC1">
              <w:rPr>
                <w:rFonts w:ascii="Calibri" w:hAnsi="Calibri" w:cs="Calibri"/>
                <w:b/>
                <w:sz w:val="20"/>
                <w:szCs w:val="20"/>
              </w:rPr>
              <w:t>Maximum Marks</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14:paraId="3A011AA3" w14:textId="77777777" w:rsidR="001550D5" w:rsidRPr="00EB5DC1" w:rsidRDefault="001550D5" w:rsidP="001550D5">
            <w:pPr>
              <w:spacing w:after="160"/>
              <w:rPr>
                <w:rFonts w:ascii="Calibri" w:hAnsi="Calibri" w:cs="Calibri"/>
                <w:sz w:val="20"/>
                <w:szCs w:val="20"/>
              </w:rPr>
            </w:pPr>
          </w:p>
        </w:tc>
      </w:tr>
    </w:tbl>
    <w:p w14:paraId="152AD202" w14:textId="77777777" w:rsidR="003438B8" w:rsidRPr="001550D5" w:rsidRDefault="003438B8">
      <w:pPr>
        <w:spacing w:after="160"/>
        <w:rPr>
          <w:rFonts w:ascii="Calibri" w:hAnsi="Calibri" w:cs="Calibri"/>
        </w:rPr>
      </w:pPr>
    </w:p>
    <w:p w14:paraId="26C752D2" w14:textId="77777777" w:rsidR="003438B8" w:rsidRPr="001550D5" w:rsidRDefault="00000000">
      <w:pPr>
        <w:pStyle w:val="Heading2"/>
        <w:spacing w:before="240" w:after="120"/>
        <w:rPr>
          <w:rFonts w:ascii="Calibri" w:hAnsi="Calibri" w:cs="Calibri"/>
          <w:sz w:val="22"/>
          <w:szCs w:val="22"/>
        </w:rPr>
      </w:pPr>
      <w:r w:rsidRPr="001550D5">
        <w:rPr>
          <w:rFonts w:ascii="Calibri" w:hAnsi="Calibri" w:cs="Calibri"/>
          <w:b/>
          <w:bCs/>
          <w:color w:val="2E5496"/>
          <w:sz w:val="22"/>
          <w:szCs w:val="22"/>
        </w:rPr>
        <w:t>Solution Architecture</w:t>
      </w:r>
    </w:p>
    <w:p w14:paraId="47C10FB1" w14:textId="77777777" w:rsidR="003438B8" w:rsidRPr="00622139" w:rsidRDefault="00000000">
      <w:pPr>
        <w:spacing w:after="160"/>
        <w:rPr>
          <w:rFonts w:ascii="Calibri" w:hAnsi="Calibri" w:cs="Calibri"/>
          <w:sz w:val="20"/>
          <w:szCs w:val="20"/>
        </w:rPr>
      </w:pPr>
      <w:r w:rsidRPr="00622139">
        <w:rPr>
          <w:rFonts w:ascii="Calibri" w:hAnsi="Calibri" w:cs="Calibri"/>
          <w:sz w:val="20"/>
          <w:szCs w:val="20"/>
        </w:rPr>
        <w:t>The architecture bridges the employee/requester-facing Service Portal experience with ServiceNow application configuration, validation rules, approval tracking, and the backend network request table. List views give approvers and network teams operational visibility across the request lifecycle.</w:t>
      </w:r>
    </w:p>
    <w:p w14:paraId="5483C521" w14:textId="77777777" w:rsidR="003438B8" w:rsidRPr="001550D5" w:rsidRDefault="00000000">
      <w:pPr>
        <w:spacing w:before="120" w:after="60"/>
        <w:jc w:val="center"/>
        <w:rPr>
          <w:rFonts w:ascii="Calibri" w:hAnsi="Calibri" w:cs="Calibri"/>
        </w:rPr>
      </w:pPr>
      <w:r w:rsidRPr="001550D5">
        <w:rPr>
          <w:rFonts w:ascii="Calibri" w:hAnsi="Calibri" w:cs="Calibri"/>
          <w:noProof/>
        </w:rPr>
        <w:drawing>
          <wp:inline distT="0" distB="0" distL="0" distR="0" wp14:anchorId="5847C42B" wp14:editId="543D95DD">
            <wp:extent cx="590550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52925"/>
                    </a:xfrm>
                    <a:prstGeom prst="rect">
                      <a:avLst/>
                    </a:prstGeom>
                  </pic:spPr>
                </pic:pic>
              </a:graphicData>
            </a:graphic>
          </wp:inline>
        </w:drawing>
      </w:r>
    </w:p>
    <w:p w14:paraId="5E2E55EF" w14:textId="77777777" w:rsidR="003438B8" w:rsidRPr="00622139" w:rsidRDefault="00000000">
      <w:pPr>
        <w:spacing w:after="240"/>
        <w:jc w:val="center"/>
        <w:rPr>
          <w:rFonts w:ascii="Calibri" w:hAnsi="Calibri" w:cs="Calibri"/>
          <w:color w:val="555555"/>
          <w:sz w:val="20"/>
          <w:szCs w:val="20"/>
        </w:rPr>
      </w:pPr>
      <w:r w:rsidRPr="00622139">
        <w:rPr>
          <w:rFonts w:ascii="Calibri" w:hAnsi="Calibri" w:cs="Calibri"/>
          <w:color w:val="555555"/>
          <w:sz w:val="20"/>
          <w:szCs w:val="20"/>
        </w:rPr>
        <w:t>Figure 1: Automated Network Request Management solution architecture.</w:t>
      </w:r>
    </w:p>
    <w:p w14:paraId="34224D33" w14:textId="77777777" w:rsidR="00622139" w:rsidRPr="001550D5" w:rsidRDefault="00622139">
      <w:pPr>
        <w:spacing w:after="240"/>
        <w:jc w:val="center"/>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26"/>
      </w:tblGrid>
      <w:tr w:rsidR="003438B8" w:rsidRPr="00622139" w14:paraId="2E39FDD4"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vAlign w:val="center"/>
          </w:tcPr>
          <w:p w14:paraId="32A38E96" w14:textId="77777777" w:rsidR="003438B8" w:rsidRPr="00622139" w:rsidRDefault="00000000">
            <w:pPr>
              <w:rPr>
                <w:rFonts w:ascii="Calibri" w:hAnsi="Calibri" w:cs="Calibri"/>
                <w:sz w:val="20"/>
                <w:szCs w:val="20"/>
              </w:rPr>
            </w:pPr>
            <w:r w:rsidRPr="00622139">
              <w:rPr>
                <w:rFonts w:ascii="Calibri" w:hAnsi="Calibri" w:cs="Calibri"/>
                <w:b/>
                <w:bCs/>
                <w:color w:val="FFFFFF"/>
                <w:sz w:val="20"/>
                <w:szCs w:val="20"/>
              </w:rPr>
              <w:lastRenderedPageBreak/>
              <w:t>Layer</w:t>
            </w:r>
          </w:p>
        </w:tc>
        <w:tc>
          <w:tcPr>
            <w:tcW w:w="3600" w:type="dxa"/>
            <w:shd w:val="clear" w:color="auto" w:fill="1F3864"/>
            <w:tcMar>
              <w:top w:w="100" w:type="dxa"/>
              <w:left w:w="120" w:type="dxa"/>
              <w:bottom w:w="100" w:type="dxa"/>
              <w:right w:w="120" w:type="dxa"/>
            </w:tcMar>
            <w:vAlign w:val="center"/>
          </w:tcPr>
          <w:p w14:paraId="47A1E563" w14:textId="77777777" w:rsidR="003438B8" w:rsidRPr="00622139" w:rsidRDefault="00000000">
            <w:pPr>
              <w:rPr>
                <w:rFonts w:ascii="Calibri" w:hAnsi="Calibri" w:cs="Calibri"/>
                <w:sz w:val="20"/>
                <w:szCs w:val="20"/>
              </w:rPr>
            </w:pPr>
            <w:r w:rsidRPr="00622139">
              <w:rPr>
                <w:rFonts w:ascii="Calibri" w:hAnsi="Calibri" w:cs="Calibri"/>
                <w:b/>
                <w:bCs/>
                <w:color w:val="FFFFFF"/>
                <w:sz w:val="20"/>
                <w:szCs w:val="20"/>
              </w:rPr>
              <w:t>Components</w:t>
            </w:r>
          </w:p>
        </w:tc>
        <w:tc>
          <w:tcPr>
            <w:tcW w:w="3726" w:type="dxa"/>
            <w:shd w:val="clear" w:color="auto" w:fill="1F3864"/>
            <w:tcMar>
              <w:top w:w="100" w:type="dxa"/>
              <w:left w:w="120" w:type="dxa"/>
              <w:bottom w:w="100" w:type="dxa"/>
              <w:right w:w="120" w:type="dxa"/>
            </w:tcMar>
            <w:vAlign w:val="center"/>
          </w:tcPr>
          <w:p w14:paraId="28E9D917" w14:textId="77777777" w:rsidR="003438B8" w:rsidRPr="00622139" w:rsidRDefault="00000000">
            <w:pPr>
              <w:rPr>
                <w:rFonts w:ascii="Calibri" w:hAnsi="Calibri" w:cs="Calibri"/>
                <w:sz w:val="20"/>
                <w:szCs w:val="20"/>
              </w:rPr>
            </w:pPr>
            <w:r w:rsidRPr="00622139">
              <w:rPr>
                <w:rFonts w:ascii="Calibri" w:hAnsi="Calibri" w:cs="Calibri"/>
                <w:b/>
                <w:bCs/>
                <w:color w:val="FFFFFF"/>
                <w:sz w:val="20"/>
                <w:szCs w:val="20"/>
              </w:rPr>
              <w:t>Responsibility</w:t>
            </w:r>
          </w:p>
        </w:tc>
      </w:tr>
      <w:tr w:rsidR="003438B8" w:rsidRPr="00622139" w14:paraId="77D7876D"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01CB89E2" w14:textId="77777777" w:rsidR="003438B8" w:rsidRPr="00622139" w:rsidRDefault="00000000">
            <w:pPr>
              <w:rPr>
                <w:rFonts w:ascii="Calibri" w:hAnsi="Calibri" w:cs="Calibri"/>
                <w:sz w:val="20"/>
                <w:szCs w:val="20"/>
              </w:rPr>
            </w:pPr>
            <w:r w:rsidRPr="00622139">
              <w:rPr>
                <w:rFonts w:ascii="Calibri" w:hAnsi="Calibri" w:cs="Calibri"/>
                <w:sz w:val="20"/>
                <w:szCs w:val="20"/>
              </w:rPr>
              <w:t>Experience</w:t>
            </w:r>
          </w:p>
        </w:tc>
        <w:tc>
          <w:tcPr>
            <w:tcW w:w="3600" w:type="dxa"/>
            <w:shd w:val="clear" w:color="auto" w:fill="FFFFFF"/>
            <w:tcMar>
              <w:top w:w="90" w:type="dxa"/>
              <w:left w:w="120" w:type="dxa"/>
              <w:bottom w:w="90" w:type="dxa"/>
              <w:right w:w="120" w:type="dxa"/>
            </w:tcMar>
            <w:vAlign w:val="center"/>
          </w:tcPr>
          <w:p w14:paraId="78754ABC" w14:textId="77777777" w:rsidR="003438B8" w:rsidRPr="00622139" w:rsidRDefault="00000000">
            <w:pPr>
              <w:rPr>
                <w:rFonts w:ascii="Calibri" w:hAnsi="Calibri" w:cs="Calibri"/>
                <w:sz w:val="20"/>
                <w:szCs w:val="20"/>
              </w:rPr>
            </w:pPr>
            <w:r w:rsidRPr="00622139">
              <w:rPr>
                <w:rFonts w:ascii="Calibri" w:hAnsi="Calibri" w:cs="Calibri"/>
                <w:sz w:val="20"/>
                <w:szCs w:val="20"/>
              </w:rPr>
              <w:t>Service Portal, Network Request catalog item</w:t>
            </w:r>
          </w:p>
        </w:tc>
        <w:tc>
          <w:tcPr>
            <w:tcW w:w="3726" w:type="dxa"/>
            <w:shd w:val="clear" w:color="auto" w:fill="FFFFFF"/>
            <w:tcMar>
              <w:top w:w="90" w:type="dxa"/>
              <w:left w:w="120" w:type="dxa"/>
              <w:bottom w:w="90" w:type="dxa"/>
              <w:right w:w="120" w:type="dxa"/>
            </w:tcMar>
            <w:vAlign w:val="center"/>
          </w:tcPr>
          <w:p w14:paraId="46C111E0" w14:textId="77777777" w:rsidR="003438B8" w:rsidRPr="00622139" w:rsidRDefault="00000000">
            <w:pPr>
              <w:rPr>
                <w:rFonts w:ascii="Calibri" w:hAnsi="Calibri" w:cs="Calibri"/>
                <w:sz w:val="20"/>
                <w:szCs w:val="20"/>
              </w:rPr>
            </w:pPr>
            <w:r w:rsidRPr="00622139">
              <w:rPr>
                <w:rFonts w:ascii="Calibri" w:hAnsi="Calibri" w:cs="Calibri"/>
                <w:sz w:val="20"/>
                <w:szCs w:val="20"/>
              </w:rPr>
              <w:t>Provides the requester-facing submission form.</w:t>
            </w:r>
          </w:p>
        </w:tc>
      </w:tr>
      <w:tr w:rsidR="003438B8" w:rsidRPr="00622139" w14:paraId="0FC615BB"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227364A0" w14:textId="77777777" w:rsidR="003438B8" w:rsidRPr="00622139" w:rsidRDefault="00000000">
            <w:pPr>
              <w:rPr>
                <w:rFonts w:ascii="Calibri" w:hAnsi="Calibri" w:cs="Calibri"/>
                <w:sz w:val="20"/>
                <w:szCs w:val="20"/>
              </w:rPr>
            </w:pPr>
            <w:r w:rsidRPr="00622139">
              <w:rPr>
                <w:rFonts w:ascii="Calibri" w:hAnsi="Calibri" w:cs="Calibri"/>
                <w:sz w:val="20"/>
                <w:szCs w:val="20"/>
              </w:rPr>
              <w:t>Interaction</w:t>
            </w:r>
          </w:p>
        </w:tc>
        <w:tc>
          <w:tcPr>
            <w:tcW w:w="3600" w:type="dxa"/>
            <w:shd w:val="clear" w:color="auto" w:fill="F2F2F2"/>
            <w:tcMar>
              <w:top w:w="90" w:type="dxa"/>
              <w:left w:w="120" w:type="dxa"/>
              <w:bottom w:w="90" w:type="dxa"/>
              <w:right w:w="120" w:type="dxa"/>
            </w:tcMar>
            <w:vAlign w:val="center"/>
          </w:tcPr>
          <w:p w14:paraId="3FE803B3" w14:textId="77777777" w:rsidR="003438B8" w:rsidRPr="00622139" w:rsidRDefault="00000000">
            <w:pPr>
              <w:rPr>
                <w:rFonts w:ascii="Calibri" w:hAnsi="Calibri" w:cs="Calibri"/>
                <w:sz w:val="20"/>
                <w:szCs w:val="20"/>
              </w:rPr>
            </w:pPr>
            <w:r w:rsidRPr="00622139">
              <w:rPr>
                <w:rFonts w:ascii="Calibri" w:hAnsi="Calibri" w:cs="Calibri"/>
                <w:sz w:val="20"/>
                <w:szCs w:val="20"/>
              </w:rPr>
              <w:t>Catalog Variables, Catalog UI Policies</w:t>
            </w:r>
          </w:p>
        </w:tc>
        <w:tc>
          <w:tcPr>
            <w:tcW w:w="3726" w:type="dxa"/>
            <w:shd w:val="clear" w:color="auto" w:fill="F2F2F2"/>
            <w:tcMar>
              <w:top w:w="90" w:type="dxa"/>
              <w:left w:w="120" w:type="dxa"/>
              <w:bottom w:w="90" w:type="dxa"/>
              <w:right w:w="120" w:type="dxa"/>
            </w:tcMar>
            <w:vAlign w:val="center"/>
          </w:tcPr>
          <w:p w14:paraId="42E2BEFF" w14:textId="77777777" w:rsidR="003438B8" w:rsidRPr="00622139" w:rsidRDefault="00000000">
            <w:pPr>
              <w:rPr>
                <w:rFonts w:ascii="Calibri" w:hAnsi="Calibri" w:cs="Calibri"/>
                <w:sz w:val="20"/>
                <w:szCs w:val="20"/>
              </w:rPr>
            </w:pPr>
            <w:r w:rsidRPr="00622139">
              <w:rPr>
                <w:rFonts w:ascii="Calibri" w:hAnsi="Calibri" w:cs="Calibri"/>
                <w:sz w:val="20"/>
                <w:szCs w:val="20"/>
              </w:rPr>
              <w:t>Dynamically shows or hides fields based on user selections (device type, connection type).</w:t>
            </w:r>
          </w:p>
        </w:tc>
      </w:tr>
      <w:tr w:rsidR="003438B8" w:rsidRPr="00622139" w14:paraId="6E0F549B"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3D3C5949" w14:textId="77777777" w:rsidR="003438B8" w:rsidRPr="00622139" w:rsidRDefault="00000000">
            <w:pPr>
              <w:rPr>
                <w:rFonts w:ascii="Calibri" w:hAnsi="Calibri" w:cs="Calibri"/>
                <w:sz w:val="20"/>
                <w:szCs w:val="20"/>
              </w:rPr>
            </w:pPr>
            <w:r w:rsidRPr="00622139">
              <w:rPr>
                <w:rFonts w:ascii="Calibri" w:hAnsi="Calibri" w:cs="Calibri"/>
                <w:sz w:val="20"/>
                <w:szCs w:val="20"/>
              </w:rPr>
              <w:t>Catalog</w:t>
            </w:r>
          </w:p>
        </w:tc>
        <w:tc>
          <w:tcPr>
            <w:tcW w:w="3600" w:type="dxa"/>
            <w:shd w:val="clear" w:color="auto" w:fill="FFFFFF"/>
            <w:tcMar>
              <w:top w:w="90" w:type="dxa"/>
              <w:left w:w="120" w:type="dxa"/>
              <w:bottom w:w="90" w:type="dxa"/>
              <w:right w:w="120" w:type="dxa"/>
            </w:tcMar>
            <w:vAlign w:val="center"/>
          </w:tcPr>
          <w:p w14:paraId="4F3A21C1" w14:textId="77777777" w:rsidR="003438B8" w:rsidRPr="00622139" w:rsidRDefault="00000000">
            <w:pPr>
              <w:rPr>
                <w:rFonts w:ascii="Calibri" w:hAnsi="Calibri" w:cs="Calibri"/>
                <w:sz w:val="20"/>
                <w:szCs w:val="20"/>
              </w:rPr>
            </w:pPr>
            <w:r w:rsidRPr="00622139">
              <w:rPr>
                <w:rFonts w:ascii="Calibri" w:hAnsi="Calibri" w:cs="Calibri"/>
                <w:sz w:val="20"/>
                <w:szCs w:val="20"/>
              </w:rPr>
              <w:t>Network Request catalog item (order 100, 200, 300, ...)</w:t>
            </w:r>
          </w:p>
        </w:tc>
        <w:tc>
          <w:tcPr>
            <w:tcW w:w="3726" w:type="dxa"/>
            <w:shd w:val="clear" w:color="auto" w:fill="FFFFFF"/>
            <w:tcMar>
              <w:top w:w="90" w:type="dxa"/>
              <w:left w:w="120" w:type="dxa"/>
              <w:bottom w:w="90" w:type="dxa"/>
              <w:right w:w="120" w:type="dxa"/>
            </w:tcMar>
            <w:vAlign w:val="center"/>
          </w:tcPr>
          <w:p w14:paraId="042DD9F6" w14:textId="77777777" w:rsidR="003438B8" w:rsidRPr="00622139" w:rsidRDefault="00000000">
            <w:pPr>
              <w:rPr>
                <w:rFonts w:ascii="Calibri" w:hAnsi="Calibri" w:cs="Calibri"/>
                <w:sz w:val="20"/>
                <w:szCs w:val="20"/>
              </w:rPr>
            </w:pPr>
            <w:r w:rsidRPr="00622139">
              <w:rPr>
                <w:rFonts w:ascii="Calibri" w:hAnsi="Calibri" w:cs="Calibri"/>
                <w:sz w:val="20"/>
                <w:szCs w:val="20"/>
              </w:rPr>
              <w:t>Collects structured request variables such as request type, access level, and business justification.</w:t>
            </w:r>
          </w:p>
        </w:tc>
      </w:tr>
      <w:tr w:rsidR="003438B8" w:rsidRPr="00622139" w14:paraId="1F5EDD2D"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5D2DBEE2" w14:textId="77777777" w:rsidR="003438B8" w:rsidRPr="00622139" w:rsidRDefault="00000000">
            <w:pPr>
              <w:rPr>
                <w:rFonts w:ascii="Calibri" w:hAnsi="Calibri" w:cs="Calibri"/>
                <w:sz w:val="20"/>
                <w:szCs w:val="20"/>
              </w:rPr>
            </w:pPr>
            <w:r w:rsidRPr="00622139">
              <w:rPr>
                <w:rFonts w:ascii="Calibri" w:hAnsi="Calibri" w:cs="Calibri"/>
                <w:sz w:val="20"/>
                <w:szCs w:val="20"/>
              </w:rPr>
              <w:t>Rules</w:t>
            </w:r>
          </w:p>
        </w:tc>
        <w:tc>
          <w:tcPr>
            <w:tcW w:w="3600" w:type="dxa"/>
            <w:shd w:val="clear" w:color="auto" w:fill="F2F2F2"/>
            <w:tcMar>
              <w:top w:w="90" w:type="dxa"/>
              <w:left w:w="120" w:type="dxa"/>
              <w:bottom w:w="90" w:type="dxa"/>
              <w:right w:w="120" w:type="dxa"/>
            </w:tcMar>
            <w:vAlign w:val="center"/>
          </w:tcPr>
          <w:p w14:paraId="3F00D89E" w14:textId="77777777" w:rsidR="003438B8" w:rsidRPr="00622139" w:rsidRDefault="00000000">
            <w:pPr>
              <w:rPr>
                <w:rFonts w:ascii="Calibri" w:hAnsi="Calibri" w:cs="Calibri"/>
                <w:sz w:val="20"/>
                <w:szCs w:val="20"/>
              </w:rPr>
            </w:pPr>
            <w:r w:rsidRPr="00622139">
              <w:rPr>
                <w:rFonts w:ascii="Calibri" w:hAnsi="Calibri" w:cs="Calibri"/>
                <w:sz w:val="20"/>
                <w:szCs w:val="20"/>
              </w:rPr>
              <w:t>UI Policies (e.g. "types of devices = Others", "types of Connection = Existing")</w:t>
            </w:r>
          </w:p>
        </w:tc>
        <w:tc>
          <w:tcPr>
            <w:tcW w:w="3726" w:type="dxa"/>
            <w:shd w:val="clear" w:color="auto" w:fill="F2F2F2"/>
            <w:tcMar>
              <w:top w:w="90" w:type="dxa"/>
              <w:left w:w="120" w:type="dxa"/>
              <w:bottom w:w="90" w:type="dxa"/>
              <w:right w:w="120" w:type="dxa"/>
            </w:tcMar>
            <w:vAlign w:val="center"/>
          </w:tcPr>
          <w:p w14:paraId="1E82EA2F" w14:textId="77777777" w:rsidR="003438B8" w:rsidRPr="00622139" w:rsidRDefault="00000000">
            <w:pPr>
              <w:rPr>
                <w:rFonts w:ascii="Calibri" w:hAnsi="Calibri" w:cs="Calibri"/>
                <w:sz w:val="20"/>
                <w:szCs w:val="20"/>
              </w:rPr>
            </w:pPr>
            <w:r w:rsidRPr="00622139">
              <w:rPr>
                <w:rFonts w:ascii="Calibri" w:hAnsi="Calibri" w:cs="Calibri"/>
                <w:sz w:val="20"/>
                <w:szCs w:val="20"/>
              </w:rPr>
              <w:t>Validates input and controls field visibility/mandatory state.</w:t>
            </w:r>
          </w:p>
        </w:tc>
      </w:tr>
      <w:tr w:rsidR="003438B8" w:rsidRPr="00622139" w14:paraId="50499BC4"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1557C17F" w14:textId="77777777" w:rsidR="003438B8" w:rsidRPr="00622139" w:rsidRDefault="00000000">
            <w:pPr>
              <w:rPr>
                <w:rFonts w:ascii="Calibri" w:hAnsi="Calibri" w:cs="Calibri"/>
                <w:sz w:val="20"/>
                <w:szCs w:val="20"/>
              </w:rPr>
            </w:pPr>
            <w:r w:rsidRPr="00622139">
              <w:rPr>
                <w:rFonts w:ascii="Calibri" w:hAnsi="Calibri" w:cs="Calibri"/>
                <w:sz w:val="20"/>
                <w:szCs w:val="20"/>
              </w:rPr>
              <w:t>Approval</w:t>
            </w:r>
          </w:p>
        </w:tc>
        <w:tc>
          <w:tcPr>
            <w:tcW w:w="3600" w:type="dxa"/>
            <w:shd w:val="clear" w:color="auto" w:fill="FFFFFF"/>
            <w:tcMar>
              <w:top w:w="90" w:type="dxa"/>
              <w:left w:w="120" w:type="dxa"/>
              <w:bottom w:w="90" w:type="dxa"/>
              <w:right w:w="120" w:type="dxa"/>
            </w:tcMar>
            <w:vAlign w:val="center"/>
          </w:tcPr>
          <w:p w14:paraId="62A6D6D0" w14:textId="77777777" w:rsidR="003438B8" w:rsidRPr="00622139" w:rsidRDefault="00000000">
            <w:pPr>
              <w:rPr>
                <w:rFonts w:ascii="Calibri" w:hAnsi="Calibri" w:cs="Calibri"/>
                <w:sz w:val="20"/>
                <w:szCs w:val="20"/>
              </w:rPr>
            </w:pPr>
            <w:r w:rsidRPr="00622139">
              <w:rPr>
                <w:rFonts w:ascii="Calibri" w:hAnsi="Calibri" w:cs="Calibri"/>
                <w:sz w:val="20"/>
                <w:szCs w:val="20"/>
              </w:rPr>
              <w:t>Approval Request relationship (Database table → sysapprovals, Active)</w:t>
            </w:r>
          </w:p>
        </w:tc>
        <w:tc>
          <w:tcPr>
            <w:tcW w:w="3726" w:type="dxa"/>
            <w:shd w:val="clear" w:color="auto" w:fill="FFFFFF"/>
            <w:tcMar>
              <w:top w:w="90" w:type="dxa"/>
              <w:left w:w="120" w:type="dxa"/>
              <w:bottom w:w="90" w:type="dxa"/>
              <w:right w:w="120" w:type="dxa"/>
            </w:tcMar>
            <w:vAlign w:val="center"/>
          </w:tcPr>
          <w:p w14:paraId="358BD3D0" w14:textId="77777777" w:rsidR="003438B8" w:rsidRPr="00622139" w:rsidRDefault="00000000">
            <w:pPr>
              <w:rPr>
                <w:rFonts w:ascii="Calibri" w:hAnsi="Calibri" w:cs="Calibri"/>
                <w:sz w:val="20"/>
                <w:szCs w:val="20"/>
              </w:rPr>
            </w:pPr>
            <w:r w:rsidRPr="00622139">
              <w:rPr>
                <w:rFonts w:ascii="Calibri" w:hAnsi="Calibri" w:cs="Calibri"/>
                <w:sz w:val="20"/>
                <w:szCs w:val="20"/>
              </w:rPr>
              <w:t>Links approval records to each network request for tracking and reporting.</w:t>
            </w:r>
          </w:p>
        </w:tc>
      </w:tr>
      <w:tr w:rsidR="003438B8" w:rsidRPr="00622139" w14:paraId="79BCBBDE"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32E999CD" w14:textId="77777777" w:rsidR="003438B8" w:rsidRPr="00622139" w:rsidRDefault="00000000">
            <w:pPr>
              <w:rPr>
                <w:rFonts w:ascii="Calibri" w:hAnsi="Calibri" w:cs="Calibri"/>
                <w:sz w:val="20"/>
                <w:szCs w:val="20"/>
              </w:rPr>
            </w:pPr>
            <w:r w:rsidRPr="00622139">
              <w:rPr>
                <w:rFonts w:ascii="Calibri" w:hAnsi="Calibri" w:cs="Calibri"/>
                <w:sz w:val="20"/>
                <w:szCs w:val="20"/>
              </w:rPr>
              <w:t>Automation</w:t>
            </w:r>
          </w:p>
        </w:tc>
        <w:tc>
          <w:tcPr>
            <w:tcW w:w="3600" w:type="dxa"/>
            <w:shd w:val="clear" w:color="auto" w:fill="F2F2F2"/>
            <w:tcMar>
              <w:top w:w="90" w:type="dxa"/>
              <w:left w:w="120" w:type="dxa"/>
              <w:bottom w:w="90" w:type="dxa"/>
              <w:right w:w="120" w:type="dxa"/>
            </w:tcMar>
            <w:vAlign w:val="center"/>
          </w:tcPr>
          <w:p w14:paraId="46BE2105" w14:textId="77777777" w:rsidR="003438B8" w:rsidRPr="00622139" w:rsidRDefault="00000000">
            <w:pPr>
              <w:rPr>
                <w:rFonts w:ascii="Calibri" w:hAnsi="Calibri" w:cs="Calibri"/>
                <w:sz w:val="20"/>
                <w:szCs w:val="20"/>
              </w:rPr>
            </w:pPr>
            <w:r w:rsidRPr="00622139">
              <w:rPr>
                <w:rFonts w:ascii="Calibri" w:hAnsi="Calibri" w:cs="Calibri"/>
                <w:sz w:val="20"/>
                <w:szCs w:val="20"/>
              </w:rPr>
              <w:t>Flow Designer flow "Network Request" — Get Catalog Variables, Create Record, Ask for Approval, Send Email, Update Record</w:t>
            </w:r>
          </w:p>
        </w:tc>
        <w:tc>
          <w:tcPr>
            <w:tcW w:w="3726" w:type="dxa"/>
            <w:shd w:val="clear" w:color="auto" w:fill="F2F2F2"/>
            <w:tcMar>
              <w:top w:w="90" w:type="dxa"/>
              <w:left w:w="120" w:type="dxa"/>
              <w:bottom w:w="90" w:type="dxa"/>
              <w:right w:w="120" w:type="dxa"/>
            </w:tcMar>
            <w:vAlign w:val="center"/>
          </w:tcPr>
          <w:p w14:paraId="0705849A" w14:textId="77777777" w:rsidR="003438B8" w:rsidRPr="00622139" w:rsidRDefault="00000000">
            <w:pPr>
              <w:rPr>
                <w:rFonts w:ascii="Calibri" w:hAnsi="Calibri" w:cs="Calibri"/>
                <w:sz w:val="20"/>
                <w:szCs w:val="20"/>
              </w:rPr>
            </w:pPr>
            <w:r w:rsidRPr="00622139">
              <w:rPr>
                <w:rFonts w:ascii="Calibri" w:hAnsi="Calibri" w:cs="Calibri"/>
                <w:sz w:val="20"/>
                <w:szCs w:val="20"/>
              </w:rPr>
              <w:t>Orchestrates the request lifecycle from submission to fulfilment.</w:t>
            </w:r>
          </w:p>
        </w:tc>
      </w:tr>
      <w:tr w:rsidR="003438B8" w:rsidRPr="00622139" w14:paraId="5E16D215"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58802F21" w14:textId="77777777" w:rsidR="003438B8" w:rsidRPr="00622139" w:rsidRDefault="00000000">
            <w:pPr>
              <w:rPr>
                <w:rFonts w:ascii="Calibri" w:hAnsi="Calibri" w:cs="Calibri"/>
                <w:sz w:val="20"/>
                <w:szCs w:val="20"/>
              </w:rPr>
            </w:pPr>
            <w:r w:rsidRPr="00622139">
              <w:rPr>
                <w:rFonts w:ascii="Calibri" w:hAnsi="Calibri" w:cs="Calibri"/>
                <w:sz w:val="20"/>
                <w:szCs w:val="20"/>
              </w:rPr>
              <w:t>Data</w:t>
            </w:r>
          </w:p>
        </w:tc>
        <w:tc>
          <w:tcPr>
            <w:tcW w:w="3600" w:type="dxa"/>
            <w:shd w:val="clear" w:color="auto" w:fill="FFFFFF"/>
            <w:tcMar>
              <w:top w:w="90" w:type="dxa"/>
              <w:left w:w="120" w:type="dxa"/>
              <w:bottom w:w="90" w:type="dxa"/>
              <w:right w:w="120" w:type="dxa"/>
            </w:tcMar>
            <w:vAlign w:val="center"/>
          </w:tcPr>
          <w:p w14:paraId="489CEC04" w14:textId="77777777" w:rsidR="003438B8" w:rsidRPr="00622139" w:rsidRDefault="00000000">
            <w:pPr>
              <w:rPr>
                <w:rFonts w:ascii="Calibri" w:hAnsi="Calibri" w:cs="Calibri"/>
                <w:sz w:val="20"/>
                <w:szCs w:val="20"/>
              </w:rPr>
            </w:pPr>
            <w:r w:rsidRPr="00622139">
              <w:rPr>
                <w:rFonts w:ascii="Calibri" w:hAnsi="Calibri" w:cs="Calibri"/>
                <w:sz w:val="20"/>
                <w:szCs w:val="20"/>
              </w:rPr>
              <w:t>Custom network request table (with standard platform tables)</w:t>
            </w:r>
          </w:p>
        </w:tc>
        <w:tc>
          <w:tcPr>
            <w:tcW w:w="3726" w:type="dxa"/>
            <w:shd w:val="clear" w:color="auto" w:fill="FFFFFF"/>
            <w:tcMar>
              <w:top w:w="90" w:type="dxa"/>
              <w:left w:w="120" w:type="dxa"/>
              <w:bottom w:w="90" w:type="dxa"/>
              <w:right w:w="120" w:type="dxa"/>
            </w:tcMar>
            <w:vAlign w:val="center"/>
          </w:tcPr>
          <w:p w14:paraId="471725ED" w14:textId="77777777" w:rsidR="003438B8" w:rsidRPr="00622139" w:rsidRDefault="00000000">
            <w:pPr>
              <w:rPr>
                <w:rFonts w:ascii="Calibri" w:hAnsi="Calibri" w:cs="Calibri"/>
                <w:sz w:val="20"/>
                <w:szCs w:val="20"/>
              </w:rPr>
            </w:pPr>
            <w:r w:rsidRPr="00622139">
              <w:rPr>
                <w:rFonts w:ascii="Calibri" w:hAnsi="Calibri" w:cs="Calibri"/>
                <w:sz w:val="20"/>
                <w:szCs w:val="20"/>
              </w:rPr>
              <w:t>Persists request records with request type, access level, justification, and related configuration items.</w:t>
            </w:r>
          </w:p>
        </w:tc>
      </w:tr>
      <w:tr w:rsidR="003438B8" w:rsidRPr="00622139" w14:paraId="0A992623"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2C86596E" w14:textId="77777777" w:rsidR="003438B8" w:rsidRPr="00622139" w:rsidRDefault="00000000">
            <w:pPr>
              <w:rPr>
                <w:rFonts w:ascii="Calibri" w:hAnsi="Calibri" w:cs="Calibri"/>
                <w:sz w:val="20"/>
                <w:szCs w:val="20"/>
              </w:rPr>
            </w:pPr>
            <w:r w:rsidRPr="00622139">
              <w:rPr>
                <w:rFonts w:ascii="Calibri" w:hAnsi="Calibri" w:cs="Calibri"/>
                <w:sz w:val="20"/>
                <w:szCs w:val="20"/>
              </w:rPr>
              <w:t>References</w:t>
            </w:r>
          </w:p>
        </w:tc>
        <w:tc>
          <w:tcPr>
            <w:tcW w:w="3600" w:type="dxa"/>
            <w:shd w:val="clear" w:color="auto" w:fill="F2F2F2"/>
            <w:tcMar>
              <w:top w:w="90" w:type="dxa"/>
              <w:left w:w="120" w:type="dxa"/>
              <w:bottom w:w="90" w:type="dxa"/>
              <w:right w:w="120" w:type="dxa"/>
            </w:tcMar>
            <w:vAlign w:val="center"/>
          </w:tcPr>
          <w:p w14:paraId="392196B8" w14:textId="77777777" w:rsidR="003438B8" w:rsidRPr="00622139" w:rsidRDefault="00000000">
            <w:pPr>
              <w:rPr>
                <w:rFonts w:ascii="Calibri" w:hAnsi="Calibri" w:cs="Calibri"/>
                <w:sz w:val="20"/>
                <w:szCs w:val="20"/>
              </w:rPr>
            </w:pPr>
            <w:r w:rsidRPr="00622139">
              <w:rPr>
                <w:rFonts w:ascii="Calibri" w:hAnsi="Calibri" w:cs="Calibri"/>
                <w:sz w:val="20"/>
                <w:szCs w:val="20"/>
              </w:rPr>
              <w:t>sys_user, network configuration items</w:t>
            </w:r>
          </w:p>
        </w:tc>
        <w:tc>
          <w:tcPr>
            <w:tcW w:w="3726" w:type="dxa"/>
            <w:shd w:val="clear" w:color="auto" w:fill="F2F2F2"/>
            <w:tcMar>
              <w:top w:w="90" w:type="dxa"/>
              <w:left w:w="120" w:type="dxa"/>
              <w:bottom w:w="90" w:type="dxa"/>
              <w:right w:w="120" w:type="dxa"/>
            </w:tcMar>
            <w:vAlign w:val="center"/>
          </w:tcPr>
          <w:p w14:paraId="589FEECD" w14:textId="77777777" w:rsidR="003438B8" w:rsidRPr="00622139" w:rsidRDefault="00000000">
            <w:pPr>
              <w:rPr>
                <w:rFonts w:ascii="Calibri" w:hAnsi="Calibri" w:cs="Calibri"/>
                <w:sz w:val="20"/>
                <w:szCs w:val="20"/>
              </w:rPr>
            </w:pPr>
            <w:r w:rsidRPr="00622139">
              <w:rPr>
                <w:rFonts w:ascii="Calibri" w:hAnsi="Calibri" w:cs="Calibri"/>
                <w:sz w:val="20"/>
                <w:szCs w:val="20"/>
              </w:rPr>
              <w:t>Supplies reference data used by the catalog and automation.</w:t>
            </w:r>
          </w:p>
        </w:tc>
      </w:tr>
    </w:tbl>
    <w:p w14:paraId="3058C344" w14:textId="77777777" w:rsidR="000A022B" w:rsidRPr="00622139" w:rsidRDefault="000A022B">
      <w:pPr>
        <w:rPr>
          <w:rFonts w:ascii="Calibri" w:hAnsi="Calibri" w:cs="Calibri"/>
          <w:sz w:val="20"/>
          <w:szCs w:val="20"/>
        </w:rPr>
      </w:pPr>
    </w:p>
    <w:sectPr w:rsidR="000A022B" w:rsidRPr="0062213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6953B" w14:textId="77777777" w:rsidR="000A022B" w:rsidRDefault="000A022B">
      <w:r>
        <w:separator/>
      </w:r>
    </w:p>
  </w:endnote>
  <w:endnote w:type="continuationSeparator" w:id="0">
    <w:p w14:paraId="78F18783" w14:textId="77777777" w:rsidR="000A022B" w:rsidRDefault="000A0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90AF" w14:textId="77777777" w:rsidR="003438B8" w:rsidRDefault="00000000">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595EFD">
      <w:rPr>
        <w:noProof/>
        <w:color w:val="777777"/>
      </w:rPr>
      <w:t>1</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2DD8" w14:textId="77777777" w:rsidR="000A022B" w:rsidRDefault="000A022B">
      <w:r>
        <w:separator/>
      </w:r>
    </w:p>
  </w:footnote>
  <w:footnote w:type="continuationSeparator" w:id="0">
    <w:p w14:paraId="51C1A469" w14:textId="77777777" w:rsidR="000A022B" w:rsidRDefault="000A0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0EE3" w14:textId="77777777" w:rsidR="003438B8" w:rsidRDefault="00000000">
    <w:pPr>
      <w:pBdr>
        <w:bottom w:val="single" w:sz="4" w:space="4" w:color="AAAAAA"/>
      </w:pBdr>
    </w:pPr>
    <w:r>
      <w:rPr>
        <w:b/>
        <w:bCs/>
        <w:color w:val="777777"/>
      </w:rPr>
      <w:t>Automated Network Request Management in ServiceNow — Solution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F36A0"/>
    <w:multiLevelType w:val="hybridMultilevel"/>
    <w:tmpl w:val="9C7AA150"/>
    <w:lvl w:ilvl="0" w:tplc="F2BA7FB0">
      <w:start w:val="1"/>
      <w:numFmt w:val="bullet"/>
      <w:lvlText w:val="●"/>
      <w:lvlJc w:val="left"/>
      <w:pPr>
        <w:ind w:left="720" w:hanging="360"/>
      </w:pPr>
    </w:lvl>
    <w:lvl w:ilvl="1" w:tplc="E934357A">
      <w:start w:val="1"/>
      <w:numFmt w:val="bullet"/>
      <w:lvlText w:val="○"/>
      <w:lvlJc w:val="left"/>
      <w:pPr>
        <w:ind w:left="1440" w:hanging="360"/>
      </w:pPr>
    </w:lvl>
    <w:lvl w:ilvl="2" w:tplc="EF4848C4">
      <w:start w:val="1"/>
      <w:numFmt w:val="bullet"/>
      <w:lvlText w:val="■"/>
      <w:lvlJc w:val="left"/>
      <w:pPr>
        <w:ind w:left="2160" w:hanging="360"/>
      </w:pPr>
    </w:lvl>
    <w:lvl w:ilvl="3" w:tplc="0BB8DD56">
      <w:start w:val="1"/>
      <w:numFmt w:val="bullet"/>
      <w:lvlText w:val="●"/>
      <w:lvlJc w:val="left"/>
      <w:pPr>
        <w:ind w:left="2880" w:hanging="360"/>
      </w:pPr>
    </w:lvl>
    <w:lvl w:ilvl="4" w:tplc="C7580C68">
      <w:start w:val="1"/>
      <w:numFmt w:val="bullet"/>
      <w:lvlText w:val="○"/>
      <w:lvlJc w:val="left"/>
      <w:pPr>
        <w:ind w:left="3600" w:hanging="360"/>
      </w:pPr>
    </w:lvl>
    <w:lvl w:ilvl="5" w:tplc="590EFC0E">
      <w:start w:val="1"/>
      <w:numFmt w:val="bullet"/>
      <w:lvlText w:val="■"/>
      <w:lvlJc w:val="left"/>
      <w:pPr>
        <w:ind w:left="4320" w:hanging="360"/>
      </w:pPr>
    </w:lvl>
    <w:lvl w:ilvl="6" w:tplc="2F52B57A">
      <w:start w:val="1"/>
      <w:numFmt w:val="bullet"/>
      <w:lvlText w:val="●"/>
      <w:lvlJc w:val="left"/>
      <w:pPr>
        <w:ind w:left="5040" w:hanging="360"/>
      </w:pPr>
    </w:lvl>
    <w:lvl w:ilvl="7" w:tplc="9CC49074">
      <w:start w:val="1"/>
      <w:numFmt w:val="bullet"/>
      <w:lvlText w:val="●"/>
      <w:lvlJc w:val="left"/>
      <w:pPr>
        <w:ind w:left="5760" w:hanging="360"/>
      </w:pPr>
    </w:lvl>
    <w:lvl w:ilvl="8" w:tplc="22F445D6">
      <w:start w:val="1"/>
      <w:numFmt w:val="bullet"/>
      <w:lvlText w:val="●"/>
      <w:lvlJc w:val="left"/>
      <w:pPr>
        <w:ind w:left="6480" w:hanging="360"/>
      </w:pPr>
    </w:lvl>
  </w:abstractNum>
  <w:num w:numId="1" w16cid:durableId="330833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8B8"/>
    <w:rsid w:val="000A022B"/>
    <w:rsid w:val="001550D5"/>
    <w:rsid w:val="003438B8"/>
    <w:rsid w:val="004944B9"/>
    <w:rsid w:val="00500405"/>
    <w:rsid w:val="00595EFD"/>
    <w:rsid w:val="00622139"/>
    <w:rsid w:val="00EB5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CB12"/>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Harika</cp:lastModifiedBy>
  <cp:revision>3</cp:revision>
  <dcterms:created xsi:type="dcterms:W3CDTF">2026-09-09T16:02:00Z</dcterms:created>
  <dcterms:modified xsi:type="dcterms:W3CDTF">2026-09-09T16:17:00Z</dcterms:modified>
</cp:coreProperties>
</file>