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EC59F" w14:textId="77777777" w:rsidR="00D6662A" w:rsidRDefault="00D6662A" w:rsidP="00D6662A">
      <w:pPr>
        <w:autoSpaceDE w:val="0"/>
        <w:autoSpaceDN w:val="0"/>
        <w:adjustRightInd w:val="0"/>
        <w:spacing w:after="0" w:line="240" w:lineRule="auto"/>
        <w:rPr>
          <w:rFonts w:ascii="URWPalladioL-Bold" w:hAnsi="URWPalladioL-Bold" w:cs="URWPalladioL-Bold"/>
          <w:b/>
          <w:bCs/>
          <w:sz w:val="36"/>
          <w:szCs w:val="36"/>
        </w:rPr>
      </w:pPr>
      <w:proofErr w:type="spellStart"/>
      <w:r>
        <w:rPr>
          <w:rFonts w:ascii="URWPalladioL-Bold" w:hAnsi="URWPalladioL-Bold" w:cs="URWPalladioL-Bold"/>
          <w:b/>
          <w:bCs/>
          <w:sz w:val="36"/>
          <w:szCs w:val="36"/>
        </w:rPr>
        <w:t>Centered</w:t>
      </w:r>
      <w:proofErr w:type="spellEnd"/>
      <w:r>
        <w:rPr>
          <w:rFonts w:ascii="URWPalladioL-Bold" w:hAnsi="URWPalladioL-Bold" w:cs="URWPalladioL-Bold"/>
          <w:b/>
          <w:bCs/>
          <w:sz w:val="36"/>
          <w:szCs w:val="36"/>
        </w:rPr>
        <w:t xml:space="preserve"> and Averaged Fuzzy Entropy to Improve</w:t>
      </w:r>
    </w:p>
    <w:p w14:paraId="22445EFC" w14:textId="4672B1CB" w:rsidR="00D6662A" w:rsidRDefault="00D6662A" w:rsidP="00D6662A">
      <w:pPr>
        <w:rPr>
          <w:rFonts w:ascii="URWPalladioL-Bold" w:hAnsi="URWPalladioL-Bold" w:cs="URWPalladioL-Bold"/>
          <w:b/>
          <w:bCs/>
          <w:sz w:val="36"/>
          <w:szCs w:val="36"/>
        </w:rPr>
      </w:pPr>
      <w:r>
        <w:rPr>
          <w:rFonts w:ascii="URWPalladioL-Bold" w:hAnsi="URWPalladioL-Bold" w:cs="URWPalladioL-Bold"/>
          <w:b/>
          <w:bCs/>
          <w:sz w:val="36"/>
          <w:szCs w:val="36"/>
        </w:rPr>
        <w:t>Fuzzy Entropy Precision</w:t>
      </w:r>
    </w:p>
    <w:p w14:paraId="391BA146" w14:textId="623D03E2" w:rsidR="00D6662A" w:rsidRDefault="00D6662A" w:rsidP="00D6662A">
      <w:pPr>
        <w:rPr>
          <w:rFonts w:ascii="URWPalladioL-Bold" w:hAnsi="URWPalladioL-Bold" w:cs="URWPalladioL-Bold"/>
          <w:b/>
          <w:bCs/>
          <w:sz w:val="36"/>
          <w:szCs w:val="36"/>
        </w:rPr>
      </w:pPr>
    </w:p>
    <w:p w14:paraId="59CAD4EF" w14:textId="7690034C" w:rsidR="00D6662A" w:rsidRPr="00D6662A" w:rsidRDefault="00D6662A" w:rsidP="00D6662A">
      <w:pPr>
        <w:rPr>
          <w:rFonts w:ascii="URWPalladioL-Bold" w:hAnsi="URWPalladioL-Bold" w:cs="URWPalladioL-Bold"/>
          <w:sz w:val="24"/>
          <w:szCs w:val="24"/>
        </w:rPr>
      </w:pPr>
      <w:r w:rsidRPr="00D6662A">
        <w:rPr>
          <w:rFonts w:ascii="URWPalladioL-Bold" w:hAnsi="URWPalladioL-Bold" w:cs="URWPalladioL-Bold"/>
          <w:sz w:val="24"/>
          <w:szCs w:val="24"/>
        </w:rPr>
        <w:t>P=</w:t>
      </w:r>
      <w:proofErr w:type="gramStart"/>
      <w:r w:rsidRPr="00D6662A">
        <w:rPr>
          <w:rFonts w:ascii="URWPalladioL-Bold" w:hAnsi="URWPalladioL-Bold" w:cs="URWPalladioL-Bold"/>
          <w:sz w:val="24"/>
          <w:szCs w:val="24"/>
        </w:rPr>
        <w:t>1000 ??</w:t>
      </w:r>
      <w:proofErr w:type="gramEnd"/>
    </w:p>
    <w:p w14:paraId="0DDB74F8" w14:textId="6D9997EB" w:rsidR="00D6662A" w:rsidRPr="00D6662A" w:rsidRDefault="00D6662A" w:rsidP="00D6662A">
      <w:pPr>
        <w:rPr>
          <w:rFonts w:ascii="URWPalladioL-Bold" w:hAnsi="URWPalladioL-Bold" w:cs="URWPalladioL-Bold"/>
          <w:sz w:val="24"/>
          <w:szCs w:val="24"/>
        </w:rPr>
      </w:pPr>
      <w:r w:rsidRPr="00D6662A">
        <w:rPr>
          <w:rFonts w:ascii="URWPalladioL-Bold" w:hAnsi="URWPalladioL-Bold" w:cs="URWPalladioL-Bold"/>
          <w:sz w:val="24"/>
          <w:szCs w:val="24"/>
        </w:rPr>
        <w:t>r=std(data)/</w:t>
      </w:r>
      <w:proofErr w:type="gramStart"/>
      <w:r w:rsidRPr="00D6662A">
        <w:rPr>
          <w:rFonts w:ascii="URWPalladioL-Bold" w:hAnsi="URWPalladioL-Bold" w:cs="URWPalladioL-Bold"/>
          <w:sz w:val="24"/>
          <w:szCs w:val="24"/>
        </w:rPr>
        <w:t>10 ????</w:t>
      </w:r>
      <w:proofErr w:type="gramEnd"/>
    </w:p>
    <w:p w14:paraId="3865FFB1" w14:textId="11C188A8" w:rsidR="00D6662A" w:rsidRPr="00D6662A" w:rsidRDefault="00D6662A" w:rsidP="00D6662A">
      <w:pPr>
        <w:rPr>
          <w:rFonts w:ascii="URWPalladioL-Bold" w:hAnsi="URWPalladioL-Bold" w:cs="URWPalladioL-Bold"/>
          <w:sz w:val="24"/>
          <w:szCs w:val="24"/>
        </w:rPr>
      </w:pPr>
      <w:r w:rsidRPr="00D6662A">
        <w:rPr>
          <w:rFonts w:ascii="URWPalladioL-Bold" w:hAnsi="URWPalladioL-Bold" w:cs="URWPalladioL-Bold"/>
          <w:sz w:val="24"/>
          <w:szCs w:val="24"/>
        </w:rPr>
        <w:t xml:space="preserve">m = </w:t>
      </w:r>
      <w:proofErr w:type="gramStart"/>
      <w:r w:rsidRPr="00D6662A">
        <w:rPr>
          <w:rFonts w:ascii="URWPalladioL-Bold" w:hAnsi="URWPalladioL-Bold" w:cs="URWPalladioL-Bold"/>
          <w:sz w:val="24"/>
          <w:szCs w:val="24"/>
        </w:rPr>
        <w:t>2 ????</w:t>
      </w:r>
      <w:proofErr w:type="gramEnd"/>
    </w:p>
    <w:p w14:paraId="48A43E17" w14:textId="6524AB66" w:rsidR="00D6662A" w:rsidRPr="00D6662A" w:rsidRDefault="00D6662A" w:rsidP="00D6662A">
      <w:pPr>
        <w:rPr>
          <w:rFonts w:ascii="URWPalladioL-Bold" w:hAnsi="URWPalladioL-Bold" w:cs="URWPalladioL-Bold"/>
          <w:sz w:val="24"/>
          <w:szCs w:val="24"/>
        </w:rPr>
      </w:pPr>
      <w:r w:rsidRPr="00D6662A">
        <w:rPr>
          <w:rFonts w:ascii="URWPalladioL-Bold" w:hAnsi="URWPalladioL-Bold" w:cs="URWPalladioL-Bold"/>
          <w:sz w:val="24"/>
          <w:szCs w:val="24"/>
        </w:rPr>
        <w:t>type = ‘T’/’R’/’I’/’G</w:t>
      </w:r>
      <w:proofErr w:type="gramStart"/>
      <w:r w:rsidRPr="00D6662A">
        <w:rPr>
          <w:rFonts w:ascii="URWPalladioL-Bold" w:hAnsi="URWPalladioL-Bold" w:cs="URWPalladioL-Bold"/>
          <w:sz w:val="24"/>
          <w:szCs w:val="24"/>
        </w:rPr>
        <w:t>’ ???</w:t>
      </w:r>
      <w:proofErr w:type="gramEnd"/>
    </w:p>
    <w:p w14:paraId="4AD05D64" w14:textId="77777777" w:rsidR="00D6662A" w:rsidRDefault="00D6662A" w:rsidP="00D6662A">
      <w:pPr>
        <w:rPr>
          <w:rFonts w:ascii="URWPalladioL-Bold" w:hAnsi="URWPalladioL-Bold" w:cs="URWPalladioL-Bold"/>
          <w:b/>
          <w:bCs/>
          <w:sz w:val="36"/>
          <w:szCs w:val="36"/>
        </w:rPr>
      </w:pPr>
    </w:p>
    <w:p w14:paraId="3ED29C70" w14:textId="42515D3C" w:rsidR="00D6662A" w:rsidRDefault="00D6662A" w:rsidP="00D6662A">
      <w:pPr>
        <w:rPr>
          <w:rFonts w:ascii="URWPalladioL-Bold" w:hAnsi="URWPalladioL-Bold" w:cs="URWPalladioL-Bold"/>
          <w:b/>
          <w:bCs/>
          <w:sz w:val="36"/>
          <w:szCs w:val="36"/>
        </w:rPr>
      </w:pPr>
      <w:r>
        <w:rPr>
          <w:rFonts w:ascii="URWPalladioL-Bold" w:hAnsi="URWPalladioL-Bold" w:cs="URWPalladioL-Bold"/>
          <w:b/>
          <w:bCs/>
          <w:noProof/>
          <w:sz w:val="36"/>
          <w:szCs w:val="36"/>
        </w:rPr>
        <w:drawing>
          <wp:inline distT="0" distB="0" distL="0" distR="0" wp14:anchorId="06E7B55B" wp14:editId="62250C2F">
            <wp:extent cx="5431790" cy="45313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31790" cy="4531360"/>
                    </a:xfrm>
                    <a:prstGeom prst="rect">
                      <a:avLst/>
                    </a:prstGeom>
                    <a:noFill/>
                    <a:ln>
                      <a:noFill/>
                    </a:ln>
                  </pic:spPr>
                </pic:pic>
              </a:graphicData>
            </a:graphic>
          </wp:inline>
        </w:drawing>
      </w:r>
    </w:p>
    <w:p w14:paraId="0C2C48BD" w14:textId="7406BCD0" w:rsidR="00D6662A" w:rsidRDefault="00D6662A" w:rsidP="00D6662A">
      <w:pPr>
        <w:rPr>
          <w:rFonts w:ascii="URWPalladioL-Bold" w:hAnsi="URWPalladioL-Bold" w:cs="URWPalladioL-Bold"/>
          <w:b/>
          <w:bCs/>
          <w:sz w:val="36"/>
          <w:szCs w:val="36"/>
        </w:rPr>
      </w:pPr>
    </w:p>
    <w:p w14:paraId="41867538" w14:textId="07939E25" w:rsidR="00D6662A" w:rsidRDefault="00D6662A" w:rsidP="00D6662A">
      <w:pPr>
        <w:rPr>
          <w:rFonts w:ascii="URWPalladioL-Bold" w:hAnsi="URWPalladioL-Bold" w:cs="URWPalladioL-Bold"/>
          <w:b/>
          <w:bCs/>
          <w:sz w:val="36"/>
          <w:szCs w:val="36"/>
        </w:rPr>
      </w:pPr>
      <w:r>
        <w:rPr>
          <w:rFonts w:ascii="URWPalladioL-Bold" w:hAnsi="URWPalladioL-Bold" w:cs="URWPalladioL-Bold"/>
          <w:b/>
          <w:bCs/>
          <w:noProof/>
          <w:sz w:val="36"/>
          <w:szCs w:val="36"/>
        </w:rPr>
        <w:lastRenderedPageBreak/>
        <w:drawing>
          <wp:inline distT="0" distB="0" distL="0" distR="0" wp14:anchorId="09A49872" wp14:editId="32ACF37C">
            <wp:extent cx="2770505" cy="3322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0505" cy="3322955"/>
                    </a:xfrm>
                    <a:prstGeom prst="rect">
                      <a:avLst/>
                    </a:prstGeom>
                    <a:noFill/>
                    <a:ln>
                      <a:noFill/>
                    </a:ln>
                  </pic:spPr>
                </pic:pic>
              </a:graphicData>
            </a:graphic>
          </wp:inline>
        </w:drawing>
      </w:r>
    </w:p>
    <w:p w14:paraId="4526AC8F" w14:textId="77B6CFD9" w:rsidR="003F70DD" w:rsidRDefault="003F70DD" w:rsidP="00D6662A">
      <w:pPr>
        <w:rPr>
          <w:rFonts w:ascii="URWPalladioL-Bold" w:hAnsi="URWPalladioL-Bold" w:cs="URWPalladioL-Bold"/>
          <w:b/>
          <w:bCs/>
          <w:sz w:val="36"/>
          <w:szCs w:val="36"/>
        </w:rPr>
      </w:pPr>
    </w:p>
    <w:p w14:paraId="2E948BC7" w14:textId="77777777" w:rsidR="003F70DD" w:rsidRDefault="003F70DD" w:rsidP="003F70DD">
      <w:pPr>
        <w:pStyle w:val="NormalWeb"/>
        <w:spacing w:before="0" w:beforeAutospacing="0" w:after="0" w:afterAutospacing="0"/>
      </w:pPr>
      <w:r>
        <w:rPr>
          <w:rFonts w:ascii="Calibri" w:hAnsi="Calibri"/>
          <w:sz w:val="22"/>
          <w:szCs w:val="22"/>
        </w:rPr>
        <w:t xml:space="preserve">[1] Deepak is unsure about whether to use ‘r’ or ‘r x Standard Deviation’ as a parameter (e.g. 0.1 or 0.2, or 0.1 * SD or 0.2 * SD). Please can you clarify. </w:t>
      </w:r>
    </w:p>
    <w:p w14:paraId="13C31C99" w14:textId="77777777" w:rsidR="003F70DD" w:rsidRDefault="003F70DD" w:rsidP="003F70DD">
      <w:pPr>
        <w:pStyle w:val="NormalWeb"/>
        <w:spacing w:before="0" w:beforeAutospacing="0" w:after="0" w:afterAutospacing="0"/>
      </w:pPr>
      <w:r>
        <w:rPr>
          <w:rFonts w:ascii="Calibri" w:hAnsi="Calibri"/>
          <w:color w:val="0000FF"/>
          <w:sz w:val="22"/>
          <w:szCs w:val="22"/>
        </w:rPr>
        <w:t xml:space="preserve">r </w:t>
      </w:r>
      <w:proofErr w:type="gramStart"/>
      <w:r>
        <w:rPr>
          <w:rFonts w:ascii="Calibri" w:hAnsi="Calibri"/>
          <w:color w:val="0000FF"/>
          <w:sz w:val="22"/>
          <w:szCs w:val="22"/>
        </w:rPr>
        <w:t>has to</w:t>
      </w:r>
      <w:proofErr w:type="gramEnd"/>
      <w:r>
        <w:rPr>
          <w:rFonts w:ascii="Calibri" w:hAnsi="Calibri"/>
          <w:color w:val="0000FF"/>
          <w:sz w:val="22"/>
          <w:szCs w:val="22"/>
        </w:rPr>
        <w:t xml:space="preserve"> be multiplied by the standard deviation of the time series.</w:t>
      </w:r>
    </w:p>
    <w:p w14:paraId="3F2CE21D" w14:textId="77777777" w:rsidR="003F70DD" w:rsidRDefault="003F70DD" w:rsidP="003F70DD">
      <w:pPr>
        <w:pStyle w:val="NormalWeb"/>
        <w:spacing w:before="0" w:beforeAutospacing="0" w:after="0" w:afterAutospacing="0"/>
      </w:pPr>
      <w:r>
        <w:rPr>
          <w:rFonts w:ascii="Calibri" w:hAnsi="Calibri"/>
          <w:sz w:val="22"/>
          <w:szCs w:val="22"/>
        </w:rPr>
        <w:t>[2] Should the same default value of ‘r’ be used for all four operations (T, R, I, G)? If so, would you suggest 0.1, 0.2 or another value?</w:t>
      </w:r>
    </w:p>
    <w:p w14:paraId="37EB45C8" w14:textId="77777777" w:rsidR="003F70DD" w:rsidRDefault="003F70DD" w:rsidP="003F70DD">
      <w:pPr>
        <w:pStyle w:val="NormalWeb"/>
        <w:spacing w:before="0" w:beforeAutospacing="0" w:after="0" w:afterAutospacing="0"/>
      </w:pPr>
      <w:r>
        <w:rPr>
          <w:rFonts w:ascii="Calibri" w:hAnsi="Calibri"/>
          <w:color w:val="0000FF"/>
          <w:sz w:val="22"/>
          <w:szCs w:val="22"/>
        </w:rPr>
        <w:t>The same r value should be chosen for T, R, I and G.</w:t>
      </w:r>
    </w:p>
    <w:p w14:paraId="57E0DBED" w14:textId="77777777" w:rsidR="003F70DD" w:rsidRDefault="003F70DD" w:rsidP="003F70DD">
      <w:pPr>
        <w:pStyle w:val="NormalWeb"/>
        <w:spacing w:before="0" w:beforeAutospacing="0" w:after="0" w:afterAutospacing="0"/>
      </w:pPr>
      <w:r>
        <w:rPr>
          <w:rFonts w:ascii="Calibri" w:hAnsi="Calibri"/>
          <w:sz w:val="22"/>
          <w:szCs w:val="22"/>
        </w:rPr>
        <w:t>[3] Should the average of all four results (as in the equation at the bottom of p 4 in your published paper) be reported, and/or values for the individual T, R, I, G methods?</w:t>
      </w:r>
    </w:p>
    <w:p w14:paraId="6861FDDE" w14:textId="77777777" w:rsidR="003F70DD" w:rsidRDefault="003F70DD" w:rsidP="003F70DD">
      <w:pPr>
        <w:pStyle w:val="NormalWeb"/>
        <w:spacing w:before="0" w:beforeAutospacing="0" w:after="0" w:afterAutospacing="0"/>
      </w:pPr>
      <w:r>
        <w:rPr>
          <w:rFonts w:ascii="Calibri" w:hAnsi="Calibri"/>
          <w:color w:val="0000FF"/>
          <w:sz w:val="22"/>
          <w:szCs w:val="22"/>
        </w:rPr>
        <w:t>Only the average value is necessary.</w:t>
      </w:r>
    </w:p>
    <w:p w14:paraId="125527A3" w14:textId="77777777" w:rsidR="003F70DD" w:rsidRDefault="003F70DD" w:rsidP="003F70DD">
      <w:pPr>
        <w:pStyle w:val="NormalWeb"/>
        <w:spacing w:before="0" w:beforeAutospacing="0" w:after="0" w:afterAutospacing="0"/>
      </w:pPr>
      <w:r>
        <w:rPr>
          <w:rFonts w:ascii="Calibri" w:hAnsi="Calibri"/>
          <w:sz w:val="22"/>
          <w:szCs w:val="22"/>
        </w:rPr>
        <w:t>[4] In other words, should users have the option to select T, R, I, G or ALL?</w:t>
      </w:r>
    </w:p>
    <w:p w14:paraId="67DE4099" w14:textId="486A3E35" w:rsidR="003F70DD" w:rsidRDefault="003F70DD" w:rsidP="003F70DD">
      <w:pPr>
        <w:pStyle w:val="NormalWeb"/>
        <w:spacing w:before="0" w:beforeAutospacing="0" w:after="0" w:afterAutospacing="0"/>
        <w:rPr>
          <w:rFonts w:ascii="Calibri" w:hAnsi="Calibri"/>
          <w:color w:val="0000FF"/>
          <w:sz w:val="22"/>
          <w:szCs w:val="22"/>
        </w:rPr>
      </w:pPr>
      <w:r>
        <w:rPr>
          <w:rFonts w:ascii="Calibri" w:hAnsi="Calibri"/>
          <w:color w:val="0000FF"/>
          <w:sz w:val="22"/>
          <w:szCs w:val="22"/>
        </w:rPr>
        <w:t>You can allow T, R, I, and G, but the final computation uses the four values.</w:t>
      </w:r>
    </w:p>
    <w:p w14:paraId="2EE14D59" w14:textId="2AEEAF9A" w:rsidR="003F70DD" w:rsidRPr="003F70DD" w:rsidRDefault="003F70DD" w:rsidP="003F70DD">
      <w:pPr>
        <w:pStyle w:val="NormalWeb"/>
        <w:spacing w:before="0" w:beforeAutospacing="0" w:after="0" w:afterAutospacing="0"/>
        <w:rPr>
          <w:rFonts w:ascii="Calibri" w:hAnsi="Calibri"/>
          <w:color w:val="FF0000"/>
          <w:sz w:val="22"/>
          <w:szCs w:val="22"/>
        </w:rPr>
      </w:pPr>
      <w:r w:rsidRPr="003F70DD">
        <w:rPr>
          <w:rFonts w:ascii="Calibri" w:hAnsi="Calibri"/>
          <w:color w:val="FF0000"/>
          <w:sz w:val="22"/>
          <w:szCs w:val="22"/>
        </w:rPr>
        <w:t>IN CEPS</w:t>
      </w:r>
    </w:p>
    <w:p w14:paraId="21D37ACB" w14:textId="2936A700" w:rsidR="003F70DD" w:rsidRPr="003F70DD" w:rsidRDefault="003F70DD" w:rsidP="003F70DD">
      <w:pPr>
        <w:pStyle w:val="NormalWeb"/>
        <w:spacing w:before="0" w:beforeAutospacing="0" w:after="0" w:afterAutospacing="0"/>
        <w:ind w:firstLine="720"/>
        <w:rPr>
          <w:rFonts w:ascii="Calibri" w:hAnsi="Calibri"/>
          <w:color w:val="FF0000"/>
          <w:sz w:val="22"/>
          <w:szCs w:val="22"/>
        </w:rPr>
      </w:pPr>
      <w:proofErr w:type="gramStart"/>
      <w:r w:rsidRPr="003F70DD">
        <w:rPr>
          <w:rFonts w:ascii="Calibri" w:hAnsi="Calibri"/>
          <w:color w:val="FF0000"/>
          <w:sz w:val="22"/>
          <w:szCs w:val="22"/>
        </w:rPr>
        <w:t>T,R</w:t>
      </w:r>
      <w:proofErr w:type="gramEnd"/>
      <w:r w:rsidRPr="003F70DD">
        <w:rPr>
          <w:rFonts w:ascii="Calibri" w:hAnsi="Calibri"/>
          <w:color w:val="FF0000"/>
          <w:sz w:val="22"/>
          <w:szCs w:val="22"/>
        </w:rPr>
        <w:t>,I,G,</w:t>
      </w:r>
      <w:r>
        <w:rPr>
          <w:rFonts w:ascii="Calibri" w:hAnsi="Calibri"/>
          <w:color w:val="FF0000"/>
          <w:sz w:val="22"/>
          <w:szCs w:val="22"/>
        </w:rPr>
        <w:t>FC(</w:t>
      </w:r>
      <w:proofErr w:type="spellStart"/>
      <w:r>
        <w:rPr>
          <w:rFonts w:ascii="Calibri" w:hAnsi="Calibri"/>
          <w:color w:val="FF0000"/>
          <w:sz w:val="22"/>
          <w:szCs w:val="22"/>
        </w:rPr>
        <w:t>avg</w:t>
      </w:r>
      <w:proofErr w:type="spellEnd"/>
      <w:r>
        <w:rPr>
          <w:rFonts w:ascii="Calibri" w:hAnsi="Calibri"/>
          <w:color w:val="FF0000"/>
          <w:sz w:val="22"/>
          <w:szCs w:val="22"/>
        </w:rPr>
        <w:t>)</w:t>
      </w:r>
    </w:p>
    <w:p w14:paraId="7E860100" w14:textId="77777777" w:rsidR="003F70DD" w:rsidRDefault="003F70DD" w:rsidP="003F70DD">
      <w:pPr>
        <w:pStyle w:val="NormalWeb"/>
        <w:spacing w:before="0" w:beforeAutospacing="0" w:after="0" w:afterAutospacing="0"/>
        <w:ind w:firstLine="720"/>
      </w:pPr>
    </w:p>
    <w:p w14:paraId="54612A1D" w14:textId="77777777" w:rsidR="003F70DD" w:rsidRDefault="003F70DD" w:rsidP="003F70DD">
      <w:pPr>
        <w:pStyle w:val="NormalWeb"/>
        <w:spacing w:before="0" w:beforeAutospacing="0" w:after="0" w:afterAutospacing="0"/>
      </w:pPr>
      <w:r>
        <w:rPr>
          <w:rFonts w:ascii="Calibri" w:hAnsi="Calibri"/>
          <w:sz w:val="22"/>
          <w:szCs w:val="22"/>
        </w:rPr>
        <w:t xml:space="preserve">[5] What default value would you suggest </w:t>
      </w:r>
      <w:proofErr w:type="spellStart"/>
      <w:r>
        <w:rPr>
          <w:rFonts w:ascii="Calibri" w:hAnsi="Calibri"/>
          <w:sz w:val="22"/>
          <w:szCs w:val="22"/>
        </w:rPr>
        <w:t>for m</w:t>
      </w:r>
      <w:proofErr w:type="spellEnd"/>
      <w:r>
        <w:rPr>
          <w:rFonts w:ascii="Calibri" w:hAnsi="Calibri"/>
          <w:sz w:val="22"/>
          <w:szCs w:val="22"/>
        </w:rPr>
        <w:t>? (2 or …)</w:t>
      </w:r>
    </w:p>
    <w:p w14:paraId="2E997008" w14:textId="77777777" w:rsidR="003F70DD" w:rsidRDefault="003F70DD" w:rsidP="003F70DD">
      <w:pPr>
        <w:pStyle w:val="NormalWeb"/>
        <w:spacing w:before="0" w:beforeAutospacing="0" w:after="0" w:afterAutospacing="0"/>
      </w:pPr>
      <w:r>
        <w:rPr>
          <w:rFonts w:ascii="Calibri" w:hAnsi="Calibri"/>
          <w:color w:val="0000FF"/>
          <w:sz w:val="22"/>
          <w:szCs w:val="22"/>
        </w:rPr>
        <w:t>Yes, you can suggest 2 as a default value.</w:t>
      </w:r>
    </w:p>
    <w:p w14:paraId="4F6BA00C" w14:textId="77777777" w:rsidR="003F70DD" w:rsidRDefault="003F70DD" w:rsidP="003F70DD">
      <w:pPr>
        <w:pStyle w:val="NormalWeb"/>
        <w:spacing w:before="0" w:beforeAutospacing="0" w:after="0" w:afterAutospacing="0"/>
      </w:pPr>
      <w:r>
        <w:rPr>
          <w:rFonts w:ascii="Calibri" w:hAnsi="Calibri"/>
          <w:sz w:val="22"/>
          <w:szCs w:val="22"/>
        </w:rPr>
        <w:t xml:space="preserve">[6] Should we (or other CEPS users) use </w:t>
      </w:r>
      <w:proofErr w:type="spellStart"/>
      <w:r>
        <w:rPr>
          <w:rFonts w:ascii="Calibri" w:hAnsi="Calibri"/>
          <w:sz w:val="22"/>
          <w:szCs w:val="22"/>
        </w:rPr>
        <w:t>FE</w:t>
      </w:r>
      <w:r>
        <w:rPr>
          <w:rFonts w:ascii="Calibri" w:hAnsi="Calibri"/>
          <w:sz w:val="22"/>
          <w:szCs w:val="22"/>
          <w:vertAlign w:val="subscript"/>
        </w:rPr>
        <w:t>ca</w:t>
      </w:r>
      <w:proofErr w:type="spellEnd"/>
      <w:r>
        <w:rPr>
          <w:rFonts w:ascii="Calibri" w:hAnsi="Calibri"/>
          <w:sz w:val="22"/>
          <w:szCs w:val="22"/>
        </w:rPr>
        <w:t xml:space="preserve"> consistently, rather than </w:t>
      </w:r>
      <w:proofErr w:type="spellStart"/>
      <w:r>
        <w:rPr>
          <w:rFonts w:ascii="Calibri" w:hAnsi="Calibri"/>
          <w:sz w:val="22"/>
          <w:szCs w:val="22"/>
        </w:rPr>
        <w:t>FE</w:t>
      </w:r>
      <w:r>
        <w:rPr>
          <w:rFonts w:ascii="Calibri" w:hAnsi="Calibri"/>
          <w:sz w:val="22"/>
          <w:szCs w:val="22"/>
          <w:vertAlign w:val="subscript"/>
        </w:rPr>
        <w:t>a</w:t>
      </w:r>
      <w:proofErr w:type="spellEnd"/>
      <w:r>
        <w:rPr>
          <w:rFonts w:ascii="Calibri" w:hAnsi="Calibri"/>
          <w:sz w:val="22"/>
          <w:szCs w:val="22"/>
        </w:rPr>
        <w:t xml:space="preserve"> or </w:t>
      </w:r>
      <w:proofErr w:type="spellStart"/>
      <w:r>
        <w:rPr>
          <w:rFonts w:ascii="Calibri" w:hAnsi="Calibri"/>
          <w:sz w:val="22"/>
          <w:szCs w:val="22"/>
        </w:rPr>
        <w:t>FE</w:t>
      </w:r>
      <w:r>
        <w:rPr>
          <w:rFonts w:ascii="Calibri" w:hAnsi="Calibri"/>
          <w:sz w:val="22"/>
          <w:szCs w:val="22"/>
          <w:vertAlign w:val="subscript"/>
        </w:rPr>
        <w:t>c</w:t>
      </w:r>
      <w:proofErr w:type="spellEnd"/>
      <w:r>
        <w:rPr>
          <w:rFonts w:ascii="Calibri" w:hAnsi="Calibri"/>
          <w:sz w:val="22"/>
          <w:szCs w:val="22"/>
        </w:rPr>
        <w:t>?</w:t>
      </w:r>
    </w:p>
    <w:p w14:paraId="6EE7CE96" w14:textId="30B167B1" w:rsidR="003F70DD" w:rsidRDefault="003F70DD" w:rsidP="003F70DD">
      <w:pPr>
        <w:pStyle w:val="NormalWeb"/>
        <w:spacing w:before="0" w:beforeAutospacing="0" w:after="0" w:afterAutospacing="0"/>
        <w:rPr>
          <w:rFonts w:ascii="Calibri" w:hAnsi="Calibri"/>
          <w:color w:val="0000FF"/>
          <w:sz w:val="22"/>
          <w:szCs w:val="22"/>
        </w:rPr>
      </w:pPr>
      <w:r>
        <w:rPr>
          <w:rFonts w:ascii="Calibri" w:hAnsi="Calibri"/>
          <w:color w:val="0000FF"/>
          <w:sz w:val="22"/>
          <w:szCs w:val="22"/>
        </w:rPr>
        <w:t>You can propose the 3 options.</w:t>
      </w:r>
    </w:p>
    <w:p w14:paraId="401FCF7A" w14:textId="57BCB447" w:rsidR="003F70DD" w:rsidRPr="003F70DD" w:rsidRDefault="003F70DD" w:rsidP="003F70DD">
      <w:pPr>
        <w:pStyle w:val="NormalWeb"/>
        <w:spacing w:before="0" w:beforeAutospacing="0" w:after="0" w:afterAutospacing="0"/>
        <w:ind w:firstLine="720"/>
        <w:rPr>
          <w:color w:val="FF0000"/>
        </w:rPr>
      </w:pPr>
      <w:r w:rsidRPr="003F70DD">
        <w:rPr>
          <w:color w:val="FF0000"/>
        </w:rPr>
        <w:t xml:space="preserve">- CEPS …. </w:t>
      </w:r>
      <w:proofErr w:type="spellStart"/>
      <w:proofErr w:type="gramStart"/>
      <w:r w:rsidRPr="003F70DD">
        <w:rPr>
          <w:color w:val="FF0000"/>
        </w:rPr>
        <w:t>Anaysiss</w:t>
      </w:r>
      <w:proofErr w:type="spellEnd"/>
      <w:r w:rsidRPr="003F70DD">
        <w:rPr>
          <w:color w:val="FF0000"/>
        </w:rPr>
        <w:t xml:space="preserve">  suggestion</w:t>
      </w:r>
      <w:proofErr w:type="gramEnd"/>
      <w:r w:rsidRPr="003F70DD">
        <w:rPr>
          <w:color w:val="FF0000"/>
        </w:rPr>
        <w:t xml:space="preserve"> …</w:t>
      </w:r>
    </w:p>
    <w:p w14:paraId="7D5CDB56" w14:textId="54FBB2D8" w:rsidR="003F70DD" w:rsidRPr="003F70DD" w:rsidRDefault="003F70DD" w:rsidP="003F70DD">
      <w:pPr>
        <w:pStyle w:val="NormalWeb"/>
        <w:spacing w:before="0" w:beforeAutospacing="0" w:after="0" w:afterAutospacing="0"/>
        <w:ind w:firstLine="720"/>
        <w:rPr>
          <w:color w:val="FF0000"/>
        </w:rPr>
      </w:pPr>
      <w:r w:rsidRPr="003F70DD">
        <w:rPr>
          <w:color w:val="FF0000"/>
        </w:rPr>
        <w:t>[…. ]</w:t>
      </w:r>
    </w:p>
    <w:p w14:paraId="4DED55B7" w14:textId="77777777" w:rsidR="003F70DD" w:rsidRDefault="003F70DD" w:rsidP="003F70DD">
      <w:pPr>
        <w:pStyle w:val="NormalWeb"/>
        <w:spacing w:before="0" w:beforeAutospacing="0" w:after="0" w:afterAutospacing="0"/>
      </w:pPr>
      <w:r>
        <w:rPr>
          <w:rFonts w:ascii="Calibri" w:hAnsi="Calibri"/>
          <w:sz w:val="22"/>
          <w:szCs w:val="22"/>
        </w:rPr>
        <w:t xml:space="preserve">[7.1] Is this method suited to continuous data, or would that require some form of discretisation/quantisation/normalisation first? </w:t>
      </w:r>
    </w:p>
    <w:p w14:paraId="24FE25D3" w14:textId="77777777" w:rsidR="003F70DD" w:rsidRDefault="003F70DD" w:rsidP="003F70DD">
      <w:pPr>
        <w:pStyle w:val="NormalWeb"/>
        <w:spacing w:before="0" w:beforeAutospacing="0" w:after="0" w:afterAutospacing="0"/>
      </w:pPr>
      <w:r>
        <w:rPr>
          <w:rFonts w:ascii="Calibri" w:hAnsi="Calibri"/>
          <w:color w:val="0000FF"/>
          <w:sz w:val="22"/>
          <w:szCs w:val="22"/>
        </w:rPr>
        <w:t>I am not sure to understand your question here. As the processing is performed on time series, it is a discrete signal. No normalization is necessary.</w:t>
      </w:r>
    </w:p>
    <w:p w14:paraId="44FDC90C" w14:textId="77777777" w:rsidR="003F70DD" w:rsidRDefault="003F70DD" w:rsidP="003F70DD">
      <w:pPr>
        <w:pStyle w:val="NormalWeb"/>
        <w:spacing w:before="0" w:beforeAutospacing="0" w:after="0" w:afterAutospacing="0"/>
      </w:pPr>
      <w:r>
        <w:rPr>
          <w:rFonts w:ascii="Calibri" w:hAnsi="Calibri"/>
          <w:sz w:val="22"/>
          <w:szCs w:val="22"/>
        </w:rPr>
        <w:t xml:space="preserve">[7.2] Is there an optimal data length for CAFE? (I am thinking about short, medium and long datasets - 2-minute RR interval data vs 2-minute EEG recorded at 500 Hz, or even 24-hour </w:t>
      </w:r>
      <w:proofErr w:type="spellStart"/>
      <w:r>
        <w:rPr>
          <w:rFonts w:ascii="Calibri" w:hAnsi="Calibri"/>
          <w:sz w:val="22"/>
          <w:szCs w:val="22"/>
        </w:rPr>
        <w:t>RRi</w:t>
      </w:r>
      <w:proofErr w:type="spellEnd"/>
      <w:r>
        <w:rPr>
          <w:rFonts w:ascii="Calibri" w:hAnsi="Calibri"/>
          <w:sz w:val="22"/>
          <w:szCs w:val="22"/>
        </w:rPr>
        <w:t xml:space="preserve"> data, for example) </w:t>
      </w:r>
    </w:p>
    <w:p w14:paraId="5716B071" w14:textId="77777777" w:rsidR="003F70DD" w:rsidRDefault="003F70DD" w:rsidP="003F70DD">
      <w:pPr>
        <w:pStyle w:val="NormalWeb"/>
        <w:spacing w:before="0" w:beforeAutospacing="0" w:after="0" w:afterAutospacing="0"/>
      </w:pPr>
      <w:r>
        <w:rPr>
          <w:color w:val="0000FF"/>
          <w:sz w:val="20"/>
          <w:szCs w:val="20"/>
        </w:rPr>
        <w:t>For most of the entropy methods, the longer the signal, the better it is.</w:t>
      </w:r>
    </w:p>
    <w:p w14:paraId="1C7BCC26" w14:textId="77777777" w:rsidR="003F70DD" w:rsidRDefault="003F70DD" w:rsidP="003F70DD">
      <w:pPr>
        <w:pStyle w:val="NormalWeb"/>
        <w:spacing w:before="0" w:beforeAutospacing="0" w:after="0" w:afterAutospacing="0"/>
      </w:pPr>
      <w:r>
        <w:rPr>
          <w:rFonts w:ascii="Calibri" w:hAnsi="Calibri"/>
          <w:sz w:val="22"/>
          <w:szCs w:val="22"/>
        </w:rPr>
        <w:t>[7.2] Is the method affected by noise, filtering, sample rate/down-sampling?</w:t>
      </w:r>
    </w:p>
    <w:p w14:paraId="54539343" w14:textId="5708E05C" w:rsidR="003F70DD" w:rsidRDefault="003F70DD" w:rsidP="003F70DD">
      <w:pPr>
        <w:pStyle w:val="NormalWeb"/>
        <w:spacing w:before="0" w:beforeAutospacing="0" w:after="0" w:afterAutospacing="0"/>
        <w:rPr>
          <w:rFonts w:ascii="Calibri" w:hAnsi="Calibri"/>
          <w:color w:val="0000FF"/>
          <w:sz w:val="22"/>
          <w:szCs w:val="22"/>
        </w:rPr>
      </w:pPr>
      <w:r>
        <w:rPr>
          <w:rFonts w:ascii="Calibri" w:hAnsi="Calibri"/>
          <w:color w:val="0000FF"/>
          <w:sz w:val="22"/>
          <w:szCs w:val="22"/>
        </w:rPr>
        <w:lastRenderedPageBreak/>
        <w:t>We have not tested this yet.</w:t>
      </w:r>
      <w:bookmarkStart w:id="0" w:name="_GoBack"/>
      <w:bookmarkEnd w:id="0"/>
    </w:p>
    <w:p w14:paraId="0A9405BD" w14:textId="307DC8DA" w:rsidR="003F70DD" w:rsidRPr="003F70DD" w:rsidRDefault="003F70DD" w:rsidP="003F70DD">
      <w:pPr>
        <w:pStyle w:val="NormalWeb"/>
        <w:spacing w:before="0" w:beforeAutospacing="0" w:after="0" w:afterAutospacing="0"/>
        <w:rPr>
          <w:color w:val="FF0000"/>
        </w:rPr>
      </w:pPr>
      <w:r>
        <w:rPr>
          <w:rFonts w:ascii="Calibri" w:hAnsi="Calibri"/>
          <w:color w:val="0000FF"/>
          <w:sz w:val="22"/>
          <w:szCs w:val="22"/>
        </w:rPr>
        <w:t xml:space="preserve"> </w:t>
      </w:r>
      <w:r>
        <w:rPr>
          <w:rFonts w:ascii="Calibri" w:hAnsi="Calibri"/>
          <w:color w:val="0000FF"/>
          <w:sz w:val="22"/>
          <w:szCs w:val="22"/>
        </w:rPr>
        <w:tab/>
      </w:r>
      <w:r w:rsidRPr="003F70DD">
        <w:rPr>
          <w:rFonts w:ascii="Calibri" w:hAnsi="Calibri"/>
          <w:color w:val="FF0000"/>
          <w:sz w:val="22"/>
          <w:szCs w:val="22"/>
        </w:rPr>
        <w:t>- CEPS analysis …</w:t>
      </w:r>
    </w:p>
    <w:p w14:paraId="254559CB" w14:textId="77777777" w:rsidR="003F70DD" w:rsidRDefault="003F70DD" w:rsidP="003F70DD">
      <w:pPr>
        <w:pStyle w:val="NormalWeb"/>
        <w:spacing w:before="0" w:beforeAutospacing="0" w:after="0" w:afterAutospacing="0"/>
      </w:pPr>
      <w:r>
        <w:rPr>
          <w:rFonts w:ascii="Calibri" w:hAnsi="Calibri"/>
          <w:sz w:val="22"/>
          <w:szCs w:val="22"/>
        </w:rPr>
        <w:t>[7.3] Is the method suited to both stationary/nonstationary and linear/nonlinear data?</w:t>
      </w:r>
    </w:p>
    <w:p w14:paraId="70927C29" w14:textId="77777777" w:rsidR="003F70DD" w:rsidRDefault="003F70DD" w:rsidP="003F70DD">
      <w:pPr>
        <w:pStyle w:val="NormalWeb"/>
        <w:spacing w:before="0" w:beforeAutospacing="0" w:after="0" w:afterAutospacing="0"/>
      </w:pPr>
      <w:r>
        <w:rPr>
          <w:rFonts w:ascii="Calibri" w:hAnsi="Calibri"/>
          <w:color w:val="0000FF"/>
          <w:sz w:val="22"/>
          <w:szCs w:val="22"/>
        </w:rPr>
        <w:t>For sample entropy (but this should be rather similar for fuzzy entropy), you can read an interesting discussion on this point in Costa et al., 2005 (page 10 and in Appendices).</w:t>
      </w:r>
    </w:p>
    <w:p w14:paraId="3EB232AC" w14:textId="77777777" w:rsidR="003F70DD" w:rsidRDefault="003F70DD" w:rsidP="003F70DD">
      <w:pPr>
        <w:pStyle w:val="NormalWeb"/>
        <w:spacing w:before="0" w:beforeAutospacing="0" w:after="0" w:afterAutospacing="0"/>
      </w:pPr>
      <w:r>
        <w:rPr>
          <w:rFonts w:ascii="Calibri" w:hAnsi="Calibri"/>
          <w:sz w:val="22"/>
          <w:szCs w:val="22"/>
        </w:rPr>
        <w:t xml:space="preserve">[8] </w:t>
      </w:r>
      <w:proofErr w:type="spellStart"/>
      <w:r>
        <w:rPr>
          <w:rFonts w:ascii="Calibri" w:hAnsi="Calibri"/>
          <w:sz w:val="22"/>
          <w:szCs w:val="22"/>
        </w:rPr>
        <w:t>MSampEn</w:t>
      </w:r>
      <w:proofErr w:type="spellEnd"/>
      <w:r>
        <w:rPr>
          <w:rFonts w:ascii="Calibri" w:hAnsi="Calibri"/>
          <w:sz w:val="22"/>
          <w:szCs w:val="22"/>
        </w:rPr>
        <w:t xml:space="preserve"> (or MFE) and </w:t>
      </w:r>
      <w:proofErr w:type="spellStart"/>
      <w:r>
        <w:rPr>
          <w:rFonts w:ascii="Calibri" w:hAnsi="Calibri"/>
          <w:sz w:val="22"/>
          <w:szCs w:val="22"/>
        </w:rPr>
        <w:t>RSampEn</w:t>
      </w:r>
      <w:proofErr w:type="spellEnd"/>
      <w:r>
        <w:rPr>
          <w:rFonts w:ascii="Calibri" w:hAnsi="Calibri"/>
          <w:sz w:val="22"/>
          <w:szCs w:val="22"/>
        </w:rPr>
        <w:t xml:space="preserve"> (or RFE) are median and IQR values – should these be reported by users of this method?</w:t>
      </w:r>
    </w:p>
    <w:p w14:paraId="554EBB09" w14:textId="77777777" w:rsidR="003F70DD" w:rsidRDefault="003F70DD" w:rsidP="003F70DD">
      <w:pPr>
        <w:pStyle w:val="NormalWeb"/>
        <w:spacing w:before="0" w:beforeAutospacing="0" w:after="0" w:afterAutospacing="0"/>
      </w:pPr>
      <w:r>
        <w:rPr>
          <w:rFonts w:ascii="Calibri" w:hAnsi="Calibri"/>
          <w:color w:val="0000FF"/>
          <w:sz w:val="22"/>
          <w:szCs w:val="22"/>
        </w:rPr>
        <w:t xml:space="preserve">I am not sure to clearly understand your </w:t>
      </w:r>
      <w:proofErr w:type="gramStart"/>
      <w:r>
        <w:rPr>
          <w:rFonts w:ascii="Calibri" w:hAnsi="Calibri"/>
          <w:color w:val="0000FF"/>
          <w:sz w:val="22"/>
          <w:szCs w:val="22"/>
        </w:rPr>
        <w:t>question</w:t>
      </w:r>
      <w:proofErr w:type="gramEnd"/>
      <w:r>
        <w:rPr>
          <w:rFonts w:ascii="Calibri" w:hAnsi="Calibri"/>
          <w:color w:val="0000FF"/>
          <w:sz w:val="22"/>
          <w:szCs w:val="22"/>
        </w:rPr>
        <w:t xml:space="preserve"> but I think the entropy value is the most important value for users.</w:t>
      </w:r>
    </w:p>
    <w:p w14:paraId="3B50B93C" w14:textId="77777777" w:rsidR="003F70DD" w:rsidRDefault="003F70DD" w:rsidP="00D6662A">
      <w:pPr>
        <w:rPr>
          <w:rFonts w:ascii="URWPalladioL-Bold" w:hAnsi="URWPalladioL-Bold" w:cs="URWPalladioL-Bold"/>
          <w:b/>
          <w:bCs/>
          <w:sz w:val="36"/>
          <w:szCs w:val="36"/>
        </w:rPr>
      </w:pPr>
    </w:p>
    <w:p w14:paraId="0B1120A1" w14:textId="6C486303" w:rsidR="00D6662A" w:rsidRDefault="00D6662A" w:rsidP="00D6662A">
      <w:r>
        <w:rPr>
          <w:noProof/>
        </w:rPr>
        <mc:AlternateContent>
          <mc:Choice Requires="wps">
            <w:drawing>
              <wp:inline distT="0" distB="0" distL="0" distR="0" wp14:anchorId="22C2DE96" wp14:editId="593BF58F">
                <wp:extent cx="5329555" cy="45720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29555" cy="457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79192E" id="Rectangle 1" o:spid="_x0000_s1026" style="width:419.65pt;height:5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" filled="f" stroked="f">
                <o:lock v:ext="edit" aspectratio="t"/>
                <w10:anchorlock/>
              </v:rect>
            </w:pict>
          </mc:Fallback>
        </mc:AlternateContent>
      </w:r>
    </w:p>
    <w:p w14:paraId="3AC56CF2" w14:textId="42F14A65" w:rsidR="00D6662A" w:rsidRDefault="00D6662A"/>
    <w:p w14:paraId="3DBFCD4C" w14:textId="77777777" w:rsidR="00D6662A" w:rsidRDefault="00D6662A"/>
    <w:sectPr w:rsidR="00D66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URWPalladioL-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2A"/>
    <w:rsid w:val="003F70DD"/>
    <w:rsid w:val="00D666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F561D"/>
  <w15:chartTrackingRefBased/>
  <w15:docId w15:val="{4BC3C2B4-5D7F-4069-B5B9-E00CAE926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70D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803803">
      <w:bodyDiv w:val="1"/>
      <w:marLeft w:val="0"/>
      <w:marRight w:val="0"/>
      <w:marTop w:val="0"/>
      <w:marBottom w:val="0"/>
      <w:divBdr>
        <w:top w:val="none" w:sz="0" w:space="0" w:color="auto"/>
        <w:left w:val="none" w:sz="0" w:space="0" w:color="auto"/>
        <w:bottom w:val="none" w:sz="0" w:space="0" w:color="auto"/>
        <w:right w:val="none" w:sz="0" w:space="0" w:color="auto"/>
      </w:divBdr>
      <w:divsChild>
        <w:div w:id="2053066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Panday</dc:creator>
  <cp:keywords/>
  <dc:description/>
  <cp:lastModifiedBy>Deepak Panday</cp:lastModifiedBy>
  <cp:revision>2</cp:revision>
  <dcterms:created xsi:type="dcterms:W3CDTF">2021-05-30T12:00:00Z</dcterms:created>
  <dcterms:modified xsi:type="dcterms:W3CDTF">2021-06-09T13:23:00Z</dcterms:modified>
</cp:coreProperties>
</file>