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InsightStream: Navigate the News Landscape</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Empathize &amp; Discover</w:t>
      </w:r>
    </w:p>
    <w:p>
      <w:pPr>
        <w:pStyle w:val="Normal"/>
        <w:spacing w:before="0" w:after="0"/>
        <w:jc w:val="center"/>
        <w:rPr>
          <w:b/>
          <w:sz w:val="28"/>
          <w:szCs w:val="28"/>
        </w:rPr>
      </w:pPr>
      <w:r>
        <w:rPr>
          <w:b/>
          <w:sz w:val="28"/>
          <w:szCs w:val="28"/>
        </w:rPr>
      </w:r>
    </w:p>
    <w:tbl>
      <w:tblPr>
        <w:tblStyle w:val="a"/>
        <w:tblW w:w="9016" w:type="dxa"/>
        <w:jc w:val="left"/>
        <w:tblInd w:w="113"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56" w:before="0" w:after="160"/>
              <w:rPr/>
            </w:pPr>
            <w:r>
              <w:rPr/>
              <w:t>SWTID1741422450154395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News App</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bl>
    <w:p>
      <w:pPr>
        <w:pStyle w:val="Normal"/>
        <w:rPr>
          <w:b/>
          <w:sz w:val="24"/>
          <w:szCs w:val="24"/>
        </w:rPr>
      </w:pPr>
      <w:r>
        <w:rPr>
          <w:b/>
          <w:sz w:val="24"/>
          <w:szCs w:val="24"/>
        </w:rPr>
      </w:r>
    </w:p>
    <w:p>
      <w:pPr>
        <w:pStyle w:val="Normal"/>
        <w:rPr>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color w:val="2A2A2A"/>
          <w:sz w:val="24"/>
          <w:szCs w:val="24"/>
        </w:rPr>
      </w:pPr>
      <w:r>
        <w:rPr>
          <w:b/>
          <w:color w:val="2A2A2A"/>
          <w:sz w:val="24"/>
          <w:szCs w:val="24"/>
        </w:rPr>
        <w:t>Example:</w:t>
      </w:r>
    </w:p>
    <w:p>
      <w:pPr>
        <w:pStyle w:val="Normal"/>
        <w:jc w:val="both"/>
        <w:rPr>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color w:val="2A2A2A"/>
          <w:sz w:val="24"/>
          <w:szCs w:val="24"/>
        </w:rPr>
      </w:pPr>
      <w:r>
        <w:rPr>
          <w:b/>
          <w:color w:val="2A2A2A"/>
          <w:sz w:val="24"/>
          <w:szCs w:val="24"/>
        </w:rPr>
      </w:r>
    </w:p>
    <w:p>
      <w:pPr>
        <w:pStyle w:val="Normal"/>
        <w:jc w:val="both"/>
        <w:rPr>
          <w:b/>
          <w:color w:val="2A2A2A"/>
          <w:sz w:val="24"/>
          <w:szCs w:val="24"/>
        </w:rPr>
      </w:pPr>
      <w:r>
        <w:rPr>
          <w:b/>
          <w:color w:val="2A2A2A"/>
          <w:sz w:val="24"/>
          <w:szCs w:val="24"/>
        </w:rPr>
      </w:r>
    </w:p>
    <w:p>
      <w:pPr>
        <w:pStyle w:val="Normal"/>
        <w:spacing w:before="0" w:after="160"/>
        <w:jc w:val="both"/>
        <w:rPr>
          <w:b/>
          <w:color w:val="2A2A2A"/>
          <w:sz w:val="24"/>
          <w:szCs w:val="24"/>
        </w:rPr>
      </w:pPr>
      <w:r>
        <w:rPr/>
        <w:drawing>
          <wp:inline distT="0" distB="0" distL="0" distR="0">
            <wp:extent cx="5731510" cy="58788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78830"/>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qFormat/>
    <w:pPr>
      <w:spacing w:lineRule="exact" w:line="240"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LibreOffice/7.5.2.2$Windows_X86_64 LibreOffice_project/53bb9681a964705cf672590721dbc85eb4d0c3a2</Application>
  <AppVersion>15.0000</AppVersion>
  <Pages>2</Pages>
  <Words>98</Words>
  <Characters>597</Characters>
  <CharactersWithSpaces>679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dc:description/>
  <dc:language>en-IN</dc:language>
  <cp:lastModifiedBy/>
  <dcterms:modified xsi:type="dcterms:W3CDTF">2025-03-12T09:42:29Z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