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SWTID1741422450154395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News app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news application that allows users to search, track, and analyse real-time news data using a third-party API.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sdt>
        <w:sdtPr>
          <w:tag w:val="goog_rdk_0"/>
        </w:sdtPr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tag w:val="goog_rdk_1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News Category</w:t>
        <w:br/>
      </w:r>
      <w:sdt>
        <w:sdtPr>
          <w:tag w:val="goog_rdk_2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news</w:t>
        <w:br/>
      </w:r>
      <w:sdt>
        <w:sdtPr>
          <w:tag w:val="goog_rdk_3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key to access the api</w:t>
        <w:br/>
      </w:r>
      <w:sdt>
        <w:sdtPr>
          <w:tag w:val="goog_rdk_4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Watching News based on category.</w:t>
        <w:br/>
      </w:r>
      <w:sdt>
        <w:sdtPr>
          <w:tag w:val="goog_rdk_5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>
          <w:tag w:val="goog_rdk_6"/>
        </w:sdtPr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Viewing global news.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Watching news based on the category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Getting newsletter based on subscription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 Cases</w:t>
      </w:r>
    </w:p>
    <w:tbl>
      <w:tblPr>
        <w:tblStyle w:val="Table2"/>
        <w:tblW w:w="9420" w:type="dxa"/>
        <w:jc w:val="left"/>
        <w:tblInd w:w="-2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all the news.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Category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Select the news category 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Get the news based in the category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Subscription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Get the newsletter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Get the subscription newsletter.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Bug Tracking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Results won’t load.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Need API Key 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News will not load.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Click on category  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                                 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Arial Unicode M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3</Pages>
  <Words>352</Words>
  <Characters>1896</Characters>
  <CharactersWithSpaces>2211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2025-03-12T09:44:40Z</dcterms:modified>
  <cp:revision>1</cp:revision>
  <dc:subject/>
  <dc:title/>
</cp:coreProperties>
</file>