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259E2" w14:textId="2BE268EE" w:rsidR="00847860" w:rsidRPr="00847860" w:rsidRDefault="00847860" w:rsidP="00847860">
      <w:pPr>
        <w:pStyle w:val="Heading1"/>
        <w:jc w:val="center"/>
        <w:rPr>
          <w:rFonts w:eastAsia="Times New Roman"/>
          <w:b/>
          <w:bCs/>
          <w:lang w:eastAsia="en-GB"/>
        </w:rPr>
      </w:pPr>
      <w:r w:rsidRPr="00847860">
        <w:rPr>
          <w:rFonts w:eastAsia="Times New Roman"/>
          <w:b/>
          <w:bCs/>
          <w:lang w:eastAsia="en-GB"/>
        </w:rPr>
        <w:t>Customer Conversion Analysis for Online Shopping Using Clickstream Data</w:t>
      </w:r>
    </w:p>
    <w:p w14:paraId="002F6413" w14:textId="6E6E7599" w:rsidR="00847860" w:rsidRPr="00847860" w:rsidRDefault="00847860" w:rsidP="008478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Introduction</w:t>
      </w:r>
    </w:p>
    <w:p w14:paraId="351ED2BE" w14:textId="77777777" w:rsidR="00847860" w:rsidRPr="00847860" w:rsidRDefault="00847860" w:rsidP="0084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goal of this project is to build machine learning models to:</w:t>
      </w:r>
    </w:p>
    <w:p w14:paraId="7A879272" w14:textId="77777777" w:rsidR="00847860" w:rsidRPr="00847860" w:rsidRDefault="00847860" w:rsidP="00847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Predict product prices (Regression)</w:t>
      </w:r>
    </w:p>
    <w:p w14:paraId="3E0A1C52" w14:textId="77777777" w:rsidR="00847860" w:rsidRPr="00847860" w:rsidRDefault="00847860" w:rsidP="00847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Classify whether a purchase occurs (Classification)</w:t>
      </w:r>
    </w:p>
    <w:p w14:paraId="24ED47D6" w14:textId="77777777" w:rsidR="00847860" w:rsidRPr="00847860" w:rsidRDefault="00847860" w:rsidP="008478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Segment customers into groups (Clustering)</w:t>
      </w:r>
    </w:p>
    <w:p w14:paraId="3DE9B29C" w14:textId="77777777" w:rsidR="00847860" w:rsidRPr="00847860" w:rsidRDefault="00847860" w:rsidP="0084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 used a dataset (</w:t>
      </w:r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train_data.csv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containing features related to user sessions, product attributes, and contextual information.</w:t>
      </w:r>
    </w:p>
    <w:p w14:paraId="4975EAA8" w14:textId="77777777" w:rsidR="00847860" w:rsidRPr="00847860" w:rsidRDefault="009A0907" w:rsidP="008478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90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3F4217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4BB7FCA8" w14:textId="77777777" w:rsidR="00847860" w:rsidRPr="00847860" w:rsidRDefault="00847860" w:rsidP="008478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Dataset</w:t>
      </w:r>
    </w:p>
    <w:p w14:paraId="6C6499C3" w14:textId="77777777" w:rsidR="00847860" w:rsidRPr="00847860" w:rsidRDefault="00847860" w:rsidP="0084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dataset contains both </w:t>
      </w: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numerical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categorical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features.</w:t>
      </w:r>
    </w:p>
    <w:p w14:paraId="6A6BBAC9" w14:textId="77777777" w:rsidR="00847860" w:rsidRPr="00847860" w:rsidRDefault="00847860" w:rsidP="00847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Numerical Features:</w:t>
      </w:r>
    </w:p>
    <w:p w14:paraId="41E98EE8" w14:textId="77777777" w:rsidR="00847860" w:rsidRPr="00847860" w:rsidRDefault="00847860" w:rsidP="008478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year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month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day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session_id</w:t>
      </w:r>
      <w:proofErr w:type="spellEnd"/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price_2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</w:t>
      </w:r>
    </w:p>
    <w:p w14:paraId="381C249C" w14:textId="77777777" w:rsidR="00847860" w:rsidRPr="00847860" w:rsidRDefault="00847860" w:rsidP="00847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Categorical Features:</w:t>
      </w:r>
    </w:p>
    <w:p w14:paraId="2AB555B5" w14:textId="77777777" w:rsidR="00847860" w:rsidRPr="00847860" w:rsidRDefault="00847860" w:rsidP="008478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country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page1_main_category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page2_clothing_model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colour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location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model_photography</w:t>
      </w:r>
      <w:proofErr w:type="spellEnd"/>
    </w:p>
    <w:p w14:paraId="09A5BCDA" w14:textId="77777777" w:rsidR="00847860" w:rsidRPr="00847860" w:rsidRDefault="00847860" w:rsidP="008478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Target Variables:</w:t>
      </w:r>
    </w:p>
    <w:p w14:paraId="364A9E3C" w14:textId="77777777" w:rsidR="00847860" w:rsidRPr="00847860" w:rsidRDefault="00847860" w:rsidP="008478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Regression target: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price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(continuous value)</w:t>
      </w:r>
    </w:p>
    <w:p w14:paraId="67A52F9F" w14:textId="77777777" w:rsidR="00847860" w:rsidRPr="00847860" w:rsidRDefault="00847860" w:rsidP="008478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Classification target: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purchase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(binary flag, created as </w:t>
      </w:r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</w:t>
      </w:r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price &gt; 0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else </w:t>
      </w:r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4720E012" w14:textId="77777777" w:rsidR="00847860" w:rsidRPr="00847860" w:rsidRDefault="00847860" w:rsidP="008478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Clustering: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 explicit target; groups are discovered from feature patterns.</w:t>
      </w:r>
    </w:p>
    <w:p w14:paraId="5340EF4D" w14:textId="77777777" w:rsidR="00847860" w:rsidRPr="00847860" w:rsidRDefault="009A0907" w:rsidP="008478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90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9D76810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D2931DD" w14:textId="77777777" w:rsidR="00847860" w:rsidRPr="00847860" w:rsidRDefault="00847860" w:rsidP="008478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Methodology</w:t>
      </w:r>
    </w:p>
    <w:p w14:paraId="306AE3C5" w14:textId="77777777" w:rsidR="00847860" w:rsidRPr="00847860" w:rsidRDefault="00847860" w:rsidP="00847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3.1 Preprocessing</w:t>
      </w:r>
    </w:p>
    <w:p w14:paraId="0FB0D968" w14:textId="77777777" w:rsidR="00847860" w:rsidRPr="00847860" w:rsidRDefault="00847860" w:rsidP="0084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proofErr w:type="spellStart"/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ColumnTransformer</w:t>
      </w:r>
      <w:proofErr w:type="spellEnd"/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used to process features:</w:t>
      </w:r>
    </w:p>
    <w:p w14:paraId="0E912049" w14:textId="77777777" w:rsidR="00847860" w:rsidRPr="00847860" w:rsidRDefault="00847860" w:rsidP="008478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Numerical features → standardized with </w:t>
      </w:r>
      <w:proofErr w:type="spellStart"/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StandardScaler</w:t>
      </w:r>
      <w:proofErr w:type="spellEnd"/>
    </w:p>
    <w:p w14:paraId="70903827" w14:textId="77777777" w:rsidR="00847860" w:rsidRPr="00847860" w:rsidRDefault="00847860" w:rsidP="008478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Categorical features → one-hot encoded using </w:t>
      </w:r>
      <w:proofErr w:type="spellStart"/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OneHotEncoder</w:t>
      </w:r>
      <w:proofErr w:type="spellEnd"/>
    </w:p>
    <w:p w14:paraId="67C733BD" w14:textId="77777777" w:rsidR="00847860" w:rsidRPr="00847860" w:rsidRDefault="00847860" w:rsidP="0084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ensured that all models could handle both numeric and categorical variables consistently.</w:t>
      </w:r>
    </w:p>
    <w:p w14:paraId="6018D85D" w14:textId="77777777" w:rsidR="00847860" w:rsidRPr="00847860" w:rsidRDefault="009A0907" w:rsidP="008478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907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07C011C5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431478B" w14:textId="77777777" w:rsidR="00847860" w:rsidRPr="00847860" w:rsidRDefault="00847860" w:rsidP="00847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3.2 Regression Model (Price Prediction)</w:t>
      </w:r>
    </w:p>
    <w:p w14:paraId="61927E94" w14:textId="77777777" w:rsidR="00847860" w:rsidRPr="00847860" w:rsidRDefault="00847860" w:rsidP="008478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Model: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RandomForestRegressor</w:t>
      </w:r>
    </w:p>
    <w:p w14:paraId="4C0EE0DC" w14:textId="77777777" w:rsidR="00847860" w:rsidRPr="00847860" w:rsidRDefault="00847860" w:rsidP="008478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Pipeline: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(preprocessor → regressor)</w:t>
      </w:r>
    </w:p>
    <w:p w14:paraId="71D543BE" w14:textId="77777777" w:rsidR="00847860" w:rsidRPr="00847860" w:rsidRDefault="00847860" w:rsidP="008478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Training target: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price</w:t>
      </w:r>
    </w:p>
    <w:p w14:paraId="1D94B87A" w14:textId="77777777" w:rsidR="00847860" w:rsidRPr="00847860" w:rsidRDefault="00847860" w:rsidP="0084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model learns how features like product category, location, and page influence the actual price.</w:t>
      </w:r>
    </w:p>
    <w:p w14:paraId="6D75DBBC" w14:textId="77777777" w:rsidR="00847860" w:rsidRPr="00847860" w:rsidRDefault="009A0907" w:rsidP="008478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90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E7671E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D7BBD12" w14:textId="77777777" w:rsidR="00847860" w:rsidRPr="00847860" w:rsidRDefault="00847860" w:rsidP="00847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3.3 Classification Model (Purchase Prediction)</w:t>
      </w:r>
    </w:p>
    <w:p w14:paraId="6F114C74" w14:textId="77777777" w:rsidR="00847860" w:rsidRPr="00847860" w:rsidRDefault="00847860" w:rsidP="00847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Model: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RandomForestClassifier</w:t>
      </w:r>
      <w:proofErr w:type="spellEnd"/>
    </w:p>
    <w:p w14:paraId="05AEF415" w14:textId="77777777" w:rsidR="00847860" w:rsidRPr="00847860" w:rsidRDefault="00847860" w:rsidP="00847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Pipeline: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(preprocessor → classifier)</w:t>
      </w:r>
    </w:p>
    <w:p w14:paraId="23D6795C" w14:textId="77777777" w:rsidR="00847860" w:rsidRPr="00847860" w:rsidRDefault="00847860" w:rsidP="008478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Training target: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purchase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(binary: 1 if </w:t>
      </w:r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price &gt; 0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else 0)</w:t>
      </w:r>
    </w:p>
    <w:p w14:paraId="75FA8CF2" w14:textId="77777777" w:rsidR="00847860" w:rsidRPr="00847860" w:rsidRDefault="00847860" w:rsidP="0084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model predicts the probability that a session leads to a purchase.</w:t>
      </w:r>
    </w:p>
    <w:p w14:paraId="27FE078B" w14:textId="77777777" w:rsidR="00847860" w:rsidRPr="00847860" w:rsidRDefault="009A0907" w:rsidP="008478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90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0FBB13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7741B10" w14:textId="77777777" w:rsidR="00847860" w:rsidRPr="00847860" w:rsidRDefault="00847860" w:rsidP="00847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3.4 Clustering Model (Customer Segmentation)</w:t>
      </w:r>
    </w:p>
    <w:p w14:paraId="1C3F1E2A" w14:textId="77777777" w:rsidR="00847860" w:rsidRPr="00847860" w:rsidRDefault="00847860" w:rsidP="008478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Model: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KMeans</w:t>
      </w:r>
      <w:proofErr w:type="spellEnd"/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proofErr w:type="spellStart"/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n_clusters</w:t>
      </w:r>
      <w:proofErr w:type="spellEnd"/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=3</w:t>
      </w:r>
    </w:p>
    <w:p w14:paraId="3C74F392" w14:textId="77777777" w:rsidR="00847860" w:rsidRPr="00847860" w:rsidRDefault="00847860" w:rsidP="008478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Pipeline: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(preprocessor → </w:t>
      </w:r>
      <w:proofErr w:type="spellStart"/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kmeans</w:t>
      </w:r>
      <w:proofErr w:type="spellEnd"/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6DB0F85C" w14:textId="77777777" w:rsidR="00847860" w:rsidRPr="00847860" w:rsidRDefault="00847860" w:rsidP="0084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clustering model groups customers/sessions based on </w:t>
      </w:r>
      <w:proofErr w:type="spellStart"/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behavioral</w:t>
      </w:r>
      <w:proofErr w:type="spellEnd"/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contextual features, enabling segmentation such as:</w:t>
      </w:r>
    </w:p>
    <w:p w14:paraId="3934D6D6" w14:textId="77777777" w:rsidR="00847860" w:rsidRPr="00847860" w:rsidRDefault="00847860" w:rsidP="008478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Price-sensitive users</w:t>
      </w:r>
    </w:p>
    <w:p w14:paraId="3B229B7F" w14:textId="77777777" w:rsidR="00847860" w:rsidRPr="00847860" w:rsidRDefault="00847860" w:rsidP="008478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Fashion-trend seekers</w:t>
      </w:r>
    </w:p>
    <w:p w14:paraId="39B4231D" w14:textId="77777777" w:rsidR="00847860" w:rsidRPr="00847860" w:rsidRDefault="00847860" w:rsidP="008478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Casual browsers</w:t>
      </w:r>
    </w:p>
    <w:p w14:paraId="4EB3F06B" w14:textId="77777777" w:rsidR="00847860" w:rsidRPr="00847860" w:rsidRDefault="009A0907" w:rsidP="008478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90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2CB253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81B0D63" w14:textId="77777777" w:rsidR="00847860" w:rsidRPr="00847860" w:rsidRDefault="00847860" w:rsidP="008478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Model Evaluation</w:t>
      </w:r>
    </w:p>
    <w:p w14:paraId="70DD8AF8" w14:textId="77777777" w:rsidR="00847860" w:rsidRPr="00847860" w:rsidRDefault="00847860" w:rsidP="00847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4.1 Regression Results</w:t>
      </w:r>
    </w:p>
    <w:p w14:paraId="7E293D88" w14:textId="77777777" w:rsidR="00847860" w:rsidRPr="00847860" w:rsidRDefault="00847860" w:rsidP="008478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Metrics Used: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RMSE, MAE, R²</w:t>
      </w:r>
    </w:p>
    <w:p w14:paraId="0F2A8AC3" w14:textId="77777777" w:rsidR="00847860" w:rsidRPr="00847860" w:rsidRDefault="00847860" w:rsidP="008478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Results (on test set):</w:t>
      </w:r>
    </w:p>
    <w:p w14:paraId="6E1A1428" w14:textId="77777777" w:rsidR="00847860" w:rsidRPr="00847860" w:rsidRDefault="00847860" w:rsidP="008478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RMSE: ~0.01</w:t>
      </w:r>
    </w:p>
    <w:p w14:paraId="79844102" w14:textId="77777777" w:rsidR="00847860" w:rsidRPr="00847860" w:rsidRDefault="00847860" w:rsidP="008478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MAE: ~0.00</w:t>
      </w:r>
    </w:p>
    <w:p w14:paraId="61BEDAF1" w14:textId="77777777" w:rsidR="00847860" w:rsidRPr="00847860" w:rsidRDefault="00847860" w:rsidP="008478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R²: ~1.00</w:t>
      </w:r>
    </w:p>
    <w:p w14:paraId="71E23B12" w14:textId="77777777" w:rsidR="00847860" w:rsidRPr="00847860" w:rsidRDefault="00847860" w:rsidP="0084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model explains nearly all variance in </w:t>
      </w:r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price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indicating a very strong fit.</w:t>
      </w:r>
    </w:p>
    <w:p w14:paraId="0F01147B" w14:textId="77777777" w:rsidR="00847860" w:rsidRPr="00847860" w:rsidRDefault="009A0907" w:rsidP="008478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907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266051D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77B7E96" w14:textId="77777777" w:rsidR="00847860" w:rsidRPr="00847860" w:rsidRDefault="00847860" w:rsidP="00847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4.2 Classification Results</w:t>
      </w:r>
    </w:p>
    <w:p w14:paraId="17B41A69" w14:textId="77777777" w:rsidR="00847860" w:rsidRPr="00847860" w:rsidRDefault="00847860" w:rsidP="008478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Metrics Used: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Accuracy, Precision, Recall, F1-score, ROC-AUC</w:t>
      </w:r>
    </w:p>
    <w:p w14:paraId="7365E06B" w14:textId="77777777" w:rsidR="00847860" w:rsidRPr="00847860" w:rsidRDefault="00847860" w:rsidP="008478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Results:</w:t>
      </w:r>
    </w:p>
    <w:p w14:paraId="265F6481" w14:textId="77777777" w:rsidR="00847860" w:rsidRPr="00847860" w:rsidRDefault="00847860" w:rsidP="008478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dataset contains both classes:</w:t>
      </w:r>
    </w:p>
    <w:p w14:paraId="349F7777" w14:textId="77777777" w:rsidR="00847860" w:rsidRPr="00847860" w:rsidRDefault="00847860" w:rsidP="0084786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Accuracy: ~0.98 – 1.00</w:t>
      </w:r>
    </w:p>
    <w:p w14:paraId="64B6D876" w14:textId="77777777" w:rsidR="00847860" w:rsidRPr="00847860" w:rsidRDefault="00847860" w:rsidP="0084786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Precision, Recall, F1 all ~0.98 – 1.00</w:t>
      </w:r>
    </w:p>
    <w:p w14:paraId="559B049A" w14:textId="77777777" w:rsidR="00847860" w:rsidRPr="00847860" w:rsidRDefault="00847860" w:rsidP="0084786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ROC-AUC close to 1.0</w:t>
      </w:r>
    </w:p>
    <w:p w14:paraId="370C6AB4" w14:textId="77777777" w:rsidR="00847860" w:rsidRPr="00847860" w:rsidRDefault="00847860" w:rsidP="008478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dataset contains only one class → evaluation skipped (as no classification is meaningful in such cases).</w:t>
      </w:r>
    </w:p>
    <w:p w14:paraId="72663E4D" w14:textId="77777777" w:rsidR="00847860" w:rsidRPr="00847860" w:rsidRDefault="00847860" w:rsidP="0084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classification model achieves excellent results when both classes exist, but caution is needed if data imbalance occurs.</w:t>
      </w:r>
    </w:p>
    <w:p w14:paraId="5770F1AE" w14:textId="77777777" w:rsidR="00847860" w:rsidRPr="00847860" w:rsidRDefault="009A0907" w:rsidP="008478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90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30F6F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2F474A8" w14:textId="77777777" w:rsidR="00847860" w:rsidRPr="00847860" w:rsidRDefault="00847860" w:rsidP="008478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4.3 Clustering Results</w:t>
      </w:r>
    </w:p>
    <w:p w14:paraId="172C1FB5" w14:textId="77777777" w:rsidR="00847860" w:rsidRPr="00847860" w:rsidRDefault="00847860" w:rsidP="008478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Metrics Used: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Silhouette Score, Davies-Bouldin Index</w:t>
      </w:r>
    </w:p>
    <w:p w14:paraId="12C931F5" w14:textId="77777777" w:rsidR="00847860" w:rsidRPr="00847860" w:rsidRDefault="00847860" w:rsidP="008478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Results:</w:t>
      </w:r>
    </w:p>
    <w:p w14:paraId="4B8E3741" w14:textId="77777777" w:rsidR="00847860" w:rsidRPr="00847860" w:rsidRDefault="00847860" w:rsidP="0084786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Silhouette Score: ~0.45 – 0.55 (moderate cluster separation)</w:t>
      </w:r>
    </w:p>
    <w:p w14:paraId="29EA9BBF" w14:textId="77777777" w:rsidR="00847860" w:rsidRPr="00847860" w:rsidRDefault="00847860" w:rsidP="0084786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Davies-Bouldin Index: ~0.8 – 1.2 (lower is better)</w:t>
      </w:r>
    </w:p>
    <w:p w14:paraId="2865ADC7" w14:textId="77777777" w:rsidR="00847860" w:rsidRPr="00847860" w:rsidRDefault="00847860" w:rsidP="00847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clustering model finds distinct but moderately overlapping customer groups.</w:t>
      </w:r>
    </w:p>
    <w:p w14:paraId="5FC87864" w14:textId="77777777" w:rsidR="00847860" w:rsidRPr="00847860" w:rsidRDefault="009A0907" w:rsidP="008478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90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97FCC6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8BF9103" w14:textId="77777777" w:rsidR="00847860" w:rsidRPr="00847860" w:rsidRDefault="00847860" w:rsidP="008478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Conclusions</w:t>
      </w:r>
    </w:p>
    <w:p w14:paraId="582ADD28" w14:textId="77777777" w:rsidR="00847860" w:rsidRPr="00847860" w:rsidRDefault="00847860" w:rsidP="008478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Regression: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Highly accurate for predicting product prices.</w:t>
      </w:r>
    </w:p>
    <w:p w14:paraId="7F7322CA" w14:textId="77777777" w:rsidR="00847860" w:rsidRPr="00847860" w:rsidRDefault="00847860" w:rsidP="008478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Classification: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Reliable for purchase prediction when dataset has both positive and negative samples.</w:t>
      </w:r>
    </w:p>
    <w:p w14:paraId="7F0AA8B9" w14:textId="77777777" w:rsidR="00847860" w:rsidRPr="00847860" w:rsidRDefault="00847860" w:rsidP="008478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Clustering: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Provides useful customer segmentation insights, but cluster quality depends on dataset size and feature richness.</w:t>
      </w:r>
    </w:p>
    <w:p w14:paraId="56F7BF76" w14:textId="77777777" w:rsidR="00847860" w:rsidRPr="00847860" w:rsidRDefault="009A0907" w:rsidP="008478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A090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6D187B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978EE40" w14:textId="77777777" w:rsidR="00847860" w:rsidRPr="00847860" w:rsidRDefault="00847860" w:rsidP="008478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Future Improvements</w:t>
      </w:r>
    </w:p>
    <w:p w14:paraId="2F590C08" w14:textId="77777777" w:rsidR="00847860" w:rsidRPr="00847860" w:rsidRDefault="00847860" w:rsidP="008478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Handle Data Imbalance: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most purchases are </w:t>
      </w:r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apply SMOTE or class weighting.</w:t>
      </w:r>
    </w:p>
    <w:p w14:paraId="062F4F46" w14:textId="77777777" w:rsidR="00847860" w:rsidRPr="00847860" w:rsidRDefault="00847860" w:rsidP="008478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Tune Hyperparameters: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</w:t>
      </w:r>
      <w:proofErr w:type="spellStart"/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GridSearchCV</w:t>
      </w:r>
      <w:proofErr w:type="spellEnd"/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RandomizedSearchCV</w:t>
      </w:r>
      <w:proofErr w:type="spellEnd"/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optimize models.</w:t>
      </w:r>
    </w:p>
    <w:p w14:paraId="6000E507" w14:textId="77777777" w:rsidR="00847860" w:rsidRPr="00847860" w:rsidRDefault="00847860" w:rsidP="008478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Features: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Incorporate user demographics, browsing history, or seasonality.</w:t>
      </w:r>
    </w:p>
    <w:p w14:paraId="1D5F2B04" w14:textId="77777777" w:rsidR="00847860" w:rsidRPr="00847860" w:rsidRDefault="00847860" w:rsidP="008478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Interpretability: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SHAP or feature importance plots to explain model decisions.</w:t>
      </w:r>
    </w:p>
    <w:p w14:paraId="4302454C" w14:textId="2F4CE7E7" w:rsidR="00847860" w:rsidRPr="00847860" w:rsidRDefault="00847860" w:rsidP="008478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786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Clustering Validation:</w:t>
      </w:r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Experiment with different cluster counts (</w:t>
      </w:r>
      <w:proofErr w:type="spellStart"/>
      <w:r w:rsidRPr="0084786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n_clusters</w:t>
      </w:r>
      <w:proofErr w:type="spellEnd"/>
      <w:r w:rsidRPr="0084786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and compare scores.</w:t>
      </w:r>
    </w:p>
    <w:sectPr w:rsidR="00847860" w:rsidRPr="00847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B12F9"/>
    <w:multiLevelType w:val="multilevel"/>
    <w:tmpl w:val="F9E6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32DFD"/>
    <w:multiLevelType w:val="multilevel"/>
    <w:tmpl w:val="AE18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B2756"/>
    <w:multiLevelType w:val="multilevel"/>
    <w:tmpl w:val="988A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85FC0"/>
    <w:multiLevelType w:val="multilevel"/>
    <w:tmpl w:val="2BB4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84DB8"/>
    <w:multiLevelType w:val="multilevel"/>
    <w:tmpl w:val="A7C0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D744F"/>
    <w:multiLevelType w:val="multilevel"/>
    <w:tmpl w:val="943A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61D2A"/>
    <w:multiLevelType w:val="multilevel"/>
    <w:tmpl w:val="F244E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E27550"/>
    <w:multiLevelType w:val="multilevel"/>
    <w:tmpl w:val="A396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780AF8"/>
    <w:multiLevelType w:val="multilevel"/>
    <w:tmpl w:val="EAB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C5702"/>
    <w:multiLevelType w:val="multilevel"/>
    <w:tmpl w:val="4D88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31088"/>
    <w:multiLevelType w:val="multilevel"/>
    <w:tmpl w:val="DBC8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1029D1"/>
    <w:multiLevelType w:val="multilevel"/>
    <w:tmpl w:val="DABC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791554">
    <w:abstractNumId w:val="1"/>
  </w:num>
  <w:num w:numId="2" w16cid:durableId="8146371">
    <w:abstractNumId w:val="0"/>
  </w:num>
  <w:num w:numId="3" w16cid:durableId="885609431">
    <w:abstractNumId w:val="9"/>
  </w:num>
  <w:num w:numId="4" w16cid:durableId="1421679421">
    <w:abstractNumId w:val="3"/>
  </w:num>
  <w:num w:numId="5" w16cid:durableId="2009752493">
    <w:abstractNumId w:val="2"/>
  </w:num>
  <w:num w:numId="6" w16cid:durableId="1172527972">
    <w:abstractNumId w:val="5"/>
  </w:num>
  <w:num w:numId="7" w16cid:durableId="1118450110">
    <w:abstractNumId w:val="7"/>
  </w:num>
  <w:num w:numId="8" w16cid:durableId="318995590">
    <w:abstractNumId w:val="10"/>
  </w:num>
  <w:num w:numId="9" w16cid:durableId="281226650">
    <w:abstractNumId w:val="11"/>
  </w:num>
  <w:num w:numId="10" w16cid:durableId="424880323">
    <w:abstractNumId w:val="4"/>
  </w:num>
  <w:num w:numId="11" w16cid:durableId="1021128772">
    <w:abstractNumId w:val="8"/>
  </w:num>
  <w:num w:numId="12" w16cid:durableId="749616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60"/>
    <w:rsid w:val="00847860"/>
    <w:rsid w:val="009A0907"/>
    <w:rsid w:val="00D3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28DC"/>
  <w15:chartTrackingRefBased/>
  <w15:docId w15:val="{F4425842-067F-404B-A90F-6A803E31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7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7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8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7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478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78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 Pavan Kalyan</dc:creator>
  <cp:keywords/>
  <dc:description/>
  <cp:lastModifiedBy>Karri Pavan Kalyan</cp:lastModifiedBy>
  <cp:revision>1</cp:revision>
  <dcterms:created xsi:type="dcterms:W3CDTF">2025-08-29T15:41:00Z</dcterms:created>
  <dcterms:modified xsi:type="dcterms:W3CDTF">2025-08-29T15:43:00Z</dcterms:modified>
</cp:coreProperties>
</file>