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91B2F" w14:textId="00F29799" w:rsidR="009A2B7A" w:rsidRDefault="009A2B7A" w:rsidP="009A2B7A">
      <w:pPr>
        <w:jc w:val="center"/>
        <w:rPr>
          <w:b/>
          <w:bCs/>
          <w:sz w:val="44"/>
          <w:szCs w:val="44"/>
          <w:u w:val="single"/>
        </w:rPr>
      </w:pPr>
      <w:r w:rsidRPr="009A2B7A">
        <w:rPr>
          <w:b/>
          <w:bCs/>
          <w:sz w:val="44"/>
          <w:szCs w:val="44"/>
          <w:u w:val="single"/>
        </w:rPr>
        <w:t>LEADSQUARED</w:t>
      </w:r>
    </w:p>
    <w:p w14:paraId="6B75CA68" w14:textId="6890AC96" w:rsidR="009A2B7A" w:rsidRDefault="009A2B7A" w:rsidP="009A2B7A">
      <w:pPr>
        <w:jc w:val="right"/>
        <w:rPr>
          <w:b/>
          <w:bCs/>
          <w:sz w:val="32"/>
          <w:szCs w:val="32"/>
        </w:rPr>
      </w:pPr>
      <w:proofErr w:type="spellStart"/>
      <w:proofErr w:type="gramStart"/>
      <w:r>
        <w:rPr>
          <w:b/>
          <w:bCs/>
          <w:sz w:val="32"/>
          <w:szCs w:val="32"/>
        </w:rPr>
        <w:t>A.Hari</w:t>
      </w:r>
      <w:proofErr w:type="spellEnd"/>
      <w:proofErr w:type="gramEnd"/>
      <w:r>
        <w:rPr>
          <w:b/>
          <w:bCs/>
          <w:sz w:val="32"/>
          <w:szCs w:val="32"/>
        </w:rPr>
        <w:t xml:space="preserve"> Kishore </w:t>
      </w:r>
    </w:p>
    <w:p w14:paraId="1139D9C6" w14:textId="634FA179" w:rsidR="009A2B7A" w:rsidRPr="009A2B7A" w:rsidRDefault="009A2B7A" w:rsidP="009A2B7A">
      <w:pPr>
        <w:jc w:val="right"/>
        <w:rPr>
          <w:b/>
          <w:bCs/>
          <w:sz w:val="32"/>
          <w:szCs w:val="32"/>
        </w:rPr>
      </w:pPr>
      <w:r>
        <w:rPr>
          <w:b/>
          <w:bCs/>
          <w:sz w:val="32"/>
          <w:szCs w:val="32"/>
        </w:rPr>
        <w:t>17BCE0504</w:t>
      </w:r>
    </w:p>
    <w:p w14:paraId="23D53B3A" w14:textId="0FF4713E" w:rsidR="00654F13" w:rsidRPr="00654F13" w:rsidRDefault="00654F13">
      <w:pPr>
        <w:rPr>
          <w:b/>
          <w:bCs/>
        </w:rPr>
      </w:pPr>
      <w:r w:rsidRPr="00654F13">
        <w:rPr>
          <w:b/>
          <w:bCs/>
        </w:rPr>
        <w:t>1)</w:t>
      </w:r>
    </w:p>
    <w:tbl>
      <w:tblPr>
        <w:tblStyle w:val="TableGrid"/>
        <w:tblW w:w="9023" w:type="dxa"/>
        <w:tblLook w:val="04A0" w:firstRow="1" w:lastRow="0" w:firstColumn="1" w:lastColumn="0" w:noHBand="0" w:noVBand="1"/>
      </w:tblPr>
      <w:tblGrid>
        <w:gridCol w:w="2088"/>
        <w:gridCol w:w="1394"/>
        <w:gridCol w:w="1385"/>
        <w:gridCol w:w="1385"/>
        <w:gridCol w:w="1385"/>
        <w:gridCol w:w="1386"/>
      </w:tblGrid>
      <w:tr w:rsidR="00654F13" w14:paraId="0E73116B" w14:textId="77777777" w:rsidTr="00654F13">
        <w:trPr>
          <w:trHeight w:val="1621"/>
        </w:trPr>
        <w:tc>
          <w:tcPr>
            <w:tcW w:w="2046" w:type="dxa"/>
          </w:tcPr>
          <w:p w14:paraId="1FBDF9E1" w14:textId="04766E59" w:rsidR="00654F13" w:rsidRPr="00654F13" w:rsidRDefault="00654F13">
            <w:pPr>
              <w:rPr>
                <w:b/>
                <w:bCs/>
              </w:rPr>
            </w:pPr>
            <w:r w:rsidRPr="00654F13">
              <w:rPr>
                <w:b/>
                <w:bCs/>
              </w:rPr>
              <w:t xml:space="preserve">Type </w:t>
            </w:r>
            <w:proofErr w:type="gramStart"/>
            <w:r w:rsidRPr="00654F13">
              <w:rPr>
                <w:b/>
                <w:bCs/>
              </w:rPr>
              <w:t>Of</w:t>
            </w:r>
            <w:proofErr w:type="gramEnd"/>
            <w:r w:rsidRPr="00654F13">
              <w:rPr>
                <w:b/>
                <w:bCs/>
              </w:rPr>
              <w:t xml:space="preserve"> Customers/Discount</w:t>
            </w:r>
          </w:p>
        </w:tc>
        <w:tc>
          <w:tcPr>
            <w:tcW w:w="1401" w:type="dxa"/>
          </w:tcPr>
          <w:p w14:paraId="75B3858E" w14:textId="77777777" w:rsidR="00654F13" w:rsidRPr="00654F13" w:rsidRDefault="00654F13">
            <w:pPr>
              <w:rPr>
                <w:b/>
                <w:bCs/>
              </w:rPr>
            </w:pPr>
            <w:r w:rsidRPr="00654F13">
              <w:rPr>
                <w:b/>
                <w:bCs/>
              </w:rPr>
              <w:t>New Customers</w:t>
            </w:r>
          </w:p>
          <w:p w14:paraId="5627E96E" w14:textId="1F57583B" w:rsidR="00654F13" w:rsidRPr="00654F13" w:rsidRDefault="00654F13">
            <w:pPr>
              <w:rPr>
                <w:b/>
                <w:bCs/>
              </w:rPr>
            </w:pPr>
            <w:r w:rsidRPr="00654F13">
              <w:rPr>
                <w:b/>
                <w:bCs/>
              </w:rPr>
              <w:t>No Coupons</w:t>
            </w:r>
          </w:p>
        </w:tc>
        <w:tc>
          <w:tcPr>
            <w:tcW w:w="1394" w:type="dxa"/>
          </w:tcPr>
          <w:p w14:paraId="5432FFBF" w14:textId="08E97D99" w:rsidR="00654F13" w:rsidRPr="00654F13" w:rsidRDefault="00654F13">
            <w:pPr>
              <w:rPr>
                <w:b/>
                <w:bCs/>
              </w:rPr>
            </w:pPr>
            <w:r w:rsidRPr="00654F13">
              <w:rPr>
                <w:b/>
                <w:bCs/>
              </w:rPr>
              <w:t>New Customer with coupon</w:t>
            </w:r>
          </w:p>
        </w:tc>
        <w:tc>
          <w:tcPr>
            <w:tcW w:w="1394" w:type="dxa"/>
          </w:tcPr>
          <w:p w14:paraId="438A139C" w14:textId="049E363E" w:rsidR="00654F13" w:rsidRPr="00654F13" w:rsidRDefault="00654F13">
            <w:pPr>
              <w:rPr>
                <w:b/>
                <w:bCs/>
              </w:rPr>
            </w:pPr>
            <w:r w:rsidRPr="00654F13">
              <w:rPr>
                <w:b/>
                <w:bCs/>
              </w:rPr>
              <w:t>Existing customer and hold a loyalty card and no coupon</w:t>
            </w:r>
          </w:p>
        </w:tc>
        <w:tc>
          <w:tcPr>
            <w:tcW w:w="1394" w:type="dxa"/>
          </w:tcPr>
          <w:p w14:paraId="231F1D9E" w14:textId="3C7951F3" w:rsidR="00654F13" w:rsidRPr="00654F13" w:rsidRDefault="00654F13">
            <w:pPr>
              <w:rPr>
                <w:b/>
                <w:bCs/>
              </w:rPr>
            </w:pPr>
            <w:r w:rsidRPr="00654F13">
              <w:rPr>
                <w:b/>
                <w:bCs/>
              </w:rPr>
              <w:t>Existing customer and hold a loyalty card with coupon</w:t>
            </w:r>
          </w:p>
        </w:tc>
        <w:tc>
          <w:tcPr>
            <w:tcW w:w="1394" w:type="dxa"/>
          </w:tcPr>
          <w:p w14:paraId="7BBFF6FC" w14:textId="468DDA07" w:rsidR="00654F13" w:rsidRPr="00654F13" w:rsidRDefault="00654F13">
            <w:pPr>
              <w:rPr>
                <w:b/>
                <w:bCs/>
              </w:rPr>
            </w:pPr>
            <w:r w:rsidRPr="00654F13">
              <w:rPr>
                <w:b/>
                <w:bCs/>
              </w:rPr>
              <w:t>Existing customers without a loyalty card with coupon</w:t>
            </w:r>
          </w:p>
        </w:tc>
      </w:tr>
      <w:tr w:rsidR="00654F13" w14:paraId="4240ED2F" w14:textId="77777777" w:rsidTr="00654F13">
        <w:trPr>
          <w:trHeight w:val="263"/>
        </w:trPr>
        <w:tc>
          <w:tcPr>
            <w:tcW w:w="2046" w:type="dxa"/>
          </w:tcPr>
          <w:p w14:paraId="6F6FF0B0" w14:textId="2AEA2345" w:rsidR="00654F13" w:rsidRPr="00654F13" w:rsidRDefault="00654F13">
            <w:pPr>
              <w:rPr>
                <w:b/>
                <w:bCs/>
              </w:rPr>
            </w:pPr>
            <w:r w:rsidRPr="00654F13">
              <w:rPr>
                <w:b/>
                <w:bCs/>
              </w:rPr>
              <w:t>15%</w:t>
            </w:r>
          </w:p>
        </w:tc>
        <w:tc>
          <w:tcPr>
            <w:tcW w:w="1401" w:type="dxa"/>
          </w:tcPr>
          <w:p w14:paraId="34718055" w14:textId="6908FB9E" w:rsidR="00654F13" w:rsidRDefault="00654F13">
            <w:r>
              <w:t>Applicable</w:t>
            </w:r>
          </w:p>
        </w:tc>
        <w:tc>
          <w:tcPr>
            <w:tcW w:w="1394" w:type="dxa"/>
          </w:tcPr>
          <w:p w14:paraId="0155020B" w14:textId="77777777" w:rsidR="00654F13" w:rsidRDefault="00654F13"/>
        </w:tc>
        <w:tc>
          <w:tcPr>
            <w:tcW w:w="1394" w:type="dxa"/>
          </w:tcPr>
          <w:p w14:paraId="353C0636" w14:textId="77777777" w:rsidR="00654F13" w:rsidRDefault="00654F13"/>
        </w:tc>
        <w:tc>
          <w:tcPr>
            <w:tcW w:w="1394" w:type="dxa"/>
          </w:tcPr>
          <w:p w14:paraId="5AC71185" w14:textId="77777777" w:rsidR="00654F13" w:rsidRDefault="00654F13"/>
        </w:tc>
        <w:tc>
          <w:tcPr>
            <w:tcW w:w="1394" w:type="dxa"/>
          </w:tcPr>
          <w:p w14:paraId="21F800BC" w14:textId="77777777" w:rsidR="00654F13" w:rsidRDefault="00654F13"/>
        </w:tc>
      </w:tr>
      <w:tr w:rsidR="00654F13" w14:paraId="63468BE2" w14:textId="77777777" w:rsidTr="00654F13">
        <w:trPr>
          <w:trHeight w:val="274"/>
        </w:trPr>
        <w:tc>
          <w:tcPr>
            <w:tcW w:w="2046" w:type="dxa"/>
          </w:tcPr>
          <w:p w14:paraId="4FD80974" w14:textId="64C26462" w:rsidR="00654F13" w:rsidRPr="00654F13" w:rsidRDefault="00654F13">
            <w:pPr>
              <w:rPr>
                <w:b/>
                <w:bCs/>
              </w:rPr>
            </w:pPr>
            <w:r w:rsidRPr="00654F13">
              <w:rPr>
                <w:b/>
                <w:bCs/>
              </w:rPr>
              <w:t>10%</w:t>
            </w:r>
          </w:p>
        </w:tc>
        <w:tc>
          <w:tcPr>
            <w:tcW w:w="1401" w:type="dxa"/>
          </w:tcPr>
          <w:p w14:paraId="2DEF77C4" w14:textId="77777777" w:rsidR="00654F13" w:rsidRDefault="00654F13"/>
        </w:tc>
        <w:tc>
          <w:tcPr>
            <w:tcW w:w="1394" w:type="dxa"/>
          </w:tcPr>
          <w:p w14:paraId="56D25EC3" w14:textId="77777777" w:rsidR="00654F13" w:rsidRDefault="00654F13"/>
        </w:tc>
        <w:tc>
          <w:tcPr>
            <w:tcW w:w="1394" w:type="dxa"/>
          </w:tcPr>
          <w:p w14:paraId="5F8A4065" w14:textId="34B1226E" w:rsidR="00654F13" w:rsidRDefault="00654F13">
            <w:r>
              <w:t>Applicable</w:t>
            </w:r>
          </w:p>
        </w:tc>
        <w:tc>
          <w:tcPr>
            <w:tcW w:w="1394" w:type="dxa"/>
          </w:tcPr>
          <w:p w14:paraId="55D54F90" w14:textId="0A82AB88" w:rsidR="00654F13" w:rsidRDefault="00654F13">
            <w:r>
              <w:t>Applicable</w:t>
            </w:r>
          </w:p>
        </w:tc>
        <w:tc>
          <w:tcPr>
            <w:tcW w:w="1394" w:type="dxa"/>
          </w:tcPr>
          <w:p w14:paraId="735A1E3A" w14:textId="77777777" w:rsidR="00654F13" w:rsidRDefault="00654F13"/>
        </w:tc>
      </w:tr>
      <w:tr w:rsidR="00654F13" w14:paraId="0A2F43FF" w14:textId="77777777" w:rsidTr="00654F13">
        <w:trPr>
          <w:trHeight w:val="263"/>
        </w:trPr>
        <w:tc>
          <w:tcPr>
            <w:tcW w:w="2046" w:type="dxa"/>
          </w:tcPr>
          <w:p w14:paraId="24713DD6" w14:textId="35407DE2" w:rsidR="00654F13" w:rsidRPr="00654F13" w:rsidRDefault="00654F13">
            <w:pPr>
              <w:rPr>
                <w:b/>
                <w:bCs/>
              </w:rPr>
            </w:pPr>
            <w:r w:rsidRPr="00654F13">
              <w:rPr>
                <w:b/>
                <w:bCs/>
              </w:rPr>
              <w:t>20%</w:t>
            </w:r>
          </w:p>
        </w:tc>
        <w:tc>
          <w:tcPr>
            <w:tcW w:w="1401" w:type="dxa"/>
          </w:tcPr>
          <w:p w14:paraId="275E0154" w14:textId="77777777" w:rsidR="00654F13" w:rsidRDefault="00654F13"/>
        </w:tc>
        <w:tc>
          <w:tcPr>
            <w:tcW w:w="1394" w:type="dxa"/>
          </w:tcPr>
          <w:p w14:paraId="5C65AB09" w14:textId="51FB4484" w:rsidR="00654F13" w:rsidRDefault="00654F13">
            <w:r>
              <w:t>Applicable</w:t>
            </w:r>
          </w:p>
        </w:tc>
        <w:tc>
          <w:tcPr>
            <w:tcW w:w="1394" w:type="dxa"/>
          </w:tcPr>
          <w:p w14:paraId="435F68F6" w14:textId="77777777" w:rsidR="00654F13" w:rsidRDefault="00654F13"/>
        </w:tc>
        <w:tc>
          <w:tcPr>
            <w:tcW w:w="1394" w:type="dxa"/>
          </w:tcPr>
          <w:p w14:paraId="3E4A8666" w14:textId="2F805A10" w:rsidR="00654F13" w:rsidRDefault="00654F13">
            <w:r>
              <w:t>Applicable</w:t>
            </w:r>
          </w:p>
        </w:tc>
        <w:tc>
          <w:tcPr>
            <w:tcW w:w="1394" w:type="dxa"/>
          </w:tcPr>
          <w:p w14:paraId="4C12D983" w14:textId="6A0BF70B" w:rsidR="00654F13" w:rsidRDefault="00654F13">
            <w:r>
              <w:t>Applicable</w:t>
            </w:r>
          </w:p>
        </w:tc>
      </w:tr>
      <w:tr w:rsidR="00654F13" w14:paraId="72799731" w14:textId="77777777" w:rsidTr="00654F13">
        <w:trPr>
          <w:trHeight w:val="274"/>
        </w:trPr>
        <w:tc>
          <w:tcPr>
            <w:tcW w:w="2046" w:type="dxa"/>
          </w:tcPr>
          <w:p w14:paraId="5250331A" w14:textId="7D045C1F" w:rsidR="00654F13" w:rsidRDefault="00654F13"/>
        </w:tc>
        <w:tc>
          <w:tcPr>
            <w:tcW w:w="1401" w:type="dxa"/>
          </w:tcPr>
          <w:p w14:paraId="69C53F64" w14:textId="77777777" w:rsidR="00654F13" w:rsidRDefault="00654F13"/>
        </w:tc>
        <w:tc>
          <w:tcPr>
            <w:tcW w:w="1394" w:type="dxa"/>
          </w:tcPr>
          <w:p w14:paraId="4F1DBC17" w14:textId="77777777" w:rsidR="00654F13" w:rsidRDefault="00654F13"/>
        </w:tc>
        <w:tc>
          <w:tcPr>
            <w:tcW w:w="1394" w:type="dxa"/>
          </w:tcPr>
          <w:p w14:paraId="42C59340" w14:textId="77777777" w:rsidR="00654F13" w:rsidRDefault="00654F13"/>
        </w:tc>
        <w:tc>
          <w:tcPr>
            <w:tcW w:w="1394" w:type="dxa"/>
          </w:tcPr>
          <w:p w14:paraId="30AED05F" w14:textId="77777777" w:rsidR="00654F13" w:rsidRDefault="00654F13"/>
        </w:tc>
        <w:tc>
          <w:tcPr>
            <w:tcW w:w="1394" w:type="dxa"/>
          </w:tcPr>
          <w:p w14:paraId="3D7CA959" w14:textId="77777777" w:rsidR="00654F13" w:rsidRDefault="00654F13"/>
        </w:tc>
      </w:tr>
    </w:tbl>
    <w:p w14:paraId="16D6A321" w14:textId="52B3BB15" w:rsidR="00517FB6" w:rsidRDefault="00517FB6"/>
    <w:p w14:paraId="541CE912" w14:textId="7C5498F6" w:rsidR="00654F13" w:rsidRDefault="00654F13">
      <w:r>
        <w:t>No discount for the existing customer without coupon code and loyalty card</w:t>
      </w:r>
    </w:p>
    <w:p w14:paraId="3D57D54B" w14:textId="10E20EC8" w:rsidR="00654F13" w:rsidRDefault="00654F13">
      <w:r>
        <w:t>As given in the table we will design the test cases with different discounts and different customers and check if the discount is applicable</w:t>
      </w:r>
    </w:p>
    <w:p w14:paraId="4B5DD5C3" w14:textId="08CCAB65" w:rsidR="008E15DE" w:rsidRDefault="008E15DE">
      <w:pPr>
        <w:rPr>
          <w:b/>
          <w:bCs/>
        </w:rPr>
      </w:pPr>
      <w:r w:rsidRPr="008E15DE">
        <w:rPr>
          <w:b/>
          <w:bCs/>
        </w:rPr>
        <w:t>2)</w:t>
      </w:r>
    </w:p>
    <w:p w14:paraId="2ED7E522" w14:textId="3980B3CB" w:rsidR="008E15DE" w:rsidRDefault="008E15DE" w:rsidP="008E15DE">
      <w:pPr>
        <w:ind w:left="348"/>
      </w:pPr>
      <w:r>
        <w:t xml:space="preserve">In this argument the author reasons that the failure at Jenny’s Beauty parlour at the new place portends a fate with wrong decision. But </w:t>
      </w:r>
      <w:proofErr w:type="spellStart"/>
      <w:r>
        <w:t>Ronnies</w:t>
      </w:r>
      <w:proofErr w:type="spellEnd"/>
      <w:r>
        <w:t xml:space="preserve"> Auto Repair Business is doing </w:t>
      </w:r>
      <w:proofErr w:type="spellStart"/>
      <w:r>
        <w:t>wellat</w:t>
      </w:r>
      <w:proofErr w:type="spellEnd"/>
      <w:r>
        <w:t xml:space="preserve"> the </w:t>
      </w:r>
      <w:proofErr w:type="spellStart"/>
      <w:r>
        <w:t>foremely</w:t>
      </w:r>
      <w:proofErr w:type="spellEnd"/>
      <w:r>
        <w:t xml:space="preserve"> place of Jenny’s Beauty parlour. </w:t>
      </w:r>
      <w:r w:rsidR="009A2B7A">
        <w:t>The line of reasoning is that because the working is different.</w:t>
      </w:r>
    </w:p>
    <w:p w14:paraId="00AA2BBF" w14:textId="3DC86166" w:rsidR="009A2B7A" w:rsidRDefault="009A2B7A" w:rsidP="009A2B7A">
      <w:pPr>
        <w:ind w:left="348"/>
      </w:pPr>
      <w:r>
        <w:t xml:space="preserve">At </w:t>
      </w:r>
      <w:proofErr w:type="spellStart"/>
      <w:r>
        <w:t>Jennys</w:t>
      </w:r>
      <w:proofErr w:type="spellEnd"/>
      <w:r>
        <w:t xml:space="preserve"> Beauty parlour place there would be less people who frequently comes to beauty parlour like girl student </w:t>
      </w:r>
      <w:proofErr w:type="spellStart"/>
      <w:proofErr w:type="gramStart"/>
      <w:r>
        <w:t>etc.,But</w:t>
      </w:r>
      <w:proofErr w:type="spellEnd"/>
      <w:proofErr w:type="gramEnd"/>
      <w:r>
        <w:t xml:space="preserve"> in the former place there would be many coming to that parlour. The mistake is wrong decision made by the Jenny. She might have thought of huge business in the new place. Ronny got a chance of earning and he is using it.</w:t>
      </w:r>
    </w:p>
    <w:p w14:paraId="4B4D4CC9" w14:textId="7311E112" w:rsidR="009A2B7A" w:rsidRPr="008E15DE" w:rsidRDefault="009A2B7A" w:rsidP="009A2B7A">
      <w:pPr>
        <w:ind w:left="348"/>
      </w:pPr>
      <w:proofErr w:type="gramStart"/>
      <w:r>
        <w:t>My conclusion,</w:t>
      </w:r>
      <w:proofErr w:type="gramEnd"/>
      <w:r>
        <w:t xml:space="preserve"> would be the author should given various reasons why jenny has moved to new place and what’s going on with her head at the time of decision making and what are the things she considered more to take that decision. They would have helped me to understand more.</w:t>
      </w:r>
    </w:p>
    <w:p w14:paraId="0E0BAFB1" w14:textId="7D4D1315" w:rsidR="00654F13" w:rsidRDefault="008E15DE">
      <w:pPr>
        <w:rPr>
          <w:b/>
          <w:bCs/>
        </w:rPr>
      </w:pPr>
      <w:r>
        <w:rPr>
          <w:b/>
          <w:bCs/>
        </w:rPr>
        <w:t>3</w:t>
      </w:r>
      <w:r w:rsidR="00654F13" w:rsidRPr="00654F13">
        <w:rPr>
          <w:b/>
          <w:bCs/>
        </w:rPr>
        <w:t>)</w:t>
      </w:r>
    </w:p>
    <w:p w14:paraId="5DAB940B" w14:textId="3B1A5C36" w:rsidR="00654F13" w:rsidRDefault="00654F13">
      <w:pPr>
        <w:rPr>
          <w:b/>
          <w:bCs/>
        </w:rPr>
      </w:pPr>
      <w:r>
        <w:rPr>
          <w:b/>
          <w:bCs/>
        </w:rPr>
        <w:t>Test case scenarios for the wireless Mouse:</w:t>
      </w:r>
    </w:p>
    <w:p w14:paraId="1DF2326D" w14:textId="318A2A7A" w:rsidR="00654F13" w:rsidRDefault="008E15DE" w:rsidP="008E15DE">
      <w:pPr>
        <w:pStyle w:val="ListParagraph"/>
        <w:numPr>
          <w:ilvl w:val="0"/>
          <w:numId w:val="1"/>
        </w:numPr>
      </w:pPr>
      <w:r>
        <w:t>Check if the mouse is an optical mouse or not</w:t>
      </w:r>
    </w:p>
    <w:p w14:paraId="27D3E93A" w14:textId="2AA28D8F" w:rsidR="008E15DE" w:rsidRDefault="008E15DE" w:rsidP="008E15DE">
      <w:pPr>
        <w:pStyle w:val="ListParagraph"/>
        <w:numPr>
          <w:ilvl w:val="0"/>
          <w:numId w:val="1"/>
        </w:numPr>
      </w:pPr>
      <w:r>
        <w:t>Verify whether the left click and right click buttons are working</w:t>
      </w:r>
    </w:p>
    <w:p w14:paraId="391D7CBE" w14:textId="7B261A8D" w:rsidR="008E15DE" w:rsidRDefault="008E15DE" w:rsidP="008E15DE">
      <w:pPr>
        <w:pStyle w:val="ListParagraph"/>
        <w:numPr>
          <w:ilvl w:val="0"/>
          <w:numId w:val="1"/>
        </w:numPr>
      </w:pPr>
      <w:r>
        <w:t>Check if the double click is working</w:t>
      </w:r>
    </w:p>
    <w:p w14:paraId="7FD5996A" w14:textId="3B45AF87" w:rsidR="008E15DE" w:rsidRDefault="008E15DE" w:rsidP="008E15DE">
      <w:pPr>
        <w:pStyle w:val="ListParagraph"/>
        <w:numPr>
          <w:ilvl w:val="0"/>
          <w:numId w:val="1"/>
        </w:numPr>
      </w:pPr>
      <w:r>
        <w:t>Check the time duration between the two clicks</w:t>
      </w:r>
    </w:p>
    <w:p w14:paraId="7B6B996B" w14:textId="5C79E668" w:rsidR="008E15DE" w:rsidRDefault="008E15DE" w:rsidP="008E15DE">
      <w:pPr>
        <w:pStyle w:val="ListParagraph"/>
        <w:numPr>
          <w:ilvl w:val="0"/>
          <w:numId w:val="1"/>
        </w:numPr>
      </w:pPr>
      <w:r>
        <w:t>Check if scroller is present or not</w:t>
      </w:r>
    </w:p>
    <w:p w14:paraId="4B891406" w14:textId="1347A0C7" w:rsidR="008E15DE" w:rsidRDefault="008E15DE" w:rsidP="008E15DE">
      <w:pPr>
        <w:pStyle w:val="ListParagraph"/>
        <w:numPr>
          <w:ilvl w:val="0"/>
          <w:numId w:val="1"/>
        </w:numPr>
      </w:pPr>
      <w:r>
        <w:t xml:space="preserve">And check if the scroller is working fine or not </w:t>
      </w:r>
    </w:p>
    <w:p w14:paraId="3DEF9D4D" w14:textId="760BD0C6" w:rsidR="008E15DE" w:rsidRDefault="008E15DE" w:rsidP="008E15DE">
      <w:pPr>
        <w:pStyle w:val="ListParagraph"/>
        <w:numPr>
          <w:ilvl w:val="0"/>
          <w:numId w:val="1"/>
        </w:numPr>
      </w:pPr>
      <w:proofErr w:type="gramStart"/>
      <w:r>
        <w:t>And also</w:t>
      </w:r>
      <w:proofErr w:type="gramEnd"/>
      <w:r>
        <w:t xml:space="preserve"> check if we can adjust the scrolling speed and auto scrolling</w:t>
      </w:r>
    </w:p>
    <w:p w14:paraId="744D3EF8" w14:textId="3C4845F0" w:rsidR="008E15DE" w:rsidRDefault="008E15DE" w:rsidP="008E15DE">
      <w:pPr>
        <w:pStyle w:val="ListParagraph"/>
        <w:numPr>
          <w:ilvl w:val="0"/>
          <w:numId w:val="1"/>
        </w:numPr>
      </w:pPr>
      <w:r>
        <w:lastRenderedPageBreak/>
        <w:t>Check the pressure required to press the mouse button</w:t>
      </w:r>
    </w:p>
    <w:p w14:paraId="3BAFDEF4" w14:textId="6DE29866" w:rsidR="008E15DE" w:rsidRDefault="008E15DE" w:rsidP="008E15DE">
      <w:pPr>
        <w:pStyle w:val="ListParagraph"/>
        <w:numPr>
          <w:ilvl w:val="0"/>
          <w:numId w:val="1"/>
        </w:numPr>
      </w:pPr>
      <w:r>
        <w:t>Verify that clicking the button and dragging the mouse operations are working fine</w:t>
      </w:r>
    </w:p>
    <w:p w14:paraId="28FD6430" w14:textId="0D437374" w:rsidR="008E15DE" w:rsidRDefault="008E15DE" w:rsidP="008E15DE">
      <w:pPr>
        <w:pStyle w:val="ListParagraph"/>
        <w:numPr>
          <w:ilvl w:val="0"/>
          <w:numId w:val="1"/>
        </w:numPr>
      </w:pPr>
      <w:r>
        <w:t>Check the dimensions of mouse whether it is suitable for work</w:t>
      </w:r>
    </w:p>
    <w:p w14:paraId="6FB0D7BE" w14:textId="29A9230C" w:rsidR="008E15DE" w:rsidRDefault="008E15DE" w:rsidP="008E15DE">
      <w:pPr>
        <w:pStyle w:val="ListParagraph"/>
        <w:numPr>
          <w:ilvl w:val="0"/>
          <w:numId w:val="1"/>
        </w:numPr>
      </w:pPr>
      <w:r>
        <w:t>Verify that the mouse works in all allowed surfaces</w:t>
      </w:r>
    </w:p>
    <w:p w14:paraId="58B23DA7" w14:textId="0D5F8197" w:rsidR="008E15DE" w:rsidRDefault="008E15DE" w:rsidP="008E15DE">
      <w:pPr>
        <w:pStyle w:val="ListParagraph"/>
        <w:numPr>
          <w:ilvl w:val="0"/>
          <w:numId w:val="1"/>
        </w:numPr>
      </w:pPr>
      <w:r>
        <w:t>Check the range of the mouse as it is wireless</w:t>
      </w:r>
    </w:p>
    <w:p w14:paraId="23FB27BE" w14:textId="33EE889A" w:rsidR="008E15DE" w:rsidRDefault="008E15DE" w:rsidP="008E15DE">
      <w:pPr>
        <w:pStyle w:val="ListParagraph"/>
        <w:numPr>
          <w:ilvl w:val="0"/>
          <w:numId w:val="1"/>
        </w:numPr>
      </w:pPr>
      <w:r>
        <w:t>Check the battery requirement of the mouse</w:t>
      </w:r>
    </w:p>
    <w:p w14:paraId="60FB57BB" w14:textId="536025DE" w:rsidR="008E15DE" w:rsidRDefault="008E15DE" w:rsidP="008E15DE">
      <w:pPr>
        <w:pStyle w:val="ListParagraph"/>
        <w:numPr>
          <w:ilvl w:val="0"/>
          <w:numId w:val="1"/>
        </w:numPr>
      </w:pPr>
      <w:r>
        <w:t xml:space="preserve">Check whether there is </w:t>
      </w:r>
      <w:proofErr w:type="gramStart"/>
      <w:r>
        <w:t>an</w:t>
      </w:r>
      <w:proofErr w:type="gramEnd"/>
      <w:r>
        <w:t xml:space="preserve"> switch on the mouse to turn on and off</w:t>
      </w:r>
    </w:p>
    <w:p w14:paraId="55F1780C" w14:textId="1D903C1F" w:rsidR="008E15DE" w:rsidRDefault="008E15DE" w:rsidP="008E15DE">
      <w:pPr>
        <w:rPr>
          <w:b/>
          <w:bCs/>
        </w:rPr>
      </w:pPr>
    </w:p>
    <w:p w14:paraId="1FD4C7E9" w14:textId="77777777" w:rsidR="008E15DE" w:rsidRPr="008E15DE" w:rsidRDefault="008E15DE" w:rsidP="008E15DE">
      <w:pPr>
        <w:rPr>
          <w:b/>
          <w:bCs/>
        </w:rPr>
      </w:pPr>
    </w:p>
    <w:p w14:paraId="1B47DCFD" w14:textId="77777777" w:rsidR="008E15DE" w:rsidRDefault="008E15DE" w:rsidP="008E15DE"/>
    <w:p w14:paraId="6E58096C" w14:textId="77777777" w:rsidR="00654F13" w:rsidRDefault="00654F13"/>
    <w:sectPr w:rsidR="00654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64C8D"/>
    <w:multiLevelType w:val="hybridMultilevel"/>
    <w:tmpl w:val="07F236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13"/>
    <w:rsid w:val="00517FB6"/>
    <w:rsid w:val="00654F13"/>
    <w:rsid w:val="008E15DE"/>
    <w:rsid w:val="009A2B7A"/>
    <w:rsid w:val="00F13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B00DB"/>
  <w15:chartTrackingRefBased/>
  <w15:docId w15:val="{B331E851-AB69-4AAD-A9BB-8FDFC1CE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4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4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Kishore</dc:creator>
  <cp:keywords/>
  <dc:description/>
  <cp:lastModifiedBy>Hari Kishore</cp:lastModifiedBy>
  <cp:revision>2</cp:revision>
  <dcterms:created xsi:type="dcterms:W3CDTF">2020-12-11T01:52:00Z</dcterms:created>
  <dcterms:modified xsi:type="dcterms:W3CDTF">2020-12-11T01:52:00Z</dcterms:modified>
</cp:coreProperties>
</file>