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D79A9" w14:textId="7DBA790A" w:rsidR="001F3891" w:rsidRDefault="00A55726" w:rsidP="003A2E25">
      <w:pPr>
        <w:pStyle w:val="ListParagraph"/>
        <w:numPr>
          <w:ilvl w:val="0"/>
          <w:numId w:val="1"/>
        </w:numPr>
        <w:spacing w:line="480" w:lineRule="auto"/>
      </w:pPr>
      <w:r>
        <w:t xml:space="preserve">Open </w:t>
      </w:r>
      <w:r w:rsidR="003A2E25">
        <w:t>GitHub</w:t>
      </w:r>
      <w:r>
        <w:t xml:space="preserve"> account and give </w:t>
      </w:r>
      <w:proofErr w:type="gramStart"/>
      <w:r>
        <w:t>it’s</w:t>
      </w:r>
      <w:proofErr w:type="gramEnd"/>
      <w:r>
        <w:t xml:space="preserve"> URL:</w:t>
      </w:r>
    </w:p>
    <w:p w14:paraId="3DB33951" w14:textId="223462E2" w:rsidR="003A2E25" w:rsidRDefault="00D179A1" w:rsidP="003A2E25">
      <w:pPr>
        <w:spacing w:line="480" w:lineRule="auto"/>
        <w:ind w:left="720"/>
      </w:pPr>
      <w:hyperlink r:id="rId7" w:history="1">
        <w:r w:rsidR="00A55726" w:rsidRPr="00E85EE3">
          <w:rPr>
            <w:rStyle w:val="Hyperlink"/>
          </w:rPr>
          <w:t>https://github.com/harikosaraju9</w:t>
        </w:r>
      </w:hyperlink>
    </w:p>
    <w:p w14:paraId="1D5F4FF6" w14:textId="06EB5936" w:rsidR="00A55726" w:rsidRPr="00D81086" w:rsidRDefault="00A55726" w:rsidP="00D8108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81086">
        <w:rPr>
          <w:rFonts w:ascii="Times New Roman" w:hAnsi="Times New Roman" w:cs="Times New Roman"/>
          <w:sz w:val="24"/>
          <w:szCs w:val="24"/>
        </w:rPr>
        <w:t>The home for above URL:</w:t>
      </w:r>
    </w:p>
    <w:p w14:paraId="005EC185" w14:textId="173F9039" w:rsidR="00A55726" w:rsidRDefault="00A55726" w:rsidP="00A55726">
      <w:pPr>
        <w:ind w:left="720"/>
      </w:pPr>
      <w:r>
        <w:rPr>
          <w:noProof/>
        </w:rPr>
        <w:drawing>
          <wp:inline distT="0" distB="0" distL="0" distR="0" wp14:anchorId="26CDCB30" wp14:editId="57B647BF">
            <wp:extent cx="5943600" cy="2373630"/>
            <wp:effectExtent l="0" t="0" r="0" b="762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8EEE" w14:textId="37543174" w:rsidR="00D81086" w:rsidRDefault="00D81086" w:rsidP="00A55726">
      <w:pPr>
        <w:ind w:left="720"/>
      </w:pPr>
    </w:p>
    <w:p w14:paraId="3DEB6B67" w14:textId="0E1947A3" w:rsidR="00D81086" w:rsidRDefault="00D81086" w:rsidP="00A55726">
      <w:pPr>
        <w:ind w:left="720"/>
        <w:rPr>
          <w:rFonts w:ascii="Times New Roman" w:hAnsi="Times New Roman" w:cs="Times New Roman"/>
          <w:sz w:val="24"/>
          <w:szCs w:val="24"/>
        </w:rPr>
      </w:pPr>
      <w:r w:rsidRPr="00D81086">
        <w:rPr>
          <w:rFonts w:ascii="Times New Roman" w:hAnsi="Times New Roman" w:cs="Times New Roman"/>
          <w:sz w:val="24"/>
          <w:szCs w:val="24"/>
        </w:rPr>
        <w:t>Repository with Data_612 weekly assignments:</w:t>
      </w:r>
    </w:p>
    <w:p w14:paraId="7ADDF1AE" w14:textId="77777777" w:rsidR="00D81086" w:rsidRDefault="00D81086" w:rsidP="00A5572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2291BF" w14:textId="2EF642E2" w:rsidR="00D81086" w:rsidRDefault="00D179A1" w:rsidP="00A55726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D81086" w:rsidRPr="00E85EE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https://github.com/harikosaraju9/Data_612_assignments</w:t>
        </w:r>
      </w:hyperlink>
    </w:p>
    <w:p w14:paraId="3870B324" w14:textId="77777777" w:rsidR="00D81086" w:rsidRDefault="00D81086" w:rsidP="00A5572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13C497" w14:textId="60AF012B" w:rsidR="00D81086" w:rsidRPr="00D81086" w:rsidRDefault="00CD14F4" w:rsidP="00A5572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CCC3CF" wp14:editId="26935426">
            <wp:extent cx="5943600" cy="1732280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7507" w14:textId="77777777" w:rsidR="00D81086" w:rsidRDefault="00D81086" w:rsidP="00A55726">
      <w:pPr>
        <w:ind w:left="720"/>
      </w:pPr>
    </w:p>
    <w:p w14:paraId="00DE86E4" w14:textId="77777777" w:rsidR="00A55726" w:rsidRDefault="00A55726" w:rsidP="00A55726">
      <w:pPr>
        <w:ind w:left="720"/>
      </w:pPr>
    </w:p>
    <w:sectPr w:rsidR="00A5572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E571B" w14:textId="77777777" w:rsidR="00D179A1" w:rsidRDefault="00D179A1" w:rsidP="001F3891">
      <w:pPr>
        <w:spacing w:after="0" w:line="240" w:lineRule="auto"/>
      </w:pPr>
      <w:r>
        <w:separator/>
      </w:r>
    </w:p>
  </w:endnote>
  <w:endnote w:type="continuationSeparator" w:id="0">
    <w:p w14:paraId="7BED2274" w14:textId="77777777" w:rsidR="00D179A1" w:rsidRDefault="00D179A1" w:rsidP="001F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6FDC5" w14:textId="77777777" w:rsidR="00D179A1" w:rsidRDefault="00D179A1" w:rsidP="001F3891">
      <w:pPr>
        <w:spacing w:after="0" w:line="240" w:lineRule="auto"/>
      </w:pPr>
      <w:r>
        <w:separator/>
      </w:r>
    </w:p>
  </w:footnote>
  <w:footnote w:type="continuationSeparator" w:id="0">
    <w:p w14:paraId="3A7DEFE6" w14:textId="77777777" w:rsidR="00D179A1" w:rsidRDefault="00D179A1" w:rsidP="001F3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121C7" w14:textId="5D06A24C" w:rsidR="001F3891" w:rsidRPr="001F3891" w:rsidRDefault="001F3891">
    <w:pPr>
      <w:pStyle w:val="Header"/>
      <w:rPr>
        <w:rFonts w:ascii="Times New Roman" w:hAnsi="Times New Roman" w:cs="Times New Roman"/>
        <w:sz w:val="24"/>
        <w:szCs w:val="24"/>
      </w:rPr>
    </w:pPr>
    <w:r w:rsidRPr="001F3891">
      <w:rPr>
        <w:rFonts w:ascii="Times New Roman" w:hAnsi="Times New Roman" w:cs="Times New Roman"/>
        <w:caps/>
        <w:noProof/>
        <w:color w:val="808080" w:themeColor="background1" w:themeShade="80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D2274F" wp14:editId="773B069E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856B9" w14:textId="77777777" w:rsidR="001F3891" w:rsidRDefault="001F389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D2274F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23856B9" w14:textId="77777777" w:rsidR="001F3891" w:rsidRDefault="001F389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F3891">
      <w:rPr>
        <w:rFonts w:ascii="Times New Roman" w:hAnsi="Times New Roman" w:cs="Times New Roman"/>
        <w:sz w:val="24"/>
        <w:szCs w:val="24"/>
      </w:rPr>
      <w:t>Week_1_Assignment_Data_612_Hari Kosaraju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060D9"/>
    <w:multiLevelType w:val="hybridMultilevel"/>
    <w:tmpl w:val="7B20D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91"/>
    <w:rsid w:val="00185F4B"/>
    <w:rsid w:val="001F3891"/>
    <w:rsid w:val="003A2E25"/>
    <w:rsid w:val="00A55726"/>
    <w:rsid w:val="00C61BE9"/>
    <w:rsid w:val="00CD14F4"/>
    <w:rsid w:val="00D179A1"/>
    <w:rsid w:val="00D8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0439"/>
  <w15:chartTrackingRefBased/>
  <w15:docId w15:val="{11B935E9-963A-44C6-B35E-0C7F047F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891"/>
  </w:style>
  <w:style w:type="paragraph" w:styleId="Footer">
    <w:name w:val="footer"/>
    <w:basedOn w:val="Normal"/>
    <w:link w:val="FooterChar"/>
    <w:uiPriority w:val="99"/>
    <w:unhideWhenUsed/>
    <w:rsid w:val="001F3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891"/>
  </w:style>
  <w:style w:type="paragraph" w:styleId="ListParagraph">
    <w:name w:val="List Paragraph"/>
    <w:basedOn w:val="Normal"/>
    <w:uiPriority w:val="34"/>
    <w:qFormat/>
    <w:rsid w:val="00A55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arikosaraju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arikosaraju9/Data_612_assignment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6</cp:revision>
  <dcterms:created xsi:type="dcterms:W3CDTF">2020-10-03T15:25:00Z</dcterms:created>
  <dcterms:modified xsi:type="dcterms:W3CDTF">2020-10-03T16:34:00Z</dcterms:modified>
</cp:coreProperties>
</file>