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DD93" w14:textId="77777777" w:rsidR="000D67E8" w:rsidRDefault="00000000">
      <w:r>
        <w:t>Student Name: Harikrishan</w:t>
      </w:r>
    </w:p>
    <w:p w14:paraId="0C441EEE" w14:textId="77777777" w:rsidR="000D67E8" w:rsidRDefault="00000000">
      <w:r>
        <w:t>Course: BBA Aviation Management</w:t>
      </w:r>
    </w:p>
    <w:p w14:paraId="2C6351BA" w14:textId="77777777" w:rsidR="000D67E8" w:rsidRDefault="00000000">
      <w:r>
        <w:t>University: Chitkara University</w:t>
      </w:r>
    </w:p>
    <w:p w14:paraId="7943080F" w14:textId="77777777" w:rsidR="000D67E8" w:rsidRDefault="00000000">
      <w:r>
        <w:t>Roll No.: 2520996525</w:t>
      </w:r>
    </w:p>
    <w:p w14:paraId="1B993032" w14:textId="77777777" w:rsidR="00B51915" w:rsidRPr="00B51915" w:rsidRDefault="00B51915" w:rsidP="00B51915">
      <w:pPr>
        <w:spacing w:before="100" w:beforeAutospacing="1" w:after="100" w:afterAutospacing="1" w:line="240" w:lineRule="auto"/>
        <w:rPr>
          <w:rFonts w:ascii="Times New Roman" w:eastAsia="Times New Roman" w:hAnsi="Times New Roman" w:cs="Times New Roman"/>
          <w:color w:val="FF0000"/>
          <w:sz w:val="24"/>
          <w:szCs w:val="24"/>
          <w:u w:val="single"/>
          <w:lang w:eastAsia="en-IN"/>
        </w:rPr>
      </w:pPr>
      <w:r w:rsidRPr="00B51915">
        <w:rPr>
          <w:rFonts w:ascii="Times New Roman" w:eastAsia="Times New Roman" w:hAnsi="Times New Roman" w:cs="Times New Roman"/>
          <w:b/>
          <w:bCs/>
          <w:color w:val="FF0000"/>
          <w:kern w:val="36"/>
          <w:sz w:val="48"/>
          <w:szCs w:val="48"/>
          <w:u w:val="single"/>
          <w:lang w:eastAsia="en-IN"/>
        </w:rPr>
        <w:t>DAY 10 — LAB 10</w:t>
      </w:r>
    </w:p>
    <w:p w14:paraId="5EDAB4AC"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Aviation Image Generation</w:t>
      </w:r>
    </w:p>
    <w:p w14:paraId="07520168"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Weak Prompt and Image</w:t>
      </w:r>
    </w:p>
    <w:p w14:paraId="700C9ADE"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Weak Prompt</w:t>
      </w:r>
    </w:p>
    <w:p w14:paraId="2E9E174F"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an airport image.</w:t>
      </w:r>
    </w:p>
    <w:p w14:paraId="01F0F178"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Diagnosis of the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938"/>
        <w:gridCol w:w="5467"/>
      </w:tblGrid>
      <w:tr w:rsidR="00B51915" w14:paraId="58D0F43F"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6C2BD0"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D98C47"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E755BD"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What Should Be Added?</w:t>
            </w:r>
          </w:p>
        </w:tc>
      </w:tr>
      <w:tr w:rsidR="00B51915" w14:paraId="75B350D8"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3704C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E413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 but very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D8EAC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passengers, airport technology or another clear subject</w:t>
            </w:r>
          </w:p>
        </w:tc>
      </w:tr>
      <w:tr w:rsidR="00B51915" w14:paraId="3A6709D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31610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6465C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A105C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photorealistic, illustration, corporate photography, etc.</w:t>
            </w:r>
          </w:p>
        </w:tc>
      </w:tr>
      <w:tr w:rsidR="00B51915" w14:paraId="7E7B689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07A0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750D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5153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modern international airport terminal</w:t>
            </w:r>
          </w:p>
        </w:tc>
      </w:tr>
      <w:tr w:rsidR="00B51915" w14:paraId="115415D8"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678C7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4B2E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13E6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natural daylight or professional lighting</w:t>
            </w:r>
          </w:p>
        </w:tc>
      </w:tr>
      <w:tr w:rsidR="00B51915" w14:paraId="1B3C8F2D"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D6AED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FDA6B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F0F6E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16:9 for presentation use</w:t>
            </w:r>
          </w:p>
        </w:tc>
      </w:tr>
      <w:tr w:rsidR="00B51915" w14:paraId="3C6A425C"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4D7EF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Intended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0CF73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73D97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business presentation, website, campaign, etc.</w:t>
            </w:r>
          </w:p>
        </w:tc>
      </w:tr>
      <w:tr w:rsidR="00B51915" w14:paraId="54AB90C8"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8089A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CC6E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D71E2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that real airline/airport logos should not appear</w:t>
            </w:r>
          </w:p>
        </w:tc>
      </w:tr>
      <w:tr w:rsidR="00B51915" w14:paraId="6E79C71F"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DE3CB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Text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CC468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BB2B5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Request no readable promotional text or personal information</w:t>
            </w:r>
          </w:p>
        </w:tc>
      </w:tr>
      <w:tr w:rsidR="00B51915" w14:paraId="0AF02F60"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D8E47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C1EBA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AE6A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Request realistic airport equipment, passenger behaviour and safe layouts</w:t>
            </w:r>
          </w:p>
        </w:tc>
      </w:tr>
    </w:tbl>
    <w:p w14:paraId="3B563604"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87A1C5">
          <v:rect id="_x0000_i1025" style="width:468pt;height:1.5pt" o:hralign="center" o:hrstd="t" o:hr="t" fillcolor="#a0a0a0" stroked="f"/>
        </w:pict>
      </w:r>
    </w:p>
    <w:p w14:paraId="7562FD82"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Five-Part Image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6530"/>
      </w:tblGrid>
      <w:tr w:rsidR="00B51915" w14:paraId="64C33459"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45E0F"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Image-Prompt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B94CC6"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B51915" w14:paraId="03AB7EBD"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BC342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2A166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Young adult travellers using self-service check-in kiosks</w:t>
            </w:r>
          </w:p>
        </w:tc>
      </w:tr>
      <w:tr w:rsidR="00B51915" w14:paraId="51C48ACA"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29C70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Medium or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C5B52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photorealistic corporate photography</w:t>
            </w:r>
          </w:p>
        </w:tc>
      </w:tr>
      <w:tr w:rsidR="00B51915" w14:paraId="1E97DFD9"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D427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BCD72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international airport terminal with self-service check-in area</w:t>
            </w:r>
          </w:p>
        </w:tc>
      </w:tr>
      <w:tr w:rsidR="00B51915" w14:paraId="115BF46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733D0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F9346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natural daylight with clean professional illumination</w:t>
            </w:r>
          </w:p>
        </w:tc>
      </w:tr>
      <w:tr w:rsidR="00B51915" w14:paraId="4E79E3FD"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BB50C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17DCA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landscape</w:t>
            </w:r>
          </w:p>
        </w:tc>
      </w:tr>
    </w:tbl>
    <w:p w14:paraId="352C4684"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Structured Prompt</w:t>
      </w:r>
    </w:p>
    <w:p w14:paraId="7E99F51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14:paraId="735D5E75"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55B9F0">
          <v:rect id="_x0000_i1026" style="width:468pt;height:1.5pt" o:hralign="center" o:hrstd="t" o:hr="t" fillcolor="#a0a0a0" stroked="f"/>
        </w:pict>
      </w:r>
    </w:p>
    <w:p w14:paraId="5FFD9155"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Weak vs Structured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3018"/>
        <w:gridCol w:w="3833"/>
      </w:tblGrid>
      <w:tr w:rsidR="00B51915" w14:paraId="15DD4B07"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BD5A33"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3A14B9"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Weak Prompt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9A78B"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Structured Prompt Image</w:t>
            </w:r>
          </w:p>
        </w:tc>
      </w:tr>
      <w:tr w:rsidR="00B51915" w14:paraId="7CBB288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94029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352E4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subject was 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3D538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travellers and kiosks were clearly visible</w:t>
            </w:r>
          </w:p>
        </w:tc>
      </w:tr>
      <w:tr w:rsidR="00B51915" w14:paraId="43D7E77E"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0DC65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aviation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7FAE0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airport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44575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Clearly defined modern airport terminal</w:t>
            </w:r>
          </w:p>
        </w:tc>
      </w:tr>
      <w:tr w:rsidR="00B51915" w14:paraId="3B3DE31A"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D8B7C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0EE91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specifically controlled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1001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Photorealistic and professional</w:t>
            </w:r>
          </w:p>
        </w:tc>
      </w:tr>
      <w:tr w:rsidR="00B51915" w14:paraId="1BA5FAD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3E275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959E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Random/unspecified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7BC0F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natural daylight</w:t>
            </w:r>
          </w:p>
        </w:tc>
      </w:tr>
      <w:tr w:rsidR="00B51915" w14:paraId="2EA9BBA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9454A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 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8183D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AC50E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landscape</w:t>
            </w:r>
          </w:p>
        </w:tc>
      </w:tr>
      <w:tr w:rsidR="00B51915" w14:paraId="736B095B"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903BC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50FEE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details may be inconsistent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50C38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controlled and realistic</w:t>
            </w:r>
          </w:p>
        </w:tc>
      </w:tr>
      <w:tr w:rsidR="00B51915" w14:paraId="3ABDFBF3"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52E20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Unwanted logos or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B68EB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8F0BA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Specifically restricted</w:t>
            </w:r>
          </w:p>
        </w:tc>
      </w:tr>
      <w:tr w:rsidR="00B51915" w14:paraId="27D3BAAC"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7778D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presentation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628DB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E4851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suitable for a business presentation</w:t>
            </w:r>
          </w:p>
        </w:tc>
      </w:tr>
    </w:tbl>
    <w:p w14:paraId="00AD2C1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Student Conclusion</w:t>
      </w:r>
    </w:p>
    <w:p w14:paraId="0E81D690"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structured prompt produced a more useful image because it clearly defined the subject, environment, visual style, lighting and aspect ratio. The </w:t>
      </w:r>
      <w:r>
        <w:rPr>
          <w:rFonts w:ascii="Times New Roman" w:eastAsia="Times New Roman" w:hAnsi="Times New Roman" w:cs="Times New Roman"/>
          <w:b/>
          <w:bCs/>
          <w:sz w:val="24"/>
          <w:szCs w:val="24"/>
          <w:lang w:eastAsia="en-IN"/>
        </w:rPr>
        <w:t>environment and subject descriptions</w:t>
      </w:r>
      <w:r>
        <w:rPr>
          <w:rFonts w:ascii="Times New Roman" w:eastAsia="Times New Roman" w:hAnsi="Times New Roman" w:cs="Times New Roman"/>
          <w:sz w:val="24"/>
          <w:szCs w:val="24"/>
          <w:lang w:eastAsia="en-IN"/>
        </w:rPr>
        <w:t xml:space="preserve"> made the largest difference because they gave the image-generation tool a much clearer idea of what should appear in the scene. The weak prompt could produce a visually attractive airport image but might include irrelevant or unrealistic elements. The structured image would still require human review before publication because AI-generated images can contain inaccurate details, distorted people or unintended visual elements.</w:t>
      </w:r>
    </w:p>
    <w:p w14:paraId="2611021F"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CB0EF1">
          <v:rect id="_x0000_i1027" style="width:468pt;height:1.5pt" o:hralign="center" o:hrstd="t" o:hr="t" fillcolor="#a0a0a0" stroked="f"/>
        </w:pict>
      </w:r>
    </w:p>
    <w:p w14:paraId="758B19E4"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Single-Variable Refinement</w:t>
      </w:r>
    </w:p>
    <w:p w14:paraId="746D31FA"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Original Version</w:t>
      </w:r>
    </w:p>
    <w:p w14:paraId="1C234CD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14:paraId="11489CAB"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091CD3">
          <v:rect id="_x0000_i1028" style="width:468pt;height:1.5pt" o:hralign="center" o:hrstd="t" o:hr="t" fillcolor="#a0a0a0" stroked="f"/>
        </w:pict>
      </w:r>
    </w:p>
    <w:p w14:paraId="29AF128E"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1 — Style Change</w:t>
      </w:r>
    </w:p>
    <w:p w14:paraId="3C67A18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14:paraId="6EACD757"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Photorealistic image → Clean flat-vector illustration</w:t>
      </w:r>
    </w:p>
    <w:p w14:paraId="77CE04E3"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Prompt Change</w:t>
      </w:r>
    </w:p>
    <w:p w14:paraId="359E620A"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a clean flat-vector illustration style while keeping all other instructions unchanged.</w:t>
      </w:r>
    </w:p>
    <w:p w14:paraId="1823F0ED"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14:paraId="35DE7F07"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image should appear more graphical and simplified, with less photographic detail.</w:t>
      </w:r>
    </w:p>
    <w:p w14:paraId="33BBFB9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14:paraId="4DAFDE12"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people, kiosks and terminal environment appeared more stylised and simplified compared with the photorealistic version.</w:t>
      </w:r>
    </w:p>
    <w:p w14:paraId="6EE728EF"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14:paraId="351A5535"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Some realistic airport details were reduced or simplified.</w:t>
      </w:r>
    </w:p>
    <w:p w14:paraId="4E4399CF"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A3AC6F">
          <v:rect id="_x0000_i1029" style="width:468pt;height:1.5pt" o:hralign="center" o:hrstd="t" o:hr="t" fillcolor="#a0a0a0" stroked="f"/>
        </w:pict>
      </w:r>
    </w:p>
    <w:p w14:paraId="127085F3"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2 — Lighting Change</w:t>
      </w:r>
    </w:p>
    <w:p w14:paraId="01CF7666"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14:paraId="0EFDE69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Bright natural daylight → Warm evening lighting</w:t>
      </w:r>
    </w:p>
    <w:p w14:paraId="3D843042"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14:paraId="133C390F"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terminal should appear warmer and more atmospheric.</w:t>
      </w:r>
    </w:p>
    <w:p w14:paraId="0865A934"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14:paraId="3F18DE92"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overall environment became warmer and appeared closer to an evening setting.</w:t>
      </w:r>
    </w:p>
    <w:p w14:paraId="381F671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14:paraId="27C2FEA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areas became darker, reducing the visibility of small airport details.</w:t>
      </w:r>
    </w:p>
    <w:p w14:paraId="7EB10F75"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1AF9BD">
          <v:rect id="_x0000_i1030" style="width:468pt;height:1.5pt" o:hralign="center" o:hrstd="t" o:hr="t" fillcolor="#a0a0a0" stroked="f"/>
        </w:pict>
      </w:r>
    </w:p>
    <w:p w14:paraId="69AAE8D2"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Version 3 — Aspect Ratio Change</w:t>
      </w:r>
    </w:p>
    <w:p w14:paraId="5CB2C117"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14:paraId="50A6726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16:9 landscape → 1:1 square</w:t>
      </w:r>
    </w:p>
    <w:p w14:paraId="1C8004EE"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14:paraId="7649EFA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composition should become more compact and suitable for a social-media post.</w:t>
      </w:r>
    </w:p>
    <w:p w14:paraId="0D7CE285"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14:paraId="0B0AC8FC"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main subjects became more centrally positioned and less horizontal.</w:t>
      </w:r>
    </w:p>
    <w:p w14:paraId="37CD15A8"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14:paraId="51C4AB04"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space and peripheral airport elements were reduced or cropped.</w:t>
      </w:r>
    </w:p>
    <w:p w14:paraId="00E1A242"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EB9238">
          <v:rect id="_x0000_i1031" style="width:468pt;height:1.5pt" o:hralign="center" o:hrstd="t" o:hr="t" fillcolor="#a0a0a0" stroked="f"/>
        </w:pict>
      </w:r>
    </w:p>
    <w:p w14:paraId="6B1A5D5F"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Version 4 — Environment Change</w:t>
      </w:r>
    </w:p>
    <w:p w14:paraId="6D7CE378"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Changed Variable</w:t>
      </w:r>
    </w:p>
    <w:p w14:paraId="6B2F75CA"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Self-service check-in area → Boarding-gate waiting area</w:t>
      </w:r>
    </w:p>
    <w:p w14:paraId="16C6C8B0"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Expected Effect</w:t>
      </w:r>
    </w:p>
    <w:p w14:paraId="630DB69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scene should show passengers waiting near a boarding gate rather than checking in.</w:t>
      </w:r>
    </w:p>
    <w:p w14:paraId="2023AB75"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Actual Effect</w:t>
      </w:r>
    </w:p>
    <w:p w14:paraId="13757C1A"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environment changed to a passenger waiting area with seating and boarding-gate infrastructure.</w:t>
      </w:r>
    </w:p>
    <w:p w14:paraId="1D26A7B2"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Unexpected Changes</w:t>
      </w:r>
    </w:p>
    <w:p w14:paraId="6EFC1E9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technology focus became less prominent because the boarding-gate environment contained different airport elements.</w:t>
      </w:r>
    </w:p>
    <w:p w14:paraId="592F9420"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55178D">
          <v:rect id="_x0000_i1032" style="width:468pt;height:1.5pt" o:hralign="center" o:hrstd="t" o:hr="t" fillcolor="#a0a0a0" stroked="f"/>
        </w:pict>
      </w:r>
    </w:p>
    <w:p w14:paraId="11526BDD"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Refinement Table</w:t>
      </w:r>
    </w:p>
    <w:tbl>
      <w:tblPr>
        <w:tblW w:w="0" w:type="auto"/>
        <w:tblCellSpacing w:w="15" w:type="dxa"/>
        <w:tblLook w:val="04A0" w:firstRow="1" w:lastRow="0" w:firstColumn="1" w:lastColumn="0" w:noHBand="0" w:noVBand="1"/>
      </w:tblPr>
      <w:tblGrid>
        <w:gridCol w:w="930"/>
        <w:gridCol w:w="1554"/>
        <w:gridCol w:w="2067"/>
        <w:gridCol w:w="2223"/>
        <w:gridCol w:w="2586"/>
      </w:tblGrid>
      <w:tr w:rsidR="00B51915" w14:paraId="53FDE9AE" w14:textId="77777777" w:rsidTr="00B51915">
        <w:trPr>
          <w:tblHeader/>
          <w:tblCellSpacing w:w="15" w:type="dxa"/>
        </w:trPr>
        <w:tc>
          <w:tcPr>
            <w:tcW w:w="0" w:type="auto"/>
            <w:tcMar>
              <w:top w:w="15" w:type="dxa"/>
              <w:left w:w="15" w:type="dxa"/>
              <w:bottom w:w="15" w:type="dxa"/>
              <w:right w:w="15" w:type="dxa"/>
            </w:tcMar>
            <w:vAlign w:val="center"/>
            <w:hideMark/>
          </w:tcPr>
          <w:p w14:paraId="2200C7C4"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Version</w:t>
            </w:r>
          </w:p>
        </w:tc>
        <w:tc>
          <w:tcPr>
            <w:tcW w:w="0" w:type="auto"/>
            <w:tcMar>
              <w:top w:w="15" w:type="dxa"/>
              <w:left w:w="15" w:type="dxa"/>
              <w:bottom w:w="15" w:type="dxa"/>
              <w:right w:w="15" w:type="dxa"/>
            </w:tcMar>
            <w:vAlign w:val="center"/>
            <w:hideMark/>
          </w:tcPr>
          <w:p w14:paraId="12FC72D0"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Variable Changed</w:t>
            </w:r>
          </w:p>
        </w:tc>
        <w:tc>
          <w:tcPr>
            <w:tcW w:w="0" w:type="auto"/>
            <w:tcMar>
              <w:top w:w="15" w:type="dxa"/>
              <w:left w:w="15" w:type="dxa"/>
              <w:bottom w:w="15" w:type="dxa"/>
              <w:right w:w="15" w:type="dxa"/>
            </w:tcMar>
            <w:vAlign w:val="center"/>
            <w:hideMark/>
          </w:tcPr>
          <w:p w14:paraId="79CD4969"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Expected Effect</w:t>
            </w:r>
          </w:p>
        </w:tc>
        <w:tc>
          <w:tcPr>
            <w:tcW w:w="0" w:type="auto"/>
            <w:tcMar>
              <w:top w:w="15" w:type="dxa"/>
              <w:left w:w="15" w:type="dxa"/>
              <w:bottom w:w="15" w:type="dxa"/>
              <w:right w:w="15" w:type="dxa"/>
            </w:tcMar>
            <w:vAlign w:val="center"/>
            <w:hideMark/>
          </w:tcPr>
          <w:p w14:paraId="538635A8"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Actual Effect</w:t>
            </w:r>
          </w:p>
        </w:tc>
        <w:tc>
          <w:tcPr>
            <w:tcW w:w="0" w:type="auto"/>
            <w:tcMar>
              <w:top w:w="15" w:type="dxa"/>
              <w:left w:w="15" w:type="dxa"/>
              <w:bottom w:w="15" w:type="dxa"/>
              <w:right w:w="15" w:type="dxa"/>
            </w:tcMar>
            <w:vAlign w:val="center"/>
            <w:hideMark/>
          </w:tcPr>
          <w:p w14:paraId="5EC55941"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Unexpected Changes</w:t>
            </w:r>
          </w:p>
        </w:tc>
      </w:tr>
      <w:tr w:rsidR="00B51915" w14:paraId="1C4803C0" w14:textId="77777777" w:rsidTr="00B51915">
        <w:trPr>
          <w:tblCellSpacing w:w="15" w:type="dxa"/>
        </w:trPr>
        <w:tc>
          <w:tcPr>
            <w:tcW w:w="0" w:type="auto"/>
            <w:tcMar>
              <w:top w:w="15" w:type="dxa"/>
              <w:left w:w="15" w:type="dxa"/>
              <w:bottom w:w="15" w:type="dxa"/>
              <w:right w:w="15" w:type="dxa"/>
            </w:tcMar>
            <w:vAlign w:val="center"/>
            <w:hideMark/>
          </w:tcPr>
          <w:p w14:paraId="4EFA949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Original</w:t>
            </w:r>
          </w:p>
        </w:tc>
        <w:tc>
          <w:tcPr>
            <w:tcW w:w="0" w:type="auto"/>
            <w:tcMar>
              <w:top w:w="15" w:type="dxa"/>
              <w:left w:w="15" w:type="dxa"/>
              <w:bottom w:w="15" w:type="dxa"/>
              <w:right w:w="15" w:type="dxa"/>
            </w:tcMar>
            <w:vAlign w:val="center"/>
            <w:hideMark/>
          </w:tcPr>
          <w:p w14:paraId="7E2389F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Mar>
              <w:top w:w="15" w:type="dxa"/>
              <w:left w:w="15" w:type="dxa"/>
              <w:bottom w:w="15" w:type="dxa"/>
              <w:right w:w="15" w:type="dxa"/>
            </w:tcMar>
            <w:vAlign w:val="center"/>
            <w:hideMark/>
          </w:tcPr>
          <w:p w14:paraId="3471E25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Establish baseline image</w:t>
            </w:r>
          </w:p>
        </w:tc>
        <w:tc>
          <w:tcPr>
            <w:tcW w:w="0" w:type="auto"/>
            <w:tcMar>
              <w:top w:w="15" w:type="dxa"/>
              <w:left w:w="15" w:type="dxa"/>
              <w:bottom w:w="15" w:type="dxa"/>
              <w:right w:w="15" w:type="dxa"/>
            </w:tcMar>
            <w:vAlign w:val="center"/>
            <w:hideMark/>
          </w:tcPr>
          <w:p w14:paraId="1005E4D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Photorealistic airport check-in scene</w:t>
            </w:r>
          </w:p>
        </w:tc>
        <w:tc>
          <w:tcPr>
            <w:tcW w:w="0" w:type="auto"/>
            <w:tcMar>
              <w:top w:w="15" w:type="dxa"/>
              <w:left w:w="15" w:type="dxa"/>
              <w:bottom w:w="15" w:type="dxa"/>
              <w:right w:w="15" w:type="dxa"/>
            </w:tcMar>
            <w:vAlign w:val="center"/>
            <w:hideMark/>
          </w:tcPr>
          <w:p w14:paraId="4D2840B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AI-generated inconsistencies</w:t>
            </w:r>
          </w:p>
        </w:tc>
      </w:tr>
      <w:tr w:rsidR="00B51915" w14:paraId="023C48D2" w14:textId="77777777" w:rsidTr="00B51915">
        <w:trPr>
          <w:tblCellSpacing w:w="15" w:type="dxa"/>
        </w:trPr>
        <w:tc>
          <w:tcPr>
            <w:tcW w:w="0" w:type="auto"/>
            <w:tcMar>
              <w:top w:w="15" w:type="dxa"/>
              <w:left w:w="15" w:type="dxa"/>
              <w:bottom w:w="15" w:type="dxa"/>
              <w:right w:w="15" w:type="dxa"/>
            </w:tcMar>
            <w:vAlign w:val="center"/>
            <w:hideMark/>
          </w:tcPr>
          <w:p w14:paraId="11C4B0F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1</w:t>
            </w:r>
          </w:p>
        </w:tc>
        <w:tc>
          <w:tcPr>
            <w:tcW w:w="0" w:type="auto"/>
            <w:tcMar>
              <w:top w:w="15" w:type="dxa"/>
              <w:left w:w="15" w:type="dxa"/>
              <w:bottom w:w="15" w:type="dxa"/>
              <w:right w:w="15" w:type="dxa"/>
            </w:tcMar>
            <w:vAlign w:val="center"/>
            <w:hideMark/>
          </w:tcPr>
          <w:p w14:paraId="41C5FA3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Style</w:t>
            </w:r>
          </w:p>
        </w:tc>
        <w:tc>
          <w:tcPr>
            <w:tcW w:w="0" w:type="auto"/>
            <w:tcMar>
              <w:top w:w="15" w:type="dxa"/>
              <w:left w:w="15" w:type="dxa"/>
              <w:bottom w:w="15" w:type="dxa"/>
              <w:right w:w="15" w:type="dxa"/>
            </w:tcMar>
            <w:vAlign w:val="center"/>
            <w:hideMark/>
          </w:tcPr>
          <w:p w14:paraId="631D5EA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graphical appearance</w:t>
            </w:r>
          </w:p>
        </w:tc>
        <w:tc>
          <w:tcPr>
            <w:tcW w:w="0" w:type="auto"/>
            <w:tcMar>
              <w:top w:w="15" w:type="dxa"/>
              <w:left w:w="15" w:type="dxa"/>
              <w:bottom w:w="15" w:type="dxa"/>
              <w:right w:w="15" w:type="dxa"/>
            </w:tcMar>
            <w:vAlign w:val="center"/>
            <w:hideMark/>
          </w:tcPr>
          <w:p w14:paraId="78C4455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Flat-vector appearance</w:t>
            </w:r>
          </w:p>
        </w:tc>
        <w:tc>
          <w:tcPr>
            <w:tcW w:w="0" w:type="auto"/>
            <w:tcMar>
              <w:top w:w="15" w:type="dxa"/>
              <w:left w:w="15" w:type="dxa"/>
              <w:bottom w:w="15" w:type="dxa"/>
              <w:right w:w="15" w:type="dxa"/>
            </w:tcMar>
            <w:vAlign w:val="center"/>
            <w:hideMark/>
          </w:tcPr>
          <w:p w14:paraId="1CA5084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 details were simplified</w:t>
            </w:r>
          </w:p>
        </w:tc>
      </w:tr>
      <w:tr w:rsidR="00B51915" w14:paraId="3FCD7ECD" w14:textId="77777777" w:rsidTr="00B51915">
        <w:trPr>
          <w:tblCellSpacing w:w="15" w:type="dxa"/>
        </w:trPr>
        <w:tc>
          <w:tcPr>
            <w:tcW w:w="0" w:type="auto"/>
            <w:tcMar>
              <w:top w:w="15" w:type="dxa"/>
              <w:left w:w="15" w:type="dxa"/>
              <w:bottom w:w="15" w:type="dxa"/>
              <w:right w:w="15" w:type="dxa"/>
            </w:tcMar>
            <w:vAlign w:val="center"/>
            <w:hideMark/>
          </w:tcPr>
          <w:p w14:paraId="5DC2416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2</w:t>
            </w:r>
          </w:p>
        </w:tc>
        <w:tc>
          <w:tcPr>
            <w:tcW w:w="0" w:type="auto"/>
            <w:tcMar>
              <w:top w:w="15" w:type="dxa"/>
              <w:left w:w="15" w:type="dxa"/>
              <w:bottom w:w="15" w:type="dxa"/>
              <w:right w:w="15" w:type="dxa"/>
            </w:tcMar>
            <w:vAlign w:val="center"/>
            <w:hideMark/>
          </w:tcPr>
          <w:p w14:paraId="0054179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Mar>
              <w:top w:w="15" w:type="dxa"/>
              <w:left w:w="15" w:type="dxa"/>
              <w:bottom w:w="15" w:type="dxa"/>
              <w:right w:w="15" w:type="dxa"/>
            </w:tcMar>
            <w:vAlign w:val="center"/>
            <w:hideMark/>
          </w:tcPr>
          <w:p w14:paraId="3518C58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Warmer atmosphere</w:t>
            </w:r>
          </w:p>
        </w:tc>
        <w:tc>
          <w:tcPr>
            <w:tcW w:w="0" w:type="auto"/>
            <w:tcMar>
              <w:top w:w="15" w:type="dxa"/>
              <w:left w:w="15" w:type="dxa"/>
              <w:bottom w:w="15" w:type="dxa"/>
              <w:right w:w="15" w:type="dxa"/>
            </w:tcMar>
            <w:vAlign w:val="center"/>
            <w:hideMark/>
          </w:tcPr>
          <w:p w14:paraId="125FB50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Warm evening appearance</w:t>
            </w:r>
          </w:p>
        </w:tc>
        <w:tc>
          <w:tcPr>
            <w:tcW w:w="0" w:type="auto"/>
            <w:tcMar>
              <w:top w:w="15" w:type="dxa"/>
              <w:left w:w="15" w:type="dxa"/>
              <w:bottom w:w="15" w:type="dxa"/>
              <w:right w:w="15" w:type="dxa"/>
            </w:tcMar>
            <w:vAlign w:val="center"/>
            <w:hideMark/>
          </w:tcPr>
          <w:p w14:paraId="7CB17B2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areas became darker</w:t>
            </w:r>
          </w:p>
        </w:tc>
      </w:tr>
      <w:tr w:rsidR="00B51915" w14:paraId="16200F23" w14:textId="77777777" w:rsidTr="00B51915">
        <w:trPr>
          <w:tblCellSpacing w:w="15" w:type="dxa"/>
        </w:trPr>
        <w:tc>
          <w:tcPr>
            <w:tcW w:w="0" w:type="auto"/>
            <w:tcMar>
              <w:top w:w="15" w:type="dxa"/>
              <w:left w:w="15" w:type="dxa"/>
              <w:bottom w:w="15" w:type="dxa"/>
              <w:right w:w="15" w:type="dxa"/>
            </w:tcMar>
            <w:vAlign w:val="center"/>
            <w:hideMark/>
          </w:tcPr>
          <w:p w14:paraId="498641D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3</w:t>
            </w:r>
          </w:p>
        </w:tc>
        <w:tc>
          <w:tcPr>
            <w:tcW w:w="0" w:type="auto"/>
            <w:tcMar>
              <w:top w:w="15" w:type="dxa"/>
              <w:left w:w="15" w:type="dxa"/>
              <w:bottom w:w="15" w:type="dxa"/>
              <w:right w:w="15" w:type="dxa"/>
            </w:tcMar>
            <w:vAlign w:val="center"/>
            <w:hideMark/>
          </w:tcPr>
          <w:p w14:paraId="3E986D8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Aspect ratio</w:t>
            </w:r>
          </w:p>
        </w:tc>
        <w:tc>
          <w:tcPr>
            <w:tcW w:w="0" w:type="auto"/>
            <w:tcMar>
              <w:top w:w="15" w:type="dxa"/>
              <w:left w:w="15" w:type="dxa"/>
              <w:bottom w:w="15" w:type="dxa"/>
              <w:right w:w="15" w:type="dxa"/>
            </w:tcMar>
            <w:vAlign w:val="center"/>
            <w:hideMark/>
          </w:tcPr>
          <w:p w14:paraId="78AEDC7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Square social-media composition</w:t>
            </w:r>
          </w:p>
        </w:tc>
        <w:tc>
          <w:tcPr>
            <w:tcW w:w="0" w:type="auto"/>
            <w:tcMar>
              <w:top w:w="15" w:type="dxa"/>
              <w:left w:w="15" w:type="dxa"/>
              <w:bottom w:w="15" w:type="dxa"/>
              <w:right w:w="15" w:type="dxa"/>
            </w:tcMar>
            <w:vAlign w:val="center"/>
            <w:hideMark/>
          </w:tcPr>
          <w:p w14:paraId="674D785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compact composition</w:t>
            </w:r>
          </w:p>
        </w:tc>
        <w:tc>
          <w:tcPr>
            <w:tcW w:w="0" w:type="auto"/>
            <w:tcMar>
              <w:top w:w="15" w:type="dxa"/>
              <w:left w:w="15" w:type="dxa"/>
              <w:bottom w:w="15" w:type="dxa"/>
              <w:right w:w="15" w:type="dxa"/>
            </w:tcMar>
            <w:vAlign w:val="center"/>
            <w:hideMark/>
          </w:tcPr>
          <w:p w14:paraId="220E355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elements were cropped</w:t>
            </w:r>
          </w:p>
        </w:tc>
      </w:tr>
      <w:tr w:rsidR="00B51915" w14:paraId="26E83BBC" w14:textId="77777777" w:rsidTr="00B51915">
        <w:trPr>
          <w:tblCellSpacing w:w="15" w:type="dxa"/>
        </w:trPr>
        <w:tc>
          <w:tcPr>
            <w:tcW w:w="0" w:type="auto"/>
            <w:tcMar>
              <w:top w:w="15" w:type="dxa"/>
              <w:left w:w="15" w:type="dxa"/>
              <w:bottom w:w="15" w:type="dxa"/>
              <w:right w:w="15" w:type="dxa"/>
            </w:tcMar>
            <w:vAlign w:val="center"/>
            <w:hideMark/>
          </w:tcPr>
          <w:p w14:paraId="66F179B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Version 4</w:t>
            </w:r>
          </w:p>
        </w:tc>
        <w:tc>
          <w:tcPr>
            <w:tcW w:w="0" w:type="auto"/>
            <w:tcMar>
              <w:top w:w="15" w:type="dxa"/>
              <w:left w:w="15" w:type="dxa"/>
              <w:bottom w:w="15" w:type="dxa"/>
              <w:right w:w="15" w:type="dxa"/>
            </w:tcMar>
            <w:vAlign w:val="center"/>
            <w:hideMark/>
          </w:tcPr>
          <w:p w14:paraId="58D7770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Environment</w:t>
            </w:r>
          </w:p>
        </w:tc>
        <w:tc>
          <w:tcPr>
            <w:tcW w:w="0" w:type="auto"/>
            <w:tcMar>
              <w:top w:w="15" w:type="dxa"/>
              <w:left w:w="15" w:type="dxa"/>
              <w:bottom w:w="15" w:type="dxa"/>
              <w:right w:w="15" w:type="dxa"/>
            </w:tcMar>
            <w:vAlign w:val="center"/>
            <w:hideMark/>
          </w:tcPr>
          <w:p w14:paraId="5CFE836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Change from check-in to boarding</w:t>
            </w:r>
          </w:p>
        </w:tc>
        <w:tc>
          <w:tcPr>
            <w:tcW w:w="0" w:type="auto"/>
            <w:tcMar>
              <w:top w:w="15" w:type="dxa"/>
              <w:left w:w="15" w:type="dxa"/>
              <w:bottom w:w="15" w:type="dxa"/>
              <w:right w:w="15" w:type="dxa"/>
            </w:tcMar>
            <w:vAlign w:val="center"/>
            <w:hideMark/>
          </w:tcPr>
          <w:p w14:paraId="2B03551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Boarding-gate environment</w:t>
            </w:r>
          </w:p>
        </w:tc>
        <w:tc>
          <w:tcPr>
            <w:tcW w:w="0" w:type="auto"/>
            <w:tcMar>
              <w:top w:w="15" w:type="dxa"/>
              <w:left w:w="15" w:type="dxa"/>
              <w:bottom w:w="15" w:type="dxa"/>
              <w:right w:w="15" w:type="dxa"/>
            </w:tcMar>
            <w:vAlign w:val="center"/>
            <w:hideMark/>
          </w:tcPr>
          <w:p w14:paraId="39E525C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Self-service technology became less visible</w:t>
            </w:r>
          </w:p>
        </w:tc>
      </w:tr>
    </w:tbl>
    <w:p w14:paraId="3648645A"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7578AE">
          <v:rect id="_x0000_i1033" style="width:468pt;height:1.5pt" o:hralign="center" o:hrstd="t" o:hr="t" fillcolor="#a0a0a0" stroked="f"/>
        </w:pict>
      </w:r>
    </w:p>
    <w:p w14:paraId="123EAE5C"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Prompt-Bleed Analysis</w:t>
      </w:r>
    </w:p>
    <w:tbl>
      <w:tblPr>
        <w:tblW w:w="0" w:type="auto"/>
        <w:tblCellSpacing w:w="15" w:type="dxa"/>
        <w:tblLook w:val="04A0" w:firstRow="1" w:lastRow="0" w:firstColumn="1" w:lastColumn="0" w:noHBand="0" w:noVBand="1"/>
      </w:tblPr>
      <w:tblGrid>
        <w:gridCol w:w="1796"/>
        <w:gridCol w:w="2144"/>
        <w:gridCol w:w="2687"/>
        <w:gridCol w:w="2733"/>
      </w:tblGrid>
      <w:tr w:rsidR="00B51915" w14:paraId="6519C610" w14:textId="77777777" w:rsidTr="00B51915">
        <w:trPr>
          <w:tblHeader/>
          <w:tblCellSpacing w:w="15" w:type="dxa"/>
        </w:trPr>
        <w:tc>
          <w:tcPr>
            <w:tcW w:w="0" w:type="auto"/>
            <w:tcMar>
              <w:top w:w="15" w:type="dxa"/>
              <w:left w:w="15" w:type="dxa"/>
              <w:bottom w:w="15" w:type="dxa"/>
              <w:right w:w="15" w:type="dxa"/>
            </w:tcMar>
            <w:vAlign w:val="center"/>
            <w:hideMark/>
          </w:tcPr>
          <w:p w14:paraId="09B3B4D9"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Prompt Instruction</w:t>
            </w:r>
          </w:p>
        </w:tc>
        <w:tc>
          <w:tcPr>
            <w:tcW w:w="0" w:type="auto"/>
            <w:tcMar>
              <w:top w:w="15" w:type="dxa"/>
              <w:left w:w="15" w:type="dxa"/>
              <w:bottom w:w="15" w:type="dxa"/>
              <w:right w:w="15" w:type="dxa"/>
            </w:tcMar>
            <w:vAlign w:val="center"/>
            <w:hideMark/>
          </w:tcPr>
          <w:p w14:paraId="4E2DAFDD"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Intended Result</w:t>
            </w:r>
          </w:p>
        </w:tc>
        <w:tc>
          <w:tcPr>
            <w:tcW w:w="0" w:type="auto"/>
            <w:tcMar>
              <w:top w:w="15" w:type="dxa"/>
              <w:left w:w="15" w:type="dxa"/>
              <w:bottom w:w="15" w:type="dxa"/>
              <w:right w:w="15" w:type="dxa"/>
            </w:tcMar>
            <w:vAlign w:val="center"/>
            <w:hideMark/>
          </w:tcPr>
          <w:p w14:paraId="49C0929E"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Unwanted Result</w:t>
            </w:r>
          </w:p>
        </w:tc>
        <w:tc>
          <w:tcPr>
            <w:tcW w:w="0" w:type="auto"/>
            <w:tcMar>
              <w:top w:w="15" w:type="dxa"/>
              <w:left w:w="15" w:type="dxa"/>
              <w:bottom w:w="15" w:type="dxa"/>
              <w:right w:w="15" w:type="dxa"/>
            </w:tcMar>
            <w:vAlign w:val="center"/>
            <w:hideMark/>
          </w:tcPr>
          <w:p w14:paraId="7BC58F5C"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Corrective Instruction</w:t>
            </w:r>
          </w:p>
        </w:tc>
      </w:tr>
      <w:tr w:rsidR="00B51915" w14:paraId="5A6ADADC" w14:textId="77777777" w:rsidTr="00B51915">
        <w:trPr>
          <w:tblCellSpacing w:w="15" w:type="dxa"/>
        </w:trPr>
        <w:tc>
          <w:tcPr>
            <w:tcW w:w="0" w:type="auto"/>
            <w:tcMar>
              <w:top w:w="15" w:type="dxa"/>
              <w:left w:w="15" w:type="dxa"/>
              <w:bottom w:w="15" w:type="dxa"/>
              <w:right w:w="15" w:type="dxa"/>
            </w:tcMar>
            <w:vAlign w:val="center"/>
            <w:hideMark/>
          </w:tcPr>
          <w:p w14:paraId="28D0479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Blue-and-white colour palette</w:t>
            </w:r>
          </w:p>
        </w:tc>
        <w:tc>
          <w:tcPr>
            <w:tcW w:w="0" w:type="auto"/>
            <w:tcMar>
              <w:top w:w="15" w:type="dxa"/>
              <w:left w:w="15" w:type="dxa"/>
              <w:bottom w:w="15" w:type="dxa"/>
              <w:right w:w="15" w:type="dxa"/>
            </w:tcMar>
            <w:vAlign w:val="center"/>
            <w:hideMark/>
          </w:tcPr>
          <w:p w14:paraId="5956C49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aviation colour scheme</w:t>
            </w:r>
          </w:p>
        </w:tc>
        <w:tc>
          <w:tcPr>
            <w:tcW w:w="0" w:type="auto"/>
            <w:tcMar>
              <w:top w:w="15" w:type="dxa"/>
              <w:left w:w="15" w:type="dxa"/>
              <w:bottom w:w="15" w:type="dxa"/>
              <w:right w:w="15" w:type="dxa"/>
            </w:tcMar>
            <w:vAlign w:val="center"/>
            <w:hideMark/>
          </w:tcPr>
          <w:p w14:paraId="70C0CE2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objects or clothing may become excessively blue</w:t>
            </w:r>
          </w:p>
        </w:tc>
        <w:tc>
          <w:tcPr>
            <w:tcW w:w="0" w:type="auto"/>
            <w:tcMar>
              <w:top w:w="15" w:type="dxa"/>
              <w:left w:w="15" w:type="dxa"/>
              <w:bottom w:w="15" w:type="dxa"/>
              <w:right w:w="15" w:type="dxa"/>
            </w:tcMar>
            <w:vAlign w:val="center"/>
            <w:hideMark/>
          </w:tcPr>
          <w:p w14:paraId="2FB1FE0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blue and white mainly for environmental accents</w:t>
            </w:r>
          </w:p>
        </w:tc>
      </w:tr>
      <w:tr w:rsidR="00B51915" w14:paraId="212BA99A" w14:textId="77777777" w:rsidTr="00B51915">
        <w:trPr>
          <w:tblCellSpacing w:w="15" w:type="dxa"/>
        </w:trPr>
        <w:tc>
          <w:tcPr>
            <w:tcW w:w="0" w:type="auto"/>
            <w:tcMar>
              <w:top w:w="15" w:type="dxa"/>
              <w:left w:w="15" w:type="dxa"/>
              <w:bottom w:w="15" w:type="dxa"/>
              <w:right w:w="15" w:type="dxa"/>
            </w:tcMar>
            <w:vAlign w:val="center"/>
            <w:hideMark/>
          </w:tcPr>
          <w:p w14:paraId="505B09F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airport terminal</w:t>
            </w:r>
          </w:p>
        </w:tc>
        <w:tc>
          <w:tcPr>
            <w:tcW w:w="0" w:type="auto"/>
            <w:tcMar>
              <w:top w:w="15" w:type="dxa"/>
              <w:left w:w="15" w:type="dxa"/>
              <w:bottom w:w="15" w:type="dxa"/>
              <w:right w:w="15" w:type="dxa"/>
            </w:tcMar>
            <w:vAlign w:val="center"/>
            <w:hideMark/>
          </w:tcPr>
          <w:p w14:paraId="4F9AB6C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Contemporary airport environment</w:t>
            </w:r>
          </w:p>
        </w:tc>
        <w:tc>
          <w:tcPr>
            <w:tcW w:w="0" w:type="auto"/>
            <w:tcMar>
              <w:top w:w="15" w:type="dxa"/>
              <w:left w:w="15" w:type="dxa"/>
              <w:bottom w:w="15" w:type="dxa"/>
              <w:right w:w="15" w:type="dxa"/>
            </w:tcMar>
            <w:vAlign w:val="center"/>
            <w:hideMark/>
          </w:tcPr>
          <w:p w14:paraId="7D62CCE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Excessive futuristic technology may appear</w:t>
            </w:r>
          </w:p>
        </w:tc>
        <w:tc>
          <w:tcPr>
            <w:tcW w:w="0" w:type="auto"/>
            <w:tcMar>
              <w:top w:w="15" w:type="dxa"/>
              <w:left w:w="15" w:type="dxa"/>
              <w:bottom w:w="15" w:type="dxa"/>
              <w:right w:w="15" w:type="dxa"/>
            </w:tcMar>
            <w:vAlign w:val="center"/>
            <w:hideMark/>
          </w:tcPr>
          <w:p w14:paraId="525BA73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realistic current-generation airport infrastructure</w:t>
            </w:r>
          </w:p>
        </w:tc>
      </w:tr>
      <w:tr w:rsidR="00B51915" w14:paraId="44158155" w14:textId="77777777" w:rsidTr="00B51915">
        <w:trPr>
          <w:tblCellSpacing w:w="15" w:type="dxa"/>
        </w:trPr>
        <w:tc>
          <w:tcPr>
            <w:tcW w:w="0" w:type="auto"/>
            <w:tcMar>
              <w:top w:w="15" w:type="dxa"/>
              <w:left w:w="15" w:type="dxa"/>
              <w:bottom w:w="15" w:type="dxa"/>
              <w:right w:w="15" w:type="dxa"/>
            </w:tcMar>
            <w:vAlign w:val="center"/>
            <w:hideMark/>
          </w:tcPr>
          <w:p w14:paraId="231635A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Self-service technology</w:t>
            </w:r>
          </w:p>
        </w:tc>
        <w:tc>
          <w:tcPr>
            <w:tcW w:w="0" w:type="auto"/>
            <w:tcMar>
              <w:top w:w="15" w:type="dxa"/>
              <w:left w:w="15" w:type="dxa"/>
              <w:bottom w:w="15" w:type="dxa"/>
              <w:right w:w="15" w:type="dxa"/>
            </w:tcMar>
            <w:vAlign w:val="center"/>
            <w:hideMark/>
          </w:tcPr>
          <w:p w14:paraId="26148D0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Show check-in kiosks</w:t>
            </w:r>
          </w:p>
        </w:tc>
        <w:tc>
          <w:tcPr>
            <w:tcW w:w="0" w:type="auto"/>
            <w:tcMar>
              <w:top w:w="15" w:type="dxa"/>
              <w:left w:w="15" w:type="dxa"/>
              <w:bottom w:w="15" w:type="dxa"/>
              <w:right w:w="15" w:type="dxa"/>
            </w:tcMar>
            <w:vAlign w:val="center"/>
            <w:hideMark/>
          </w:tcPr>
          <w:p w14:paraId="7D720A3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Screens may contain artificial unreadable text</w:t>
            </w:r>
          </w:p>
        </w:tc>
        <w:tc>
          <w:tcPr>
            <w:tcW w:w="0" w:type="auto"/>
            <w:tcMar>
              <w:top w:w="15" w:type="dxa"/>
              <w:left w:w="15" w:type="dxa"/>
              <w:bottom w:w="15" w:type="dxa"/>
              <w:right w:w="15" w:type="dxa"/>
            </w:tcMar>
            <w:vAlign w:val="center"/>
            <w:hideMark/>
          </w:tcPr>
          <w:p w14:paraId="1AFF02A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kiosk screens blank or non-readable</w:t>
            </w:r>
          </w:p>
        </w:tc>
      </w:tr>
      <w:tr w:rsidR="00B51915" w14:paraId="42F7A6CB" w14:textId="77777777" w:rsidTr="00B51915">
        <w:trPr>
          <w:tblCellSpacing w:w="15" w:type="dxa"/>
        </w:trPr>
        <w:tc>
          <w:tcPr>
            <w:tcW w:w="0" w:type="auto"/>
            <w:tcMar>
              <w:top w:w="15" w:type="dxa"/>
              <w:left w:w="15" w:type="dxa"/>
              <w:bottom w:w="15" w:type="dxa"/>
              <w:right w:w="15" w:type="dxa"/>
            </w:tcMar>
            <w:vAlign w:val="center"/>
            <w:hideMark/>
          </w:tcPr>
          <w:p w14:paraId="080F6A5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Diverse young travellers</w:t>
            </w:r>
          </w:p>
        </w:tc>
        <w:tc>
          <w:tcPr>
            <w:tcW w:w="0" w:type="auto"/>
            <w:tcMar>
              <w:top w:w="15" w:type="dxa"/>
              <w:left w:w="15" w:type="dxa"/>
              <w:bottom w:w="15" w:type="dxa"/>
              <w:right w:w="15" w:type="dxa"/>
            </w:tcMar>
            <w:vAlign w:val="center"/>
            <w:hideMark/>
          </w:tcPr>
          <w:p w14:paraId="526FDBA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Inclusive passenger representation</w:t>
            </w:r>
          </w:p>
        </w:tc>
        <w:tc>
          <w:tcPr>
            <w:tcW w:w="0" w:type="auto"/>
            <w:tcMar>
              <w:top w:w="15" w:type="dxa"/>
              <w:left w:w="15" w:type="dxa"/>
              <w:bottom w:w="15" w:type="dxa"/>
              <w:right w:w="15" w:type="dxa"/>
            </w:tcMar>
            <w:vAlign w:val="center"/>
            <w:hideMark/>
          </w:tcPr>
          <w:p w14:paraId="284B8C0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Appearance or clothing may vary unexpectedly</w:t>
            </w:r>
          </w:p>
        </w:tc>
        <w:tc>
          <w:tcPr>
            <w:tcW w:w="0" w:type="auto"/>
            <w:tcMar>
              <w:top w:w="15" w:type="dxa"/>
              <w:left w:w="15" w:type="dxa"/>
              <w:bottom w:w="15" w:type="dxa"/>
              <w:right w:w="15" w:type="dxa"/>
            </w:tcMar>
            <w:vAlign w:val="center"/>
            <w:hideMark/>
          </w:tcPr>
          <w:p w14:paraId="754714D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natural, varied and realistic passenger appearance</w:t>
            </w:r>
          </w:p>
        </w:tc>
      </w:tr>
    </w:tbl>
    <w:p w14:paraId="31C68B32"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A379BD">
          <v:rect id="_x0000_i1034" style="width:468pt;height:1.5pt" o:hralign="center" o:hrstd="t" o:hr="t" fillcolor="#a0a0a0" stroked="f"/>
        </w:pict>
      </w:r>
    </w:p>
    <w:p w14:paraId="28D6C1A6"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Visual Instructions</w:t>
      </w:r>
    </w:p>
    <w:p w14:paraId="51CFD7E4"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corrective instructions were used where necessary:</w:t>
      </w:r>
    </w:p>
    <w:p w14:paraId="2D9A36D2"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all airline logos, airport names and promotional text.</w:t>
      </w:r>
    </w:p>
    <w:p w14:paraId="1035ECD6"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kiosk screens blank and free from readable personal information.</w:t>
      </w:r>
    </w:p>
    <w:p w14:paraId="7FCB795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realistic passenger spacing and unobstructed walking areas.</w:t>
      </w:r>
    </w:p>
    <w:p w14:paraId="3BFB4098"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airport equipment physically realistic and appropriately positioned.</w:t>
      </w:r>
    </w:p>
    <w:p w14:paraId="30E9EB66"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show personal information on passports, boarding passes, baggage tags or digital screens.</w:t>
      </w:r>
    </w:p>
    <w:p w14:paraId="18F87C47"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8208EC">
          <v:rect id="_x0000_i1035" style="width:468pt;height:1.5pt" o:hralign="center" o:hrstd="t" o:hr="t" fillcolor="#a0a0a0" stroked="f"/>
        </w:pict>
      </w:r>
    </w:p>
    <w:p w14:paraId="0FC46991"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Aviation 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3"/>
        <w:gridCol w:w="1333"/>
        <w:gridCol w:w="2757"/>
        <w:gridCol w:w="2267"/>
      </w:tblGrid>
      <w:tr w:rsidR="00B51915" w14:paraId="5CCCE5EA"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1294DF"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62DDD"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7A650E"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3A7E6"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B51915" w14:paraId="2A4B629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9D272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structure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F431F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2E14B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aircraft shown in the main scene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DE9D7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1F16616C"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18FC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is located appropriately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567C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2A6C9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aircraft featured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4EB5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w:t>
            </w:r>
          </w:p>
        </w:tc>
      </w:tr>
      <w:tr w:rsidR="00B51915" w14:paraId="063F2C37"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431C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behaviour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161BA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E806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use kiosks normally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18B0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3317CDD0"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90007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equipment appears usable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6F925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D6EF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Kiosks are appropriately positioned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A6DA7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human review</w:t>
            </w:r>
          </w:p>
        </w:tc>
      </w:tr>
      <w:tr w:rsidR="00B51915" w14:paraId="11535FB7"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3F827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7C401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42CD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walking areas remain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29169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223C1662"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BBB4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Signs are accurate or intentionally blank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9D98A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5CEB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important readable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7A46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generated text blank</w:t>
            </w:r>
          </w:p>
        </w:tc>
      </w:tr>
      <w:tr w:rsidR="00B51915" w14:paraId="4A89751F"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3823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Uniforms do not misuse real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694C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65D4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airline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443A9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45D47CF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5F093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personal information is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2675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7349F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passenger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8C4D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77F4032F"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CA07A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unsafe activity is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94BDA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3B9E2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behave safely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2F484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B51915" w14:paraId="32848E35"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B21F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operational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C3500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E319E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is presented as a conceptual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66883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before publication</w:t>
            </w:r>
          </w:p>
        </w:tc>
      </w:tr>
    </w:tbl>
    <w:p w14:paraId="22505423"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9D2798">
          <v:rect id="_x0000_i1036" style="width:468pt;height:1.5pt" o:hralign="center" o:hrstd="t" o:hr="t" fillcolor="#a0a0a0" stroked="f"/>
        </w:pict>
      </w:r>
    </w:p>
    <w:p w14:paraId="7EB874C3"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Professionalism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1422"/>
        <w:gridCol w:w="5424"/>
      </w:tblGrid>
      <w:tr w:rsidR="00B51915" w14:paraId="3370F1BB"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469EF"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Professionalism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40AA7F" w14:textId="77777777" w:rsidR="00B51915" w:rsidRDefault="00B51915">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Score from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D9BE93"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Comments</w:t>
            </w:r>
          </w:p>
        </w:tc>
      </w:tr>
      <w:tr w:rsidR="00B51915" w14:paraId="0340D1FA"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F6751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quality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F6CB40"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E00C3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High-quality and visually clear</w:t>
            </w:r>
          </w:p>
        </w:tc>
      </w:tr>
      <w:tr w:rsidR="00B51915" w14:paraId="47F6A669"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4284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relevance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4B12ED"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21EFB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related to airport technology and passenger experience</w:t>
            </w:r>
          </w:p>
        </w:tc>
      </w:tr>
      <w:tr w:rsidR="00B51915" w14:paraId="673018E5"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ADCF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DAEF61"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1E304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subjects are easy to identify</w:t>
            </w:r>
          </w:p>
        </w:tc>
      </w:tr>
      <w:tr w:rsidR="00B51915" w14:paraId="612CE600"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7ED1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Colour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EAA3F"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6238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Blue-and-white palette creates consistency</w:t>
            </w:r>
          </w:p>
        </w:tc>
      </w:tr>
      <w:tr w:rsidR="00B51915" w14:paraId="116AA02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807B8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1072C3"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F98E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message is easy to understand</w:t>
            </w:r>
          </w:p>
        </w:tc>
      </w:tr>
      <w:tr w:rsidR="00B51915" w14:paraId="761EB1D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8DD84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Audience suitability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EB771"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C044D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students, business presentations and aviation audiences</w:t>
            </w:r>
          </w:p>
        </w:tc>
      </w:tr>
      <w:tr w:rsidR="00B51915" w14:paraId="4EEC78A6"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988F7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neutrality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4C1D8"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4D276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branding used</w:t>
            </w:r>
          </w:p>
        </w:tc>
      </w:tr>
      <w:tr w:rsidR="00B51915" w14:paraId="75F1EBBD"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D62E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290A25" w14:textId="77777777" w:rsidR="00B51915" w:rsidRDefault="00B51915">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77046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after human review</w:t>
            </w:r>
          </w:p>
        </w:tc>
      </w:tr>
    </w:tbl>
    <w:p w14:paraId="5CEDB48F"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04AE3D">
          <v:rect id="_x0000_i1037" style="width:468pt;height:1.5pt" o:hralign="center" o:hrstd="t" o:hr="t" fillcolor="#a0a0a0" stroked="f"/>
        </w:pict>
      </w:r>
    </w:p>
    <w:p w14:paraId="2634B861"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Three Aviation Visuals</w:t>
      </w:r>
    </w:p>
    <w:p w14:paraId="4F922054" w14:textId="77777777" w:rsidR="00B51915" w:rsidRDefault="00B51915" w:rsidP="00B5191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Visual A — Airline Marketing</w:t>
      </w:r>
    </w:p>
    <w:p w14:paraId="33EF0E1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14:paraId="74FD089B"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create a destination-oriented campaign visual encouraging students and young travellers to explore domestic destinations.</w:t>
      </w:r>
    </w:p>
    <w:p w14:paraId="2A402A9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Target Audience</w:t>
      </w:r>
    </w:p>
    <w:p w14:paraId="7AAF3F5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Young adult travellers and students.</w:t>
      </w:r>
    </w:p>
    <w:p w14:paraId="301EE8C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Five-Part Prompt</w:t>
      </w:r>
    </w:p>
    <w:p w14:paraId="2CD5801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Young adult travellers preparing for a domestic journey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Photorealistic travel campaign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Indian-style airport terminal and departure area</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Lighting:</w:t>
      </w:r>
      <w:r>
        <w:rPr>
          <w:rFonts w:ascii="Times New Roman" w:eastAsia="Times New Roman" w:hAnsi="Times New Roman" w:cs="Times New Roman"/>
          <w:sz w:val="24"/>
          <w:szCs w:val="24"/>
          <w:lang w:eastAsia="en-IN"/>
        </w:rPr>
        <w:t xml:space="preserve"> Bright natural daylight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14:paraId="15A01C72"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14:paraId="3A700154"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14:paraId="75EFCB07"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14:paraId="0B4CD1BE" w14:textId="77777777"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signs may contain meaningless text.</w:t>
      </w:r>
    </w:p>
    <w:p w14:paraId="1D1725CA" w14:textId="77777777"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luggage details may be unrealistic.</w:t>
      </w:r>
    </w:p>
    <w:p w14:paraId="1C117FF7" w14:textId="77777777"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Facial or hand details may require inspection.</w:t>
      </w:r>
    </w:p>
    <w:p w14:paraId="6666E871"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14:paraId="14F01C5B"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airport signs and digital displays blank and non-readable. Maintain realistic luggage proportions, natural human poses and accurate airport passenger behaviour. Do not include airline logos, prices, discounts or promotional claims.</w:t>
      </w:r>
    </w:p>
    <w:p w14:paraId="5A7C98B6"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9D2097">
          <v:rect id="_x0000_i1038" style="width:468pt;height:1.5pt" o:hralign="center" o:hrstd="t" o:hr="t" fillcolor="#a0a0a0" stroked="f"/>
        </w:pict>
      </w:r>
    </w:p>
    <w:p w14:paraId="78FB6D28"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Visual B — Airport Awareness</w:t>
      </w:r>
    </w:p>
    <w:p w14:paraId="60979F13"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14:paraId="33BE8C5F"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passengers to keep airport terminal walkways clear.</w:t>
      </w:r>
    </w:p>
    <w:p w14:paraId="301BE4A4"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14:paraId="391F300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passengers and visitors.</w:t>
      </w:r>
    </w:p>
    <w:p w14:paraId="7C82958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Five-Part Prompt</w:t>
      </w:r>
    </w:p>
    <w:p w14:paraId="38AFF241"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Passengers keeping terminal walkways clear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Professional photorealistic airport awareness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airport terminal concourse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Lighting:</w:t>
      </w:r>
      <w:r>
        <w:rPr>
          <w:rFonts w:ascii="Times New Roman" w:eastAsia="Times New Roman" w:hAnsi="Times New Roman" w:cs="Times New Roman"/>
          <w:sz w:val="24"/>
          <w:szCs w:val="24"/>
          <w:lang w:eastAsia="en-IN"/>
        </w:rPr>
        <w:t xml:space="preserve"> Bright neutral indoor lighting</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14:paraId="50ED6BB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14:paraId="3F4A7651"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airport-awareness visual showing passengers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14:paraId="26A9E0A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14:paraId="5E1C8810"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may sometimes place luggage in inconvenient locations or generate artificial safety signs.</w:t>
      </w:r>
    </w:p>
    <w:p w14:paraId="079CB165"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14:paraId="214E3288"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all pedestrian routes visibly clear. Place luggage beside passengers without blocking walkways or exits. Do not generate safety instructions or emergency signage; leave signs blank.</w:t>
      </w:r>
    </w:p>
    <w:p w14:paraId="4FF53FC8"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F8372A">
          <v:rect id="_x0000_i1039" style="width:468pt;height:1.5pt" o:hralign="center" o:hrstd="t" o:hr="t" fillcolor="#a0a0a0" stroked="f"/>
        </w:pict>
      </w:r>
    </w:p>
    <w:p w14:paraId="0E9CB43A"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Visual C — Aviation Presentation</w:t>
      </w:r>
    </w:p>
    <w:p w14:paraId="2CBABD02"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Business Purpose</w:t>
      </w:r>
    </w:p>
    <w:p w14:paraId="12F1C873"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support a presentation on improving passenger experience through airport technology.</w:t>
      </w:r>
    </w:p>
    <w:p w14:paraId="60A3ABA2"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14:paraId="01FC471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aviation-management professionals and presentation audiences.</w:t>
      </w:r>
    </w:p>
    <w:p w14:paraId="4640CE2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Five-Part Prompt</w:t>
      </w:r>
    </w:p>
    <w:p w14:paraId="3F322F06"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w:t>
      </w:r>
      <w:r>
        <w:rPr>
          <w:rFonts w:ascii="Times New Roman" w:eastAsia="Times New Roman" w:hAnsi="Times New Roman" w:cs="Times New Roman"/>
          <w:sz w:val="24"/>
          <w:szCs w:val="24"/>
          <w:lang w:eastAsia="en-IN"/>
        </w:rPr>
        <w:t xml:space="preserve"> Passengers using airport self-service technology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Style:</w:t>
      </w:r>
      <w:r>
        <w:rPr>
          <w:rFonts w:ascii="Times New Roman" w:eastAsia="Times New Roman" w:hAnsi="Times New Roman" w:cs="Times New Roman"/>
          <w:sz w:val="24"/>
          <w:szCs w:val="24"/>
          <w:lang w:eastAsia="en-IN"/>
        </w:rPr>
        <w:t xml:space="preserve"> Photorealistic corporate aviation photography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Environment:</w:t>
      </w:r>
      <w:r>
        <w:rPr>
          <w:rFonts w:ascii="Times New Roman" w:eastAsia="Times New Roman" w:hAnsi="Times New Roman" w:cs="Times New Roman"/>
          <w:sz w:val="24"/>
          <w:szCs w:val="24"/>
          <w:lang w:eastAsia="en-IN"/>
        </w:rPr>
        <w:t xml:space="preserve"> Modern international airport terminal</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lastRenderedPageBreak/>
        <w:t>Lighting:</w:t>
      </w:r>
      <w:r>
        <w:rPr>
          <w:rFonts w:ascii="Times New Roman" w:eastAsia="Times New Roman" w:hAnsi="Times New Roman" w:cs="Times New Roman"/>
          <w:sz w:val="24"/>
          <w:szCs w:val="24"/>
          <w:lang w:eastAsia="en-IN"/>
        </w:rPr>
        <w:t xml:space="preserve"> Clean natural daylight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Aspect Ratio:</w:t>
      </w:r>
      <w:r>
        <w:rPr>
          <w:rFonts w:ascii="Times New Roman" w:eastAsia="Times New Roman" w:hAnsi="Times New Roman" w:cs="Times New Roman"/>
          <w:sz w:val="24"/>
          <w:szCs w:val="24"/>
          <w:lang w:eastAsia="en-IN"/>
        </w:rPr>
        <w:t xml:space="preserve"> 16:9 landscape</w:t>
      </w:r>
    </w:p>
    <w:p w14:paraId="0342DD23"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Complete Prompt</w:t>
      </w:r>
    </w:p>
    <w:p w14:paraId="372A4708"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 professional photorealistic aviation presentation visual showing passengers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14:paraId="6BF3C40A"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Problems Identified</w:t>
      </w:r>
    </w:p>
    <w:p w14:paraId="01B4A514"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Potential problems include unreadable screen text and exaggerated futuristic technology.</w:t>
      </w:r>
    </w:p>
    <w:p w14:paraId="0A2DA40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Revised Prompt</w:t>
      </w:r>
    </w:p>
    <w:p w14:paraId="13FB012F"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digital screens simple and non-readable. Show realistic currently plausible airport self-service technology rather than futuristic equipment. Do not create charts, statistics, passenger information or branded interfaces.</w:t>
      </w:r>
    </w:p>
    <w:p w14:paraId="1F69219D"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693F44">
          <v:rect id="_x0000_i1040" style="width:468pt;height:1.5pt" o:hralign="center" o:hrstd="t" o:hr="t" fillcolor="#a0a0a0" stroked="f"/>
        </w:pict>
      </w:r>
    </w:p>
    <w:p w14:paraId="1F3B3B72"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Image-Generation Limitations</w:t>
      </w:r>
    </w:p>
    <w:p w14:paraId="3E64577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Did the tool create readable text?</w:t>
      </w:r>
    </w:p>
    <w:p w14:paraId="2A7C90F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Generally, AI image generators can struggle with accurate readable text. Therefore, important text should normally be added separately in a design tool.</w:t>
      </w:r>
    </w:p>
    <w:p w14:paraId="07D31BC5"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Were hands and faces realistic?</w:t>
      </w:r>
    </w:p>
    <w:p w14:paraId="48DD1095"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were generally realistic, but hands, fingers and small facial details can still contain occasional inconsistencies.</w:t>
      </w:r>
    </w:p>
    <w:p w14:paraId="63D210E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Were aircraft and airport structures realistic?</w:t>
      </w:r>
    </w:p>
    <w:p w14:paraId="0CE0240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overall airport environment can appear realistic, but individual operational details and equipment should still be checked by a human with aviation knowledge.</w:t>
      </w:r>
    </w:p>
    <w:p w14:paraId="0DD3B2EF"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Did the image contain unwanted logos?</w:t>
      </w:r>
    </w:p>
    <w:p w14:paraId="0D8434BF"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Potentially, yes. Specific instructions were therefore used to prohibit airline and airport logos.</w:t>
      </w:r>
    </w:p>
    <w:p w14:paraId="23E84686"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Did it introduce cultural or demographic stereotypes?</w:t>
      </w:r>
    </w:p>
    <w:p w14:paraId="20E652EE"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obvious stereotype was intentionally requested, but generated people should still be reviewed for unintended representation or stereotyping.</w:t>
      </w:r>
    </w:p>
    <w:p w14:paraId="3F083C8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Did it follow the requested aspect ratio?</w:t>
      </w:r>
    </w:p>
    <w:p w14:paraId="3A07704C"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The structured prompt explicitly requested a 16:9 landscape composition.</w:t>
      </w:r>
    </w:p>
    <w:p w14:paraId="4A6BD83E"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Did it include elements that were not requested?</w:t>
      </w:r>
    </w:p>
    <w:p w14:paraId="2653AB0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elements can appear automatically, such as additional signs, passengers, screens or equipment.</w:t>
      </w:r>
    </w:p>
    <w:p w14:paraId="72D5D41B"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Could the image mislead viewers?</w:t>
      </w:r>
    </w:p>
    <w:p w14:paraId="10370D77"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A photorealistic AI-generated airport image could be mistaken for a real operational photograph if its AI-generated nature and conceptual purpose are not clear.</w:t>
      </w:r>
    </w:p>
    <w:p w14:paraId="2B0C593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Should any AI-use disclosure be added?</w:t>
      </w:r>
    </w:p>
    <w:p w14:paraId="13C825D2"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Where required by the platform, organisation, assignment or intended use, an AI-generated-content disclosure should be considered.</w:t>
      </w:r>
    </w:p>
    <w:p w14:paraId="005FA6A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What human corrections would be required?</w:t>
      </w:r>
    </w:p>
    <w:p w14:paraId="70894BC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Human review should check:</w:t>
      </w:r>
    </w:p>
    <w:p w14:paraId="5E2DF055"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Aircraft and airport equipment</w:t>
      </w:r>
    </w:p>
    <w:p w14:paraId="2369D4A8"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behaviour</w:t>
      </w:r>
    </w:p>
    <w:p w14:paraId="2E0FFA76"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Text and signage</w:t>
      </w:r>
    </w:p>
    <w:p w14:paraId="36085B02"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Logos</w:t>
      </w:r>
    </w:p>
    <w:p w14:paraId="799822E8"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Personal information</w:t>
      </w:r>
    </w:p>
    <w:p w14:paraId="5C800D8C"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Safety features</w:t>
      </w:r>
    </w:p>
    <w:p w14:paraId="3794AA06"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Cultural representation</w:t>
      </w:r>
    </w:p>
    <w:p w14:paraId="5D4B6CD0"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realism</w:t>
      </w:r>
    </w:p>
    <w:p w14:paraId="319A5017" w14:textId="77777777"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and copyright considerations</w:t>
      </w:r>
    </w:p>
    <w:p w14:paraId="07FF44BF"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ACFB08">
          <v:rect id="_x0000_i1041" style="width:468pt;height:1.5pt" o:hralign="center" o:hrstd="t" o:hr="t" fillcolor="#a0a0a0" stroked="f"/>
        </w:pict>
      </w:r>
    </w:p>
    <w:p w14:paraId="66FD0450"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Ethical and Responsible-Use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5590"/>
      </w:tblGrid>
      <w:tr w:rsidR="00B51915" w14:paraId="1A7F5F06"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9B625B"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9091C"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Response</w:t>
            </w:r>
          </w:p>
        </w:tc>
      </w:tr>
      <w:tr w:rsidR="00B51915" w14:paraId="242BBE9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6D3994"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deceptive?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46B8C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should not be presented as an authentic photograph of a real event if it is AI-generated.</w:t>
            </w:r>
          </w:p>
        </w:tc>
      </w:tr>
      <w:tr w:rsidR="00B51915" w14:paraId="16CBBE6D"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3AF92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imitate a real airline or airport without permission?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75084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or airport branding should be intentionally reproduced.</w:t>
            </w:r>
          </w:p>
        </w:tc>
      </w:tr>
      <w:tr w:rsidR="00B51915" w14:paraId="5052080B"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55104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include unauthorised logos?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5E1B8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Logos should be removed or avoided.</w:t>
            </w:r>
          </w:p>
        </w:tc>
      </w:tr>
      <w:tr w:rsidR="00B51915" w14:paraId="487B0C2C"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0B623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misrepresent a real event?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C3B81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The visuals are conceptual rather than representations of actual events.</w:t>
            </w:r>
          </w:p>
        </w:tc>
      </w:tr>
      <w:tr w:rsidR="00B51915" w14:paraId="3CF6F458"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ED37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depict a real individual without consent?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27FA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identifiable individual should be intentionally depicted without appropriate permission.</w:t>
            </w:r>
          </w:p>
        </w:tc>
      </w:tr>
      <w:tr w:rsidR="00B51915" w14:paraId="26170F54"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897E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reinforce stereotypes?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955A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image should be reviewed for unintended stereotypes or biased representation.</w:t>
            </w:r>
          </w:p>
        </w:tc>
      </w:tr>
      <w:tr w:rsidR="00B51915" w14:paraId="171690F7"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B3DD6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contain false safety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2D5F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Safety instructions should not be generated unless verified.</w:t>
            </w:r>
          </w:p>
        </w:tc>
      </w:tr>
      <w:tr w:rsidR="00B51915" w14:paraId="03279EA5"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4045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Could viewers mistake it for an authentic operational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E812D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especially with photorealistic images, so context and disclosure may be important.</w:t>
            </w:r>
          </w:p>
        </w:tc>
      </w:tr>
      <w:tr w:rsidR="00B51915" w14:paraId="2EF9B5A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FDDFE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usage rights understood?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848BF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tool's applicable terms and any third-party rights should be checked before commercial publication.</w:t>
            </w:r>
          </w:p>
        </w:tc>
      </w:tr>
      <w:tr w:rsidR="00B51915" w14:paraId="498F16B0"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B9BED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DB711C"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depends on the platform, organisation and purpose of use.</w:t>
            </w:r>
          </w:p>
        </w:tc>
      </w:tr>
    </w:tbl>
    <w:p w14:paraId="11663DC6"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2727E4">
          <v:rect id="_x0000_i1042" style="width:468pt;height:1.5pt" o:hralign="center" o:hrstd="t" o:hr="t" fillcolor="#a0a0a0" stroked="f"/>
        </w:pict>
      </w:r>
    </w:p>
    <w:p w14:paraId="1A5C949F"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1"/>
        <w:gridCol w:w="1531"/>
        <w:gridCol w:w="4198"/>
      </w:tblGrid>
      <w:tr w:rsidR="00B51915" w14:paraId="1A2AA4C1" w14:textId="77777777"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BE5A5F"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9DDAB5"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DC36B0" w14:textId="77777777" w:rsidR="00B51915" w:rsidRDefault="00B51915">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B51915" w14:paraId="1CA29EE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F370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subject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EF339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9A906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main subject prominent</w:t>
            </w:r>
          </w:p>
        </w:tc>
      </w:tr>
      <w:tr w:rsidR="00B51915" w14:paraId="571C144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B5E0F3"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style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83A17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D74919"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professional photorealism</w:t>
            </w:r>
          </w:p>
        </w:tc>
      </w:tr>
      <w:tr w:rsidR="00B51915" w14:paraId="0AC629C6"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41E91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environment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97EB4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29C70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airport equipment</w:t>
            </w:r>
          </w:p>
        </w:tc>
      </w:tr>
      <w:tr w:rsidR="00B51915" w14:paraId="2434E9EE"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3D418E"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lighting suitable?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8E05F"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9452B0"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consistent lighting</w:t>
            </w:r>
          </w:p>
        </w:tc>
      </w:tr>
      <w:tr w:rsidR="00B51915" w14:paraId="19BF36F0"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FF079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aspect ratio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D2BAD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56B08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works for presentation slides</w:t>
            </w:r>
          </w:p>
        </w:tc>
      </w:tr>
      <w:tr w:rsidR="00B51915" w14:paraId="0C7C83E7"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AB4D7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there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C76B27"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No/Minor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6955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 any artificial text or logos</w:t>
            </w:r>
          </w:p>
        </w:tc>
      </w:tr>
      <w:tr w:rsidR="00B51915" w14:paraId="3954D481"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CDF1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there aviation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7CC6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94AB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Conduct final aviation review</w:t>
            </w:r>
          </w:p>
        </w:tc>
      </w:tr>
      <w:tr w:rsidR="00B51915" w14:paraId="2D4F7D99"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93A46"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ED4801"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F00728"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after review</w:t>
            </w:r>
          </w:p>
        </w:tc>
      </w:tr>
      <w:tr w:rsidR="00B51915" w14:paraId="22661B68"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9217EB"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ethical and responsible?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C7B32"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FF0B6D"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real-person and real-brand imitation</w:t>
            </w:r>
          </w:p>
        </w:tc>
      </w:tr>
      <w:tr w:rsidR="00B51915" w14:paraId="44D99869" w14:textId="77777777"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6313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further human review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0AA295"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C104A" w14:textId="77777777" w:rsidR="00B51915" w:rsidRDefault="00B51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details before publication</w:t>
            </w:r>
          </w:p>
        </w:tc>
      </w:tr>
    </w:tbl>
    <w:p w14:paraId="6AB8D074"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Peer Feedback Revision</w:t>
      </w:r>
    </w:p>
    <w:p w14:paraId="4F21E9F3"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After peer review, the image was refined by removing possible unwanted text and branding, keeping the passenger flow realistic and ensuring that the main airport-technology subject remained clear.</w:t>
      </w:r>
    </w:p>
    <w:p w14:paraId="6318FA20"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322254">
          <v:rect id="_x0000_i1043" style="width:468pt;height:1.5pt" o:hralign="center" o:hrstd="t" o:hr="t" fillcolor="#a0a0a0" stroked="f"/>
        </w:pict>
      </w:r>
    </w:p>
    <w:p w14:paraId="50407836"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14:paraId="5450A09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are the five parts of an effective image prompt?</w:t>
      </w:r>
    </w:p>
    <w:p w14:paraId="342E5737"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five parts are </w:t>
      </w:r>
      <w:r>
        <w:rPr>
          <w:rFonts w:ascii="Times New Roman" w:eastAsia="Times New Roman" w:hAnsi="Times New Roman" w:cs="Times New Roman"/>
          <w:b/>
          <w:bCs/>
          <w:sz w:val="24"/>
          <w:szCs w:val="24"/>
          <w:lang w:eastAsia="en-IN"/>
        </w:rPr>
        <w:t>subject, medium or style, environment, lighting and aspect ratio</w:t>
      </w:r>
      <w:r>
        <w:rPr>
          <w:rFonts w:ascii="Times New Roman" w:eastAsia="Times New Roman" w:hAnsi="Times New Roman" w:cs="Times New Roman"/>
          <w:sz w:val="24"/>
          <w:szCs w:val="24"/>
          <w:lang w:eastAsia="en-IN"/>
        </w:rPr>
        <w:t>. These elements help provide clear instructions to the image-generation tool.</w:t>
      </w:r>
    </w:p>
    <w:p w14:paraId="70D4AAF3"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image generation and image retrieval?</w:t>
      </w:r>
    </w:p>
    <w:p w14:paraId="29AF218B"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retrieval means finding an existing image from a source. Image generation creates a new image based on a text prompt.</w:t>
      </w:r>
    </w:p>
    <w:p w14:paraId="3EA68F50"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Why should only one variable be changed at a time?</w:t>
      </w:r>
    </w:p>
    <w:p w14:paraId="16D4C449"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Changing one variable at a time makes it easier to identify exactly which instruction caused a change in the generated image.</w:t>
      </w:r>
    </w:p>
    <w:p w14:paraId="7B7ADE4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What is prompt bleed?</w:t>
      </w:r>
    </w:p>
    <w:p w14:paraId="33AE9872"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Prompt bleed happens when an instruction unintentionally affects another part of the image or causes an unwanted element to appear.</w:t>
      </w:r>
    </w:p>
    <w:p w14:paraId="4C1B260E"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Give one example of an aviation inaccuracy found in an AI-generated image.</w:t>
      </w:r>
    </w:p>
    <w:p w14:paraId="488FBC5B"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One possible inaccuracy is unrealistic airport equipment or incorrectly positioned airport objects. AI-generated digital screens may also contain meaningless text.</w:t>
      </w:r>
    </w:p>
    <w:p w14:paraId="4D39BDA8"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text normally be added separately in a design tool?</w:t>
      </w:r>
    </w:p>
    <w:p w14:paraId="3B2DC4A0"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Image-generation tools can struggle to produce accurate readable text. Adding text separately gives better control over spelling, formatting and readability.</w:t>
      </w:r>
    </w:p>
    <w:p w14:paraId="65DD0BDC"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Why should real airline logos be avoided?</w:t>
      </w:r>
    </w:p>
    <w:p w14:paraId="6C1CD9AD"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logos can create branding, permission and intellectual-property issues. Avoiding them also keeps the image brand-neutral.</w:t>
      </w:r>
    </w:p>
    <w:p w14:paraId="29D7AB20"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How did peer feedback improve your image?</w:t>
      </w:r>
    </w:p>
    <w:p w14:paraId="51CCA60B"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Peer feedback helped identify elements that could be clearer or more professional, such as unnecessary text, branding or unrealistic details.</w:t>
      </w:r>
    </w:p>
    <w:p w14:paraId="330ACF69"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What ethical concerns apply to AI-generated aviation visuals?</w:t>
      </w:r>
    </w:p>
    <w:p w14:paraId="40C3B9B3"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Important concerns include misleading viewers, unauthorised branding, privacy, representation, stereotypes, false safety information and unclear AI disclosure.</w:t>
      </w:r>
    </w:p>
    <w:p w14:paraId="2FB7D79A" w14:textId="77777777"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an AI-generated image be reviewed before publication?</w:t>
      </w:r>
    </w:p>
    <w:p w14:paraId="3AD7050A"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images can contain incorrect details even when they look realistic. Human review is necessary to check accuracy, professionalism, safety, ethics and suitability for the intended audience.</w:t>
      </w:r>
    </w:p>
    <w:p w14:paraId="65E91F28" w14:textId="77777777" w:rsidR="00B51915" w:rsidRDefault="00000000" w:rsidP="00B5191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5BDBD0">
          <v:rect id="_x0000_i1044" style="width:468pt;height:1.5pt" o:hralign="center" o:hrstd="t" o:hr="t" fillcolor="#a0a0a0" stroked="f"/>
        </w:pict>
      </w:r>
    </w:p>
    <w:p w14:paraId="3B5D2928" w14:textId="77777777" w:rsidR="00B51915" w:rsidRDefault="00B51915" w:rsidP="00B519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14:paraId="0000C564" w14:textId="77777777"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 image-generation tool was used to create the visuals in this activity. I independently designed and refined the prompts, checked the images for accuracy, professionalism, bias and responsible use, and completed the reflection.</w:t>
      </w:r>
    </w:p>
    <w:p w14:paraId="38A14959" w14:textId="77777777" w:rsidR="000577A7" w:rsidRDefault="000577A7"/>
    <w:sectPr w:rsidR="000577A7" w:rsidSect="00B51915">
      <w:pgSz w:w="12240" w:h="15840"/>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68926459">
    <w:abstractNumId w:val="1"/>
  </w:num>
  <w:num w:numId="2" w16cid:durableId="51735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15"/>
    <w:rsid w:val="000577A7"/>
    <w:rsid w:val="000D67E8"/>
    <w:rsid w:val="00795185"/>
    <w:rsid w:val="00B51915"/>
    <w:rsid w:val="00D3664E"/>
    <w:rsid w:val="00E9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9F33"/>
  <w15:chartTrackingRefBased/>
  <w15:docId w15:val="{8A4B9CB7-05FE-480C-9EF4-4484E4DC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915"/>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91584">
      <w:bodyDiv w:val="1"/>
      <w:marLeft w:val="0"/>
      <w:marRight w:val="0"/>
      <w:marTop w:val="0"/>
      <w:marBottom w:val="0"/>
      <w:divBdr>
        <w:top w:val="none" w:sz="0" w:space="0" w:color="auto"/>
        <w:left w:val="none" w:sz="0" w:space="0" w:color="auto"/>
        <w:bottom w:val="none" w:sz="0" w:space="0" w:color="auto"/>
        <w:right w:val="none" w:sz="0" w:space="0" w:color="auto"/>
      </w:divBdr>
    </w:div>
    <w:div w:id="1494179491">
      <w:bodyDiv w:val="1"/>
      <w:marLeft w:val="0"/>
      <w:marRight w:val="0"/>
      <w:marTop w:val="0"/>
      <w:marBottom w:val="0"/>
      <w:divBdr>
        <w:top w:val="none" w:sz="0" w:space="0" w:color="auto"/>
        <w:left w:val="none" w:sz="0" w:space="0" w:color="auto"/>
        <w:bottom w:val="none" w:sz="0" w:space="0" w:color="auto"/>
        <w:right w:val="none" w:sz="0" w:space="0" w:color="auto"/>
      </w:divBdr>
    </w:div>
    <w:div w:id="15331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HARI KRISHAN</cp:lastModifiedBy>
  <cp:revision>2</cp:revision>
  <dcterms:created xsi:type="dcterms:W3CDTF">2026-09-23T06:30:00Z</dcterms:created>
  <dcterms:modified xsi:type="dcterms:W3CDTF">2026-09-23T06:30:00Z</dcterms:modified>
</cp:coreProperties>
</file>