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999A" w14:textId="618991A3" w:rsidR="009F4643" w:rsidRPr="007908B7" w:rsidRDefault="009F4643" w:rsidP="007908B7">
      <w:pPr>
        <w:pStyle w:val="NoSpacing"/>
        <w:jc w:val="both"/>
        <w:rPr>
          <w:rFonts w:ascii="Arial" w:hAnsi="Arial" w:cs="Arial"/>
        </w:rPr>
      </w:pPr>
      <w:r w:rsidRPr="007908B7">
        <w:rPr>
          <w:rFonts w:ascii="Arial" w:hAnsi="Arial" w:cs="Arial"/>
        </w:rPr>
        <w:t>Fourth: Communicate with Stakeholders</w:t>
      </w:r>
    </w:p>
    <w:p w14:paraId="75A5176B" w14:textId="77777777" w:rsidR="00246B78" w:rsidRPr="007908B7" w:rsidRDefault="00246B78" w:rsidP="007908B7">
      <w:pPr>
        <w:pStyle w:val="NoSpacing"/>
        <w:jc w:val="both"/>
        <w:rPr>
          <w:rFonts w:ascii="Arial" w:hAnsi="Arial" w:cs="Arial"/>
        </w:rPr>
      </w:pPr>
    </w:p>
    <w:p w14:paraId="48AD81B6" w14:textId="598051B7" w:rsidR="009F4643" w:rsidRPr="007908B7" w:rsidRDefault="009F4643" w:rsidP="007908B7">
      <w:pPr>
        <w:pStyle w:val="NoSpacing"/>
        <w:jc w:val="both"/>
        <w:rPr>
          <w:rFonts w:ascii="Arial" w:hAnsi="Arial" w:cs="Arial"/>
        </w:rPr>
      </w:pPr>
      <w:r w:rsidRPr="007908B7">
        <w:rPr>
          <w:rFonts w:ascii="Arial" w:hAnsi="Arial" w:cs="Arial"/>
        </w:rPr>
        <w:t>To: product/business leader</w:t>
      </w:r>
    </w:p>
    <w:p w14:paraId="2ACBBE69" w14:textId="77777777" w:rsidR="00246B78" w:rsidRPr="007908B7" w:rsidRDefault="00246B78" w:rsidP="007908B7">
      <w:pPr>
        <w:pStyle w:val="NoSpacing"/>
        <w:jc w:val="both"/>
        <w:rPr>
          <w:rFonts w:ascii="Arial" w:hAnsi="Arial" w:cs="Arial"/>
        </w:rPr>
      </w:pPr>
    </w:p>
    <w:p w14:paraId="55770D6F" w14:textId="65548F52" w:rsidR="009F4643" w:rsidRPr="007908B7" w:rsidRDefault="009F4643" w:rsidP="007908B7">
      <w:pPr>
        <w:pStyle w:val="NoSpacing"/>
        <w:jc w:val="both"/>
        <w:rPr>
          <w:rFonts w:ascii="Arial" w:hAnsi="Arial" w:cs="Arial"/>
        </w:rPr>
      </w:pPr>
      <w:r w:rsidRPr="007908B7">
        <w:rPr>
          <w:rFonts w:ascii="Arial" w:hAnsi="Arial" w:cs="Arial"/>
        </w:rPr>
        <w:t>Sub: Questions about data</w:t>
      </w:r>
    </w:p>
    <w:p w14:paraId="780B1A12" w14:textId="77777777" w:rsidR="00246B78" w:rsidRPr="007908B7" w:rsidRDefault="00246B78" w:rsidP="007908B7">
      <w:pPr>
        <w:pStyle w:val="NoSpacing"/>
        <w:jc w:val="both"/>
        <w:rPr>
          <w:rFonts w:ascii="Arial" w:hAnsi="Arial" w:cs="Arial"/>
        </w:rPr>
      </w:pPr>
    </w:p>
    <w:p w14:paraId="534B341D" w14:textId="77777777" w:rsidR="009F4643" w:rsidRPr="007908B7" w:rsidRDefault="009F4643" w:rsidP="007908B7">
      <w:pPr>
        <w:pStyle w:val="NoSpacing"/>
        <w:jc w:val="both"/>
        <w:rPr>
          <w:rFonts w:ascii="Arial" w:hAnsi="Arial" w:cs="Arial"/>
        </w:rPr>
      </w:pPr>
      <w:r w:rsidRPr="007908B7">
        <w:rPr>
          <w:rFonts w:ascii="Arial" w:hAnsi="Arial" w:cs="Arial"/>
        </w:rPr>
        <w:t>Hello,</w:t>
      </w:r>
    </w:p>
    <w:p w14:paraId="5C6CEF63" w14:textId="0FC3EDA9" w:rsidR="005A140F" w:rsidRPr="007908B7" w:rsidRDefault="009F4643" w:rsidP="007908B7">
      <w:pPr>
        <w:pStyle w:val="NoSpacing"/>
        <w:jc w:val="both"/>
        <w:rPr>
          <w:rFonts w:ascii="Arial" w:hAnsi="Arial" w:cs="Arial"/>
        </w:rPr>
      </w:pPr>
      <w:r w:rsidRPr="007908B7">
        <w:rPr>
          <w:rFonts w:ascii="Arial" w:hAnsi="Arial" w:cs="Arial"/>
        </w:rPr>
        <w:t>I have developed a data model for querying business insights using the raw json files provided.</w:t>
      </w:r>
      <w:r w:rsidR="005A140F" w:rsidRPr="007908B7">
        <w:rPr>
          <w:rFonts w:ascii="Arial" w:hAnsi="Arial" w:cs="Arial"/>
        </w:rPr>
        <w:t xml:space="preserve"> The data model is normalized to 3NF i.e. I have incorporated additional tables (entities) for</w:t>
      </w:r>
      <w:r w:rsidR="00AF69BA" w:rsidRPr="007908B7">
        <w:rPr>
          <w:rFonts w:ascii="Arial" w:hAnsi="Arial" w:cs="Arial"/>
        </w:rPr>
        <w:t xml:space="preserve"> separating out columns that are not dependent on its default table. This is done to remove t</w:t>
      </w:r>
      <w:r w:rsidR="005A140F" w:rsidRPr="007908B7">
        <w:rPr>
          <w:rFonts w:ascii="Arial" w:hAnsi="Arial" w:cs="Arial"/>
        </w:rPr>
        <w:t>ransitive/</w:t>
      </w:r>
      <w:r w:rsidR="00AF69BA" w:rsidRPr="007908B7">
        <w:rPr>
          <w:rFonts w:ascii="Arial" w:hAnsi="Arial" w:cs="Arial"/>
        </w:rPr>
        <w:t>p</w:t>
      </w:r>
      <w:r w:rsidR="005A140F" w:rsidRPr="007908B7">
        <w:rPr>
          <w:rFonts w:ascii="Arial" w:hAnsi="Arial" w:cs="Arial"/>
        </w:rPr>
        <w:t>artial dependencies</w:t>
      </w:r>
      <w:r w:rsidR="00504BB7">
        <w:rPr>
          <w:rFonts w:ascii="Arial" w:hAnsi="Arial" w:cs="Arial"/>
        </w:rPr>
        <w:t xml:space="preserve"> which</w:t>
      </w:r>
      <w:r w:rsidR="005A140F" w:rsidRPr="007908B7">
        <w:rPr>
          <w:rFonts w:ascii="Arial" w:hAnsi="Arial" w:cs="Arial"/>
        </w:rPr>
        <w:t xml:space="preserve"> could lead to </w:t>
      </w:r>
      <w:r w:rsidR="00AF69BA" w:rsidRPr="007908B7">
        <w:rPr>
          <w:rFonts w:ascii="Arial" w:hAnsi="Arial" w:cs="Arial"/>
        </w:rPr>
        <w:t>inaccurate aggregations being performed on the data</w:t>
      </w:r>
      <w:r w:rsidR="005A140F" w:rsidRPr="007908B7">
        <w:rPr>
          <w:rFonts w:ascii="Arial" w:hAnsi="Arial" w:cs="Arial"/>
        </w:rPr>
        <w:t>.</w:t>
      </w:r>
    </w:p>
    <w:p w14:paraId="41FC3364" w14:textId="258EACF5" w:rsidR="005A140F" w:rsidRPr="007908B7" w:rsidRDefault="009F4643" w:rsidP="007908B7">
      <w:pPr>
        <w:pStyle w:val="NoSpacing"/>
        <w:jc w:val="both"/>
        <w:rPr>
          <w:rFonts w:ascii="Arial" w:hAnsi="Arial" w:cs="Arial"/>
        </w:rPr>
      </w:pPr>
      <w:r w:rsidRPr="007908B7">
        <w:rPr>
          <w:rFonts w:ascii="Arial" w:hAnsi="Arial" w:cs="Arial"/>
        </w:rPr>
        <w:t xml:space="preserve"> Although this model seems to be rigid for early-stage querying, it can be optimized further for better efficiency, scaling, and answering complex business questions in the future.</w:t>
      </w:r>
      <w:r w:rsidR="00AF69BA" w:rsidRPr="007908B7">
        <w:rPr>
          <w:rFonts w:ascii="Arial" w:hAnsi="Arial" w:cs="Arial"/>
        </w:rPr>
        <w:t xml:space="preserve"> </w:t>
      </w:r>
      <w:r w:rsidRPr="007908B7">
        <w:rPr>
          <w:rFonts w:ascii="Arial" w:hAnsi="Arial" w:cs="Arial"/>
        </w:rPr>
        <w:t>Kindly answer the following questions about the data to improve the model:</w:t>
      </w:r>
    </w:p>
    <w:p w14:paraId="0503421E" w14:textId="77777777" w:rsidR="00246B78" w:rsidRPr="007908B7" w:rsidRDefault="00246B78" w:rsidP="007908B7">
      <w:pPr>
        <w:pStyle w:val="NoSpacing"/>
        <w:jc w:val="both"/>
        <w:rPr>
          <w:rFonts w:ascii="Arial" w:hAnsi="Arial" w:cs="Arial"/>
        </w:rPr>
      </w:pPr>
    </w:p>
    <w:p w14:paraId="186CF1FF" w14:textId="05C62262" w:rsidR="0063196B" w:rsidRPr="007908B7" w:rsidRDefault="00AF69BA" w:rsidP="007908B7">
      <w:pPr>
        <w:pStyle w:val="NoSpacing"/>
        <w:numPr>
          <w:ilvl w:val="0"/>
          <w:numId w:val="4"/>
        </w:numPr>
        <w:jc w:val="both"/>
        <w:rPr>
          <w:rFonts w:ascii="Arial" w:hAnsi="Arial" w:cs="Arial"/>
        </w:rPr>
      </w:pPr>
      <w:r w:rsidRPr="007908B7">
        <w:rPr>
          <w:rFonts w:ascii="Arial" w:hAnsi="Arial" w:cs="Arial"/>
        </w:rPr>
        <w:t xml:space="preserve">What does the </w:t>
      </w:r>
      <w:r w:rsidR="0063196B" w:rsidRPr="007908B7">
        <w:rPr>
          <w:rFonts w:ascii="Arial" w:hAnsi="Arial" w:cs="Arial"/>
        </w:rPr>
        <w:t>fields</w:t>
      </w:r>
      <w:r w:rsidRPr="007908B7">
        <w:rPr>
          <w:rFonts w:ascii="Arial" w:hAnsi="Arial" w:cs="Arial"/>
        </w:rPr>
        <w:t xml:space="preserve"> rewardsProductPartnerId, </w:t>
      </w:r>
      <w:r w:rsidR="0063196B" w:rsidRPr="007908B7">
        <w:rPr>
          <w:rFonts w:ascii="Arial" w:hAnsi="Arial" w:cs="Arial"/>
        </w:rPr>
        <w:t>rewardsGroup, competitiorRewardsGroup signify? Are these field related to a third-party organization that rewards users based on the products in the transaction?</w:t>
      </w:r>
    </w:p>
    <w:p w14:paraId="4D548AE7" w14:textId="77777777" w:rsidR="0063196B" w:rsidRPr="007908B7" w:rsidRDefault="0063196B" w:rsidP="007908B7">
      <w:pPr>
        <w:pStyle w:val="NoSpacing"/>
        <w:jc w:val="both"/>
        <w:rPr>
          <w:rFonts w:ascii="Arial" w:hAnsi="Arial" w:cs="Arial"/>
        </w:rPr>
      </w:pPr>
    </w:p>
    <w:p w14:paraId="0F8DA638" w14:textId="600B2F2A" w:rsidR="0063196B" w:rsidRPr="007908B7" w:rsidRDefault="0063196B" w:rsidP="007908B7">
      <w:pPr>
        <w:pStyle w:val="NoSpacing"/>
        <w:numPr>
          <w:ilvl w:val="0"/>
          <w:numId w:val="4"/>
        </w:numPr>
        <w:jc w:val="both"/>
        <w:rPr>
          <w:rFonts w:ascii="Arial" w:hAnsi="Arial" w:cs="Arial"/>
        </w:rPr>
      </w:pPr>
      <w:r w:rsidRPr="007908B7">
        <w:rPr>
          <w:rFonts w:ascii="Arial" w:hAnsi="Arial" w:cs="Arial"/>
        </w:rPr>
        <w:t>Does Metabrite change campaigns periodically? And if so, do the prices of products change depending on campaign?</w:t>
      </w:r>
    </w:p>
    <w:p w14:paraId="37099D28" w14:textId="77777777" w:rsidR="0063196B" w:rsidRPr="007908B7" w:rsidRDefault="0063196B" w:rsidP="007908B7">
      <w:pPr>
        <w:pStyle w:val="NoSpacing"/>
        <w:jc w:val="both"/>
        <w:rPr>
          <w:rFonts w:ascii="Arial" w:hAnsi="Arial" w:cs="Arial"/>
        </w:rPr>
      </w:pPr>
    </w:p>
    <w:p w14:paraId="7FF36228" w14:textId="11A84E65" w:rsidR="0063196B" w:rsidRPr="007908B7" w:rsidRDefault="0063196B" w:rsidP="007908B7">
      <w:pPr>
        <w:pStyle w:val="NoSpacing"/>
        <w:numPr>
          <w:ilvl w:val="0"/>
          <w:numId w:val="4"/>
        </w:numPr>
        <w:jc w:val="both"/>
        <w:rPr>
          <w:rFonts w:ascii="Arial" w:hAnsi="Arial" w:cs="Arial"/>
        </w:rPr>
      </w:pPr>
      <w:r w:rsidRPr="007908B7">
        <w:rPr>
          <w:rFonts w:ascii="Arial" w:hAnsi="Arial" w:cs="Arial"/>
        </w:rPr>
        <w:t>Is CPG id unique across all products?</w:t>
      </w:r>
    </w:p>
    <w:p w14:paraId="26187A56" w14:textId="77777777" w:rsidR="0063196B" w:rsidRPr="007908B7" w:rsidRDefault="0063196B" w:rsidP="007908B7">
      <w:pPr>
        <w:pStyle w:val="NoSpacing"/>
        <w:jc w:val="both"/>
        <w:rPr>
          <w:rFonts w:ascii="Arial" w:hAnsi="Arial" w:cs="Arial"/>
        </w:rPr>
      </w:pPr>
    </w:p>
    <w:p w14:paraId="36AD0152" w14:textId="00D443C6" w:rsidR="0063196B" w:rsidRPr="007908B7" w:rsidRDefault="0063196B" w:rsidP="007908B7">
      <w:pPr>
        <w:pStyle w:val="NoSpacing"/>
        <w:jc w:val="both"/>
        <w:rPr>
          <w:rFonts w:ascii="Arial" w:hAnsi="Arial" w:cs="Arial"/>
        </w:rPr>
      </w:pPr>
      <w:r w:rsidRPr="007908B7">
        <w:rPr>
          <w:rFonts w:ascii="Arial" w:hAnsi="Arial" w:cs="Arial"/>
        </w:rPr>
        <w:t>I have encountered the following data quality issues that I would like to bring to your attention:</w:t>
      </w:r>
    </w:p>
    <w:p w14:paraId="6A38B68E" w14:textId="77777777" w:rsidR="00246B78" w:rsidRPr="007908B7" w:rsidRDefault="00246B78" w:rsidP="007908B7">
      <w:pPr>
        <w:pStyle w:val="NoSpacing"/>
        <w:jc w:val="both"/>
        <w:rPr>
          <w:rFonts w:ascii="Arial" w:hAnsi="Arial" w:cs="Arial"/>
        </w:rPr>
      </w:pPr>
    </w:p>
    <w:p w14:paraId="0D7179D6" w14:textId="5D058791" w:rsidR="003D7569" w:rsidRDefault="001511E4" w:rsidP="003D7569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7908B7">
        <w:rPr>
          <w:rFonts w:ascii="Arial" w:hAnsi="Arial" w:cs="Arial"/>
        </w:rPr>
        <w:t xml:space="preserve">Columns - barcode and brandCode </w:t>
      </w:r>
      <w:r w:rsidR="007F25E2" w:rsidRPr="007908B7">
        <w:rPr>
          <w:rFonts w:ascii="Arial" w:hAnsi="Arial" w:cs="Arial"/>
        </w:rPr>
        <w:t>which are used to</w:t>
      </w:r>
      <w:r w:rsidR="00673D77">
        <w:rPr>
          <w:rFonts w:ascii="Arial" w:hAnsi="Arial" w:cs="Arial"/>
        </w:rPr>
        <w:t xml:space="preserve"> uniquely</w:t>
      </w:r>
      <w:r w:rsidR="007F25E2" w:rsidRPr="007908B7">
        <w:rPr>
          <w:rFonts w:ascii="Arial" w:hAnsi="Arial" w:cs="Arial"/>
        </w:rPr>
        <w:t xml:space="preserve"> identify products </w:t>
      </w:r>
      <w:r w:rsidR="007553C9" w:rsidRPr="007908B7">
        <w:rPr>
          <w:rFonts w:ascii="Arial" w:hAnsi="Arial" w:cs="Arial"/>
        </w:rPr>
        <w:t>in a transaction (referring to collection rewardsReceiptItemList)</w:t>
      </w:r>
      <w:r w:rsidR="001A6BF7" w:rsidRPr="007908B7">
        <w:rPr>
          <w:rFonts w:ascii="Arial" w:hAnsi="Arial" w:cs="Arial"/>
        </w:rPr>
        <w:t>.</w:t>
      </w:r>
      <w:r w:rsidR="00CA6DFA" w:rsidRPr="007908B7">
        <w:rPr>
          <w:rFonts w:ascii="Arial" w:hAnsi="Arial" w:cs="Arial"/>
        </w:rPr>
        <w:t xml:space="preserve"> </w:t>
      </w:r>
      <w:r w:rsidR="002E6B06" w:rsidRPr="007908B7">
        <w:rPr>
          <w:rFonts w:ascii="Arial" w:hAnsi="Arial" w:cs="Arial"/>
        </w:rPr>
        <w:t xml:space="preserve">Out of 1167 </w:t>
      </w:r>
      <w:r w:rsidR="00673D77">
        <w:rPr>
          <w:rFonts w:ascii="Arial" w:hAnsi="Arial" w:cs="Arial"/>
        </w:rPr>
        <w:t>brand instances</w:t>
      </w:r>
      <w:r w:rsidR="002E6B06" w:rsidRPr="007908B7">
        <w:rPr>
          <w:rFonts w:ascii="Arial" w:hAnsi="Arial" w:cs="Arial"/>
        </w:rPr>
        <w:t>, 1160</w:t>
      </w:r>
      <w:r w:rsidR="00FB2BB4" w:rsidRPr="007908B7">
        <w:rPr>
          <w:rFonts w:ascii="Arial" w:hAnsi="Arial" w:cs="Arial"/>
        </w:rPr>
        <w:t xml:space="preserve"> are unique and </w:t>
      </w:r>
      <w:r w:rsidR="00CA6DFA" w:rsidRPr="007908B7">
        <w:rPr>
          <w:rFonts w:ascii="Arial" w:hAnsi="Arial" w:cs="Arial"/>
        </w:rPr>
        <w:t>7 b</w:t>
      </w:r>
      <w:r w:rsidR="00B1622B" w:rsidRPr="007908B7">
        <w:rPr>
          <w:rFonts w:ascii="Arial" w:hAnsi="Arial" w:cs="Arial"/>
        </w:rPr>
        <w:t>arcodes are duplicate</w:t>
      </w:r>
      <w:r w:rsidR="00FB2BB4" w:rsidRPr="007908B7">
        <w:rPr>
          <w:rFonts w:ascii="Arial" w:hAnsi="Arial" w:cs="Arial"/>
        </w:rPr>
        <w:t>d</w:t>
      </w:r>
      <w:r w:rsidR="00B1622B" w:rsidRPr="007908B7">
        <w:rPr>
          <w:rFonts w:ascii="Arial" w:hAnsi="Arial" w:cs="Arial"/>
        </w:rPr>
        <w:t xml:space="preserve">. </w:t>
      </w:r>
      <w:r w:rsidR="00202DE1" w:rsidRPr="007908B7">
        <w:rPr>
          <w:rFonts w:ascii="Arial" w:hAnsi="Arial" w:cs="Arial"/>
        </w:rPr>
        <w:t xml:space="preserve">A remodeling is </w:t>
      </w:r>
      <w:r w:rsidR="00B1622B" w:rsidRPr="007908B7">
        <w:rPr>
          <w:rFonts w:ascii="Arial" w:hAnsi="Arial" w:cs="Arial"/>
        </w:rPr>
        <w:t>suggested</w:t>
      </w:r>
      <w:r w:rsidR="00202DE1" w:rsidRPr="007908B7">
        <w:rPr>
          <w:rFonts w:ascii="Arial" w:hAnsi="Arial" w:cs="Arial"/>
        </w:rPr>
        <w:t xml:space="preserve"> on the brand table </w:t>
      </w:r>
      <w:r w:rsidR="0085359B" w:rsidRPr="007908B7">
        <w:rPr>
          <w:rFonts w:ascii="Arial" w:hAnsi="Arial" w:cs="Arial"/>
        </w:rPr>
        <w:t>to have a non-null column that uniquely identifies each product.</w:t>
      </w:r>
      <w:r w:rsidR="00F91623" w:rsidRPr="007908B7">
        <w:rPr>
          <w:rFonts w:ascii="Arial" w:hAnsi="Arial" w:cs="Arial"/>
        </w:rPr>
        <w:t xml:space="preserve"> (Suggested column is brand uuid)</w:t>
      </w:r>
      <w:r w:rsidR="003D7569">
        <w:rPr>
          <w:rFonts w:ascii="Arial" w:hAnsi="Arial" w:cs="Arial"/>
        </w:rPr>
        <w:t>.</w:t>
      </w:r>
    </w:p>
    <w:p w14:paraId="6284646B" w14:textId="77777777" w:rsidR="003D7569" w:rsidRDefault="003D7569" w:rsidP="003D7569">
      <w:pPr>
        <w:pStyle w:val="NoSpacing"/>
        <w:ind w:left="720"/>
        <w:jc w:val="both"/>
        <w:rPr>
          <w:rFonts w:ascii="Arial" w:hAnsi="Arial" w:cs="Arial"/>
        </w:rPr>
      </w:pPr>
    </w:p>
    <w:p w14:paraId="645F41F1" w14:textId="501E4900" w:rsidR="003D7569" w:rsidRPr="003D7569" w:rsidRDefault="003D7569" w:rsidP="003D7569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users table has 485 instances of users records out of which 212 are unique and 283 are duplicated records. This could lead to potential double counting of users</w:t>
      </w:r>
      <w:r w:rsidR="00E01714">
        <w:rPr>
          <w:rFonts w:ascii="Arial" w:hAnsi="Arial" w:cs="Arial"/>
        </w:rPr>
        <w:t>.</w:t>
      </w:r>
    </w:p>
    <w:p w14:paraId="294CC960" w14:textId="77777777" w:rsidR="00F91623" w:rsidRPr="007908B7" w:rsidRDefault="00F91623" w:rsidP="007908B7">
      <w:pPr>
        <w:pStyle w:val="NoSpacing"/>
        <w:jc w:val="both"/>
        <w:rPr>
          <w:rFonts w:ascii="Arial" w:hAnsi="Arial" w:cs="Arial"/>
        </w:rPr>
      </w:pPr>
    </w:p>
    <w:p w14:paraId="5BE288ED" w14:textId="3D4BAFD4" w:rsidR="00F91623" w:rsidRPr="007908B7" w:rsidRDefault="00F91623" w:rsidP="007908B7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7908B7">
        <w:rPr>
          <w:rFonts w:ascii="Arial" w:hAnsi="Arial" w:cs="Arial"/>
        </w:rPr>
        <w:t>Data types of columns – pointsEarned and totalSpent are characters. Outlier records detected in columns – bonusPointsEarned and pruchasedItemCount.</w:t>
      </w:r>
    </w:p>
    <w:p w14:paraId="2A5CBCE8" w14:textId="77777777" w:rsidR="00167EDD" w:rsidRPr="007908B7" w:rsidRDefault="00167EDD" w:rsidP="007908B7">
      <w:pPr>
        <w:pStyle w:val="ListParagraph"/>
        <w:jc w:val="both"/>
        <w:rPr>
          <w:rFonts w:ascii="Arial" w:hAnsi="Arial" w:cs="Arial"/>
        </w:rPr>
      </w:pPr>
    </w:p>
    <w:p w14:paraId="1BA52A84" w14:textId="111BF704" w:rsidR="00167EDD" w:rsidRPr="007908B7" w:rsidRDefault="00FD54B4" w:rsidP="007908B7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7908B7">
        <w:rPr>
          <w:rFonts w:ascii="Arial" w:hAnsi="Arial" w:cs="Arial"/>
        </w:rPr>
        <w:t>Barcode “4011” is suggested to be added in the brand table to identify unknown item.</w:t>
      </w:r>
    </w:p>
    <w:p w14:paraId="4893AB80" w14:textId="77777777" w:rsidR="00B50122" w:rsidRPr="007908B7" w:rsidRDefault="00B50122" w:rsidP="007908B7">
      <w:pPr>
        <w:pStyle w:val="ListParagraph"/>
        <w:jc w:val="both"/>
        <w:rPr>
          <w:rFonts w:ascii="Arial" w:hAnsi="Arial" w:cs="Arial"/>
        </w:rPr>
      </w:pPr>
    </w:p>
    <w:p w14:paraId="78E01BB3" w14:textId="4A46CD77" w:rsidR="00B50122" w:rsidRPr="007908B7" w:rsidRDefault="00B50122" w:rsidP="007908B7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7908B7">
        <w:rPr>
          <w:rFonts w:ascii="Arial" w:hAnsi="Arial" w:cs="Arial"/>
        </w:rPr>
        <w:t>Collection rewardsReceiptItemList is an essential table for identifying products in a transaction. It has variable columns being reported by each rewardsPartner. Stabilizing this table could benefit during production in the long run.</w:t>
      </w:r>
    </w:p>
    <w:p w14:paraId="1C70020D" w14:textId="5B2F2314" w:rsidR="00F91623" w:rsidRPr="007908B7" w:rsidRDefault="00F91623" w:rsidP="007908B7">
      <w:pPr>
        <w:pStyle w:val="NoSpacing"/>
        <w:jc w:val="both"/>
        <w:rPr>
          <w:rFonts w:ascii="Arial" w:hAnsi="Arial" w:cs="Arial"/>
        </w:rPr>
      </w:pPr>
    </w:p>
    <w:p w14:paraId="3A619AD2" w14:textId="5CF42A36" w:rsidR="00246B78" w:rsidRPr="007908B7" w:rsidRDefault="00246B78" w:rsidP="007908B7">
      <w:pPr>
        <w:pStyle w:val="NoSpacing"/>
        <w:jc w:val="both"/>
        <w:rPr>
          <w:rFonts w:ascii="Arial" w:hAnsi="Arial" w:cs="Arial"/>
        </w:rPr>
      </w:pPr>
      <w:r w:rsidRPr="007908B7">
        <w:rPr>
          <w:rFonts w:ascii="Arial" w:hAnsi="Arial" w:cs="Arial"/>
        </w:rPr>
        <w:t>Thank you for your time. Please let me know if you need further clarifications.</w:t>
      </w:r>
    </w:p>
    <w:p w14:paraId="1E043542" w14:textId="77777777" w:rsidR="00246B78" w:rsidRPr="007908B7" w:rsidRDefault="00246B78" w:rsidP="007908B7">
      <w:pPr>
        <w:pStyle w:val="NoSpacing"/>
        <w:jc w:val="both"/>
        <w:rPr>
          <w:rFonts w:ascii="Arial" w:hAnsi="Arial" w:cs="Arial"/>
        </w:rPr>
      </w:pPr>
    </w:p>
    <w:p w14:paraId="2FE1A408" w14:textId="555713E8" w:rsidR="00246B78" w:rsidRPr="007908B7" w:rsidRDefault="00246B78" w:rsidP="007908B7">
      <w:pPr>
        <w:pStyle w:val="NoSpacing"/>
        <w:jc w:val="both"/>
        <w:rPr>
          <w:rFonts w:ascii="Arial" w:hAnsi="Arial" w:cs="Arial"/>
        </w:rPr>
      </w:pPr>
      <w:r w:rsidRPr="007908B7">
        <w:rPr>
          <w:rFonts w:ascii="Arial" w:hAnsi="Arial" w:cs="Arial"/>
        </w:rPr>
        <w:t>Best,</w:t>
      </w:r>
    </w:p>
    <w:p w14:paraId="392039C9" w14:textId="412C247A" w:rsidR="00246B78" w:rsidRPr="007908B7" w:rsidRDefault="00246B78" w:rsidP="007908B7">
      <w:pPr>
        <w:pStyle w:val="NoSpacing"/>
        <w:jc w:val="both"/>
        <w:rPr>
          <w:rFonts w:ascii="Arial" w:hAnsi="Arial" w:cs="Arial"/>
        </w:rPr>
      </w:pPr>
      <w:r w:rsidRPr="007908B7">
        <w:rPr>
          <w:rFonts w:ascii="Arial" w:hAnsi="Arial" w:cs="Arial"/>
        </w:rPr>
        <w:t>Hari</w:t>
      </w:r>
    </w:p>
    <w:sectPr w:rsidR="00246B78" w:rsidRPr="0079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8266F"/>
    <w:multiLevelType w:val="hybridMultilevel"/>
    <w:tmpl w:val="3B521252"/>
    <w:lvl w:ilvl="0" w:tplc="C088D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21317C"/>
    <w:multiLevelType w:val="hybridMultilevel"/>
    <w:tmpl w:val="F99EB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92FE8"/>
    <w:multiLevelType w:val="hybridMultilevel"/>
    <w:tmpl w:val="6BD8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5228C"/>
    <w:multiLevelType w:val="hybridMultilevel"/>
    <w:tmpl w:val="42A2B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B1D2D"/>
    <w:multiLevelType w:val="hybridMultilevel"/>
    <w:tmpl w:val="50DC808C"/>
    <w:lvl w:ilvl="0" w:tplc="3E162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43"/>
    <w:rsid w:val="001511E4"/>
    <w:rsid w:val="00167EDD"/>
    <w:rsid w:val="001A6BF7"/>
    <w:rsid w:val="00202DE1"/>
    <w:rsid w:val="00246B78"/>
    <w:rsid w:val="002E6B06"/>
    <w:rsid w:val="003D7569"/>
    <w:rsid w:val="00504BB7"/>
    <w:rsid w:val="005A140F"/>
    <w:rsid w:val="005C7238"/>
    <w:rsid w:val="005D5F7D"/>
    <w:rsid w:val="0063196B"/>
    <w:rsid w:val="006559A5"/>
    <w:rsid w:val="00673D77"/>
    <w:rsid w:val="006D29E3"/>
    <w:rsid w:val="007553C9"/>
    <w:rsid w:val="007908B7"/>
    <w:rsid w:val="007F25E2"/>
    <w:rsid w:val="0085359B"/>
    <w:rsid w:val="009F4643"/>
    <w:rsid w:val="00AF69BA"/>
    <w:rsid w:val="00B1622B"/>
    <w:rsid w:val="00B50122"/>
    <w:rsid w:val="00CA6DFA"/>
    <w:rsid w:val="00D067A9"/>
    <w:rsid w:val="00E01714"/>
    <w:rsid w:val="00F423C3"/>
    <w:rsid w:val="00F91623"/>
    <w:rsid w:val="00FB2BB4"/>
    <w:rsid w:val="00F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5C33"/>
  <w15:chartTrackingRefBased/>
  <w15:docId w15:val="{82E0E43B-3383-44CB-B49D-80EC72A8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643"/>
    <w:pPr>
      <w:ind w:left="720"/>
      <w:contextualSpacing/>
    </w:pPr>
  </w:style>
  <w:style w:type="paragraph" w:styleId="NoSpacing">
    <w:name w:val="No Spacing"/>
    <w:uiPriority w:val="1"/>
    <w:qFormat/>
    <w:rsid w:val="00246B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6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18572077169</dc:creator>
  <cp:keywords/>
  <dc:description/>
  <cp:lastModifiedBy>18572077169</cp:lastModifiedBy>
  <cp:revision>8</cp:revision>
  <dcterms:created xsi:type="dcterms:W3CDTF">2021-11-15T01:37:00Z</dcterms:created>
  <dcterms:modified xsi:type="dcterms:W3CDTF">2021-11-15T01:53:00Z</dcterms:modified>
</cp:coreProperties>
</file>