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Goroll9781975212643-ch227_org.docx</w:t>
      </w:r>
    </w:p>
    <w:p>
      <w:r>
        <w:t>Generated: 2026-01-31 10:43:25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502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502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