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20C46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  <w:bCs/>
          <w:i/>
          <w:iCs/>
        </w:rPr>
      </w:pPr>
      <w:bookmarkStart w:id="0" w:name="_GoBack"/>
      <w:bookmarkEnd w:id="0"/>
      <w:r w:rsidRPr="00C91023">
        <w:rPr>
          <w:rFonts w:ascii="Times New Roman" w:hAnsi="Times New Roman" w:cs="Times New Roman"/>
        </w:rPr>
        <w:t xml:space="preserve">Book title: </w:t>
      </w:r>
      <w:r w:rsidRPr="00C91023">
        <w:rPr>
          <w:rFonts w:ascii="Times New Roman" w:hAnsi="Times New Roman" w:cs="Times New Roman"/>
          <w:b/>
          <w:bCs/>
        </w:rPr>
        <w:t>Family Practice Guidelines, 7e</w:t>
      </w:r>
    </w:p>
    <w:p w14:paraId="171D95D3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>Section or Part title (if applicable, or if known): Section 1: Guidelines</w:t>
      </w:r>
    </w:p>
    <w:p w14:paraId="65098290" w14:textId="74C693D6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>Chapter title: SEXUALLY TRANSMITTED INFECTIONS GUIDELINES</w:t>
      </w:r>
    </w:p>
    <w:p w14:paraId="38E2B005" w14:textId="3DB5B334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</w:rPr>
        <w:t xml:space="preserve">Corresponding author for this chapter: Jessica </w:t>
      </w:r>
      <w:proofErr w:type="spellStart"/>
      <w:r w:rsidRPr="00C91023">
        <w:rPr>
          <w:rFonts w:ascii="Times New Roman" w:hAnsi="Times New Roman" w:cs="Times New Roman"/>
        </w:rPr>
        <w:t>Wellette</w:t>
      </w:r>
      <w:proofErr w:type="spellEnd"/>
    </w:p>
    <w:p w14:paraId="6B878442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</w:rPr>
      </w:pPr>
      <w:r w:rsidRPr="00C91023">
        <w:rPr>
          <w:rFonts w:ascii="Times New Roman" w:hAnsi="Times New Roman" w:cs="Times New Roman"/>
          <w:b/>
        </w:rPr>
        <w:t>First author:</w:t>
      </w:r>
    </w:p>
    <w:p w14:paraId="44F4062D" w14:textId="1DF2BFB5" w:rsidR="00FD4B8E" w:rsidRPr="00C91023" w:rsidRDefault="0096018D" w:rsidP="00C91023">
      <w:pPr>
        <w:spacing w:after="0" w:line="480" w:lineRule="auto"/>
        <w:rPr>
          <w:rFonts w:ascii="Times New Roman" w:hAnsi="Times New Roman" w:cs="Times New Roman"/>
          <w:bCs/>
        </w:rPr>
      </w:pPr>
      <w:r w:rsidRPr="00C91023">
        <w:rPr>
          <w:rFonts w:ascii="Times New Roman" w:hAnsi="Times New Roman" w:cs="Times New Roman"/>
          <w:bCs/>
        </w:rPr>
        <w:t xml:space="preserve">Jessica N. </w:t>
      </w:r>
      <w:proofErr w:type="spellStart"/>
      <w:r w:rsidRPr="00C91023">
        <w:rPr>
          <w:rFonts w:ascii="Times New Roman" w:hAnsi="Times New Roman" w:cs="Times New Roman"/>
          <w:bCs/>
        </w:rPr>
        <w:t>Wellette</w:t>
      </w:r>
      <w:proofErr w:type="spellEnd"/>
      <w:r w:rsidR="00EC46E4" w:rsidRPr="00C91023">
        <w:rPr>
          <w:rFonts w:ascii="Times New Roman" w:hAnsi="Times New Roman" w:cs="Times New Roman"/>
          <w:bCs/>
        </w:rPr>
        <w:t>, DNP, APRN, WHNP-BC</w:t>
      </w:r>
    </w:p>
    <w:p w14:paraId="5B81C910" w14:textId="7C940011" w:rsidR="00EC46E4" w:rsidRPr="00C91023" w:rsidRDefault="00EC46E4" w:rsidP="00C91023">
      <w:pPr>
        <w:spacing w:after="0" w:line="480" w:lineRule="auto"/>
        <w:rPr>
          <w:rFonts w:ascii="Times New Roman" w:hAnsi="Times New Roman" w:cs="Times New Roman"/>
          <w:bCs/>
        </w:rPr>
      </w:pPr>
      <w:r w:rsidRPr="00C91023">
        <w:rPr>
          <w:rFonts w:ascii="Times New Roman" w:hAnsi="Times New Roman" w:cs="Times New Roman"/>
          <w:bCs/>
        </w:rPr>
        <w:t>Assistant Professor, School of Nursing, Vanderbilt University, Nashville, Tennessee</w:t>
      </w:r>
    </w:p>
    <w:p w14:paraId="0BC46AB0" w14:textId="4B3498A5" w:rsidR="0096018D" w:rsidRPr="00C91023" w:rsidRDefault="00B044E6" w:rsidP="00C91023">
      <w:pPr>
        <w:spacing w:after="0" w:line="480" w:lineRule="auto"/>
        <w:rPr>
          <w:rFonts w:ascii="Times New Roman" w:hAnsi="Times New Roman" w:cs="Times New Roman"/>
          <w:bCs/>
        </w:rPr>
      </w:pPr>
      <w:hyperlink r:id="rId12" w:history="1">
        <w:r w:rsidR="0096018D" w:rsidRPr="00C91023">
          <w:rPr>
            <w:rStyle w:val="Hyperlink"/>
            <w:rFonts w:ascii="Times New Roman" w:hAnsi="Times New Roman" w:cs="Times New Roman"/>
            <w:bCs/>
          </w:rPr>
          <w:t>jessica.n.wellette@vumc.org</w:t>
        </w:r>
      </w:hyperlink>
    </w:p>
    <w:p w14:paraId="3AAE8A11" w14:textId="77777777" w:rsidR="00FD4B8E" w:rsidRPr="00C91023" w:rsidRDefault="00FD4B8E" w:rsidP="00C91023">
      <w:pPr>
        <w:spacing w:after="0" w:line="480" w:lineRule="auto"/>
        <w:rPr>
          <w:rFonts w:ascii="Times New Roman" w:hAnsi="Times New Roman" w:cs="Times New Roman"/>
          <w:b/>
        </w:rPr>
      </w:pPr>
      <w:r w:rsidRPr="00C91023">
        <w:rPr>
          <w:rFonts w:ascii="Times New Roman" w:hAnsi="Times New Roman" w:cs="Times New Roman"/>
          <w:b/>
          <w:highlight w:val="yellow"/>
        </w:rPr>
        <w:t>&lt;</w:t>
      </w:r>
      <w:proofErr w:type="gramStart"/>
      <w:r w:rsidRPr="00C91023">
        <w:rPr>
          <w:rFonts w:ascii="Times New Roman" w:hAnsi="Times New Roman" w:cs="Times New Roman"/>
          <w:b/>
          <w:highlight w:val="yellow"/>
        </w:rPr>
        <w:t>metadata</w:t>
      </w:r>
      <w:proofErr w:type="gramEnd"/>
      <w:r w:rsidRPr="00C91023">
        <w:rPr>
          <w:rFonts w:ascii="Times New Roman" w:hAnsi="Times New Roman" w:cs="Times New Roman"/>
          <w:b/>
          <w:highlight w:val="yellow"/>
        </w:rPr>
        <w:t>&gt;</w:t>
      </w:r>
    </w:p>
    <w:p w14:paraId="5AFE9A67" w14:textId="77777777" w:rsidR="00390523" w:rsidRDefault="00EC7C85" w:rsidP="00390523">
      <w:pPr>
        <w:pStyle w:val="SpecialHeading2"/>
      </w:pPr>
      <w:r w:rsidRPr="00C91023">
        <w:t>ABSTRACT</w:t>
      </w:r>
    </w:p>
    <w:p w14:paraId="4A7AC7B4" w14:textId="475D1CEA" w:rsidR="00EC7C85" w:rsidRPr="00C91023" w:rsidRDefault="00EC7C85" w:rsidP="00390523">
      <w:pPr>
        <w:pStyle w:val="Para-FL"/>
        <w:rPr>
          <w:b/>
          <w:lang w:val="en-US"/>
        </w:rPr>
      </w:pPr>
      <w:r w:rsidRPr="00C91023">
        <w:t xml:space="preserve">This chapter covers the current national practice guidelines for professional standards of care for sexually transmitted infections (STIs). The conditions examined include chlamydia, </w:t>
      </w:r>
      <w:proofErr w:type="spellStart"/>
      <w:r w:rsidRPr="00C91023">
        <w:t>gonorrhea</w:t>
      </w:r>
      <w:proofErr w:type="spellEnd"/>
      <w:r w:rsidRPr="00C91023">
        <w:t xml:space="preserve">, herpes simplex virus type 2 genital lesions, human papillomavirus infection, syphilis, and </w:t>
      </w:r>
      <w:proofErr w:type="spellStart"/>
      <w:r w:rsidRPr="00C91023">
        <w:t>trichomoniasis</w:t>
      </w:r>
      <w:proofErr w:type="spellEnd"/>
      <w:r w:rsidRPr="00C91023">
        <w:t>.</w:t>
      </w:r>
    </w:p>
    <w:p w14:paraId="5A2B21EF" w14:textId="77777777" w:rsidR="00390523" w:rsidRDefault="00EC7C85" w:rsidP="00390523">
      <w:pPr>
        <w:pStyle w:val="SpecialHeading2"/>
      </w:pPr>
      <w:r w:rsidRPr="00C91023">
        <w:t>KEYWORDS</w:t>
      </w:r>
    </w:p>
    <w:p w14:paraId="7861C3EC" w14:textId="2BD793D9" w:rsidR="00EC7C85" w:rsidRPr="00C91023" w:rsidRDefault="00EC7C85" w:rsidP="00390523">
      <w:pPr>
        <w:pStyle w:val="Para-FL"/>
        <w:rPr>
          <w:b/>
          <w:lang w:val="en-IN"/>
        </w:rPr>
      </w:pPr>
      <w:proofErr w:type="gramStart"/>
      <w:r w:rsidRPr="00C91023">
        <w:t>chlamydia</w:t>
      </w:r>
      <w:proofErr w:type="gramEnd"/>
      <w:r w:rsidRPr="00C91023">
        <w:t xml:space="preserve">, family practice guideline, </w:t>
      </w:r>
      <w:proofErr w:type="spellStart"/>
      <w:r w:rsidRPr="00C91023">
        <w:t>gonorrhea</w:t>
      </w:r>
      <w:proofErr w:type="spellEnd"/>
      <w:r w:rsidRPr="00C91023">
        <w:t xml:space="preserve">, herpes simplex virus type 2, human papillomavirus, sexually transmitted infections, syphilis, </w:t>
      </w:r>
      <w:proofErr w:type="spellStart"/>
      <w:r w:rsidRPr="00C91023">
        <w:t>trichomoniasis</w:t>
      </w:r>
      <w:proofErr w:type="spellEnd"/>
    </w:p>
    <w:p w14:paraId="084FC779" w14:textId="77777777" w:rsidR="00390523" w:rsidRDefault="00EC7C85" w:rsidP="00390523">
      <w:pPr>
        <w:pStyle w:val="SpecialHeading2"/>
      </w:pPr>
      <w:r w:rsidRPr="00C91023">
        <w:t>MESH TERMS</w:t>
      </w:r>
    </w:p>
    <w:p w14:paraId="59EA7A1B" w14:textId="1E15FCE7" w:rsidR="00EC7C85" w:rsidRPr="00C91023" w:rsidRDefault="00EC7C85" w:rsidP="00390523">
      <w:pPr>
        <w:pStyle w:val="Para-FL"/>
        <w:rPr>
          <w:b/>
        </w:rPr>
      </w:pPr>
      <w:r w:rsidRPr="00C91023">
        <w:t xml:space="preserve">Chlamydia, </w:t>
      </w:r>
      <w:proofErr w:type="spellStart"/>
      <w:r w:rsidRPr="00C91023">
        <w:t>Gonorrhea</w:t>
      </w:r>
      <w:proofErr w:type="spellEnd"/>
      <w:r w:rsidRPr="00C91023">
        <w:t>, Herpes Simplex, Herpes</w:t>
      </w:r>
      <w:r w:rsidR="009065B0" w:rsidRPr="00C91023">
        <w:t xml:space="preserve"> </w:t>
      </w:r>
      <w:r w:rsidRPr="00C91023">
        <w:t xml:space="preserve">virus 2, Human, </w:t>
      </w:r>
      <w:proofErr w:type="spellStart"/>
      <w:r w:rsidRPr="00C91023">
        <w:t>Papillomaviridae</w:t>
      </w:r>
      <w:proofErr w:type="spellEnd"/>
      <w:r w:rsidRPr="00C91023">
        <w:t xml:space="preserve">, Papillomavirus Infections, Practice Guideline, Sexually Transmitted Diseases, Syphilis, </w:t>
      </w:r>
      <w:proofErr w:type="spellStart"/>
      <w:r w:rsidRPr="00C91023">
        <w:t>Trichomonas</w:t>
      </w:r>
      <w:proofErr w:type="spellEnd"/>
      <w:r w:rsidRPr="00C91023">
        <w:t xml:space="preserve"> Infections</w:t>
      </w:r>
    </w:p>
    <w:p w14:paraId="6A33D9BD" w14:textId="55378CB0" w:rsidR="00532FDE" w:rsidRPr="00C91023" w:rsidRDefault="00532FDE" w:rsidP="00C91023">
      <w:pPr>
        <w:pStyle w:val="H2"/>
        <w:spacing w:before="0" w:after="0" w:line="480" w:lineRule="auto"/>
        <w:jc w:val="left"/>
        <w:rPr>
          <w:rFonts w:ascii="Times New Roman" w:hAnsi="Times New Roman" w:cs="Times New Roman"/>
          <w:bCs w:val="0"/>
          <w:color w:val="auto"/>
          <w:sz w:val="22"/>
          <w:szCs w:val="22"/>
        </w:rPr>
      </w:pPr>
      <w:r w:rsidRPr="00C91023">
        <w:rPr>
          <w:rFonts w:ascii="Times New Roman" w:hAnsi="Times New Roman" w:cs="Times New Roman"/>
          <w:bCs w:val="0"/>
          <w:color w:val="auto"/>
          <w:sz w:val="22"/>
          <w:szCs w:val="22"/>
          <w:highlight w:val="yellow"/>
        </w:rPr>
        <w:t>&lt;/metadata&gt;</w:t>
      </w:r>
    </w:p>
    <w:p w14:paraId="3A8B4BE8" w14:textId="77777777" w:rsidR="00C91023" w:rsidRDefault="00C9102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smallCaps/>
        </w:rPr>
        <w:br w:type="page"/>
      </w:r>
    </w:p>
    <w:p w14:paraId="32FD4D66" w14:textId="3CC0294D" w:rsidR="00CE5967" w:rsidRPr="00C91023" w:rsidRDefault="006D3E24" w:rsidP="00605937">
      <w:pPr>
        <w:pStyle w:val="ChapterNumber"/>
      </w:pPr>
      <w:r w:rsidRPr="00C91023">
        <w:lastRenderedPageBreak/>
        <w:t>CHAPTER 20</w:t>
      </w:r>
    </w:p>
    <w:p w14:paraId="3A8F14C7" w14:textId="74A822DD" w:rsidR="00CE5967" w:rsidRPr="00C91023" w:rsidRDefault="00A84887" w:rsidP="00605937">
      <w:pPr>
        <w:pStyle w:val="ChapterTitle"/>
      </w:pPr>
      <w:r w:rsidRPr="00C91023">
        <w:t>Sexually</w:t>
      </w:r>
      <w:r w:rsidR="0068685D" w:rsidRPr="00C91023">
        <w:t xml:space="preserve"> </w:t>
      </w:r>
      <w:r w:rsidRPr="00C91023">
        <w:t>Transmitted</w:t>
      </w:r>
      <w:r w:rsidR="0068685D" w:rsidRPr="00C91023">
        <w:t xml:space="preserve"> </w:t>
      </w:r>
      <w:r w:rsidRPr="00C91023">
        <w:t>Infections</w:t>
      </w:r>
      <w:r w:rsidR="0068685D" w:rsidRPr="00C91023">
        <w:t xml:space="preserve"> </w:t>
      </w:r>
      <w:r w:rsidRPr="00C91023">
        <w:t>Guidelines</w:t>
      </w:r>
      <w:r w:rsidR="002208F6">
        <w:t>*</w:t>
      </w:r>
    </w:p>
    <w:p w14:paraId="1E1CDE27" w14:textId="777D376D" w:rsidR="00CE5967" w:rsidRPr="00C91023" w:rsidRDefault="00B47CE2" w:rsidP="00605937">
      <w:pPr>
        <w:pStyle w:val="ChapterAuthor"/>
      </w:pPr>
      <w:r w:rsidRPr="00C91023">
        <w:t xml:space="preserve">Jessica </w:t>
      </w:r>
      <w:r w:rsidR="0096018D" w:rsidRPr="00C91023">
        <w:t xml:space="preserve">N. </w:t>
      </w:r>
      <w:proofErr w:type="spellStart"/>
      <w:r w:rsidRPr="00C91023">
        <w:t>Wellette</w:t>
      </w:r>
      <w:proofErr w:type="spellEnd"/>
      <w:r w:rsidRPr="00C91023">
        <w:t xml:space="preserve"> </w:t>
      </w:r>
    </w:p>
    <w:p w14:paraId="714E5F02" w14:textId="1FFD3C30" w:rsidR="002208F6" w:rsidRPr="009F31EC" w:rsidRDefault="002208F6" w:rsidP="00605937">
      <w:pPr>
        <w:pStyle w:val="ChapterTitleFootnote"/>
      </w:pPr>
      <w:r w:rsidRPr="009F31EC">
        <w:t xml:space="preserve">*The contributions of </w:t>
      </w:r>
      <w:r>
        <w:t>Dana N. Hughes</w:t>
      </w:r>
      <w:r w:rsidRPr="009F31EC">
        <w:t xml:space="preserve"> to this chapter in prior editions </w:t>
      </w:r>
      <w:r>
        <w:t>are</w:t>
      </w:r>
      <w:r w:rsidRPr="009F31EC">
        <w:t xml:space="preserve"> acknowledged here.</w:t>
      </w:r>
    </w:p>
    <w:p w14:paraId="54833910" w14:textId="22C45290" w:rsidR="00CE5967" w:rsidRPr="00C91023" w:rsidRDefault="002208F6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t>&lt;H1&gt;</w:t>
      </w:r>
      <w:r w:rsidR="00A84887" w:rsidRPr="00C91023">
        <w:rPr>
          <w:rFonts w:cs="Times New Roman"/>
          <w:spacing w:val="0"/>
          <w:u w:val="single"/>
        </w:rPr>
        <w:t>Chlamydia</w:t>
      </w:r>
    </w:p>
    <w:p w14:paraId="364B424E" w14:textId="26BB2091" w:rsidR="0068685D" w:rsidRPr="00C91023" w:rsidRDefault="002208F6" w:rsidP="00C91023">
      <w:pPr>
        <w:pStyle w:val="BHeadafterhead"/>
        <w:keepNext w:val="0"/>
        <w:keepLines w:val="0"/>
        <w:widowControl/>
        <w:suppressAutoHyphens w:val="0"/>
        <w:spacing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74D34B99" w14:textId="4EB78AC8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(STI;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Figure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2208F6">
        <w:rPr>
          <w:rFonts w:cs="Times New Roman"/>
          <w:color w:val="auto"/>
          <w:sz w:val="22"/>
          <w:szCs w:val="22"/>
        </w:rPr>
        <w:t>20</w:t>
      </w:r>
      <w:r w:rsidRPr="00C91023">
        <w:rPr>
          <w:rFonts w:cs="Times New Roman"/>
          <w:color w:val="auto"/>
          <w:sz w:val="22"/>
          <w:szCs w:val="22"/>
        </w:rPr>
        <w:t>.1).</w:t>
      </w:r>
    </w:p>
    <w:p w14:paraId="06B7BF1C" w14:textId="09DB1B6F" w:rsidR="0068685D" w:rsidRPr="00C91023" w:rsidRDefault="002208F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77BC8302" w14:textId="7055761F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trachomatis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organism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States</w:t>
      </w:r>
      <w:r w:rsidR="005312D5" w:rsidRPr="00C91023">
        <w:rPr>
          <w:rFonts w:cs="Times New Roman"/>
          <w:color w:val="auto"/>
          <w:sz w:val="22"/>
          <w:szCs w:val="22"/>
        </w:rPr>
        <w:t xml:space="preserve">. The highest prevalence is among patients less than 24 years of age. </w:t>
      </w:r>
      <w:r w:rsidRPr="00C91023">
        <w:rPr>
          <w:rFonts w:cs="Times New Roman"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department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notification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required.</w:t>
      </w:r>
    </w:p>
    <w:p w14:paraId="6104EE8F" w14:textId="28C49409" w:rsidR="0068685D" w:rsidRPr="00C91023" w:rsidRDefault="0040586C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52FEAAB1" w14:textId="0A3BB372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C.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trachomatis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intracellular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bacterium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parasitic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properties.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perinatally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birth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canal.</w:t>
      </w:r>
    </w:p>
    <w:p w14:paraId="734FD6ED" w14:textId="153A9A77" w:rsidR="0068685D" w:rsidRPr="00C91023" w:rsidRDefault="0040586C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53006119" w14:textId="17A0510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STIs.</w:t>
      </w:r>
    </w:p>
    <w:p w14:paraId="3C458727" w14:textId="7EE763D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15EAB9E5" w14:textId="2D60B025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coitus.</w:t>
      </w:r>
    </w:p>
    <w:p w14:paraId="484B5458" w14:textId="2772D7C7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Unprotected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intercourse.</w:t>
      </w:r>
    </w:p>
    <w:p w14:paraId="7EB5AFA4" w14:textId="36BAEA73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3A1B083C" w14:textId="572C8F2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80%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asymptomatic.</w:t>
      </w:r>
    </w:p>
    <w:p w14:paraId="3D47B491" w14:textId="0877E6B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Mucopurulent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716896AA" w14:textId="1205559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Dysuria.</w:t>
      </w:r>
    </w:p>
    <w:p w14:paraId="5B031559" w14:textId="54AD162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Urinary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urgency.</w:t>
      </w:r>
    </w:p>
    <w:p w14:paraId="4C2EB5B3" w14:textId="56DEA9A6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(dull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severe).</w:t>
      </w:r>
    </w:p>
    <w:p w14:paraId="3E8C2C2E" w14:textId="3BC11871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Symptoms</w:t>
      </w:r>
    </w:p>
    <w:p w14:paraId="4DB311E2" w14:textId="4F70B95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friability.</w:t>
      </w:r>
    </w:p>
    <w:p w14:paraId="4F9B1629" w14:textId="502BAB7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(CMT).</w:t>
      </w:r>
    </w:p>
    <w:p w14:paraId="2D91A0CA" w14:textId="4314F68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Uterine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adnexal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072449AC" w14:textId="5520B1E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5E6550D3" w14:textId="0CBDF6EE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Diarrhea.</w:t>
      </w:r>
    </w:p>
    <w:p w14:paraId="0B2D8D6A" w14:textId="79D378A5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4B8CE25E" w14:textId="407492B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000028F7" w14:textId="528577EE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habits.</w:t>
      </w:r>
    </w:p>
    <w:p w14:paraId="672EF218" w14:textId="40C84ABA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2113EBFF" w14:textId="39423E0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Inspect:</w:t>
      </w:r>
    </w:p>
    <w:p w14:paraId="0E37E628" w14:textId="05D8FF4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Observe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42A73F5C" w14:textId="4E3673D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Observe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38FA3C4E" w14:textId="21AE7269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speculum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irritation.</w:t>
      </w:r>
    </w:p>
    <w:p w14:paraId="53F46867" w14:textId="7AA6914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Palpate:</w:t>
      </w:r>
    </w:p>
    <w:p w14:paraId="1A56E8DC" w14:textId="1111544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Males:</w:t>
      </w:r>
    </w:p>
    <w:p w14:paraId="326E1828" w14:textId="102F9AA9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nodes.</w:t>
      </w:r>
    </w:p>
    <w:p w14:paraId="0565DB9A" w14:textId="1817C1E2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groin.</w:t>
      </w:r>
    </w:p>
    <w:p w14:paraId="1A628983" w14:textId="5AFE8FAC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Females:</w:t>
      </w:r>
    </w:p>
    <w:p w14:paraId="74839B14" w14:textId="632A8B75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nodes.</w:t>
      </w:r>
    </w:p>
    <w:p w14:paraId="1A77D8BD" w14:textId="60E97BD4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Bimanual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7C847E54" w14:textId="20F81763" w:rsidR="0068685D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urethra.</w:t>
      </w:r>
    </w:p>
    <w:p w14:paraId="56D06700" w14:textId="0B30C3B6" w:rsidR="0068685D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periurethral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Bartholin’s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glands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exudate.</w:t>
      </w:r>
    </w:p>
    <w:p w14:paraId="37941F71" w14:textId="54AE2B71" w:rsidR="0068685D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iii.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CMT.</w:t>
      </w:r>
    </w:p>
    <w:p w14:paraId="192541D1" w14:textId="5108CDDE" w:rsidR="00CE5967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iv.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uterine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adnexal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000839B2" w14:textId="5EE793EA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Tests</w:t>
      </w:r>
    </w:p>
    <w:p w14:paraId="07A4B0EA" w14:textId="1FD22001" w:rsidR="009B0B3B" w:rsidRPr="00C91023" w:rsidRDefault="004C6AB0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color w:val="auto"/>
          <w:sz w:val="22"/>
          <w:szCs w:val="22"/>
        </w:rPr>
        <w:lastRenderedPageBreak/>
        <w:t xml:space="preserve">A. </w:t>
      </w:r>
      <w:r w:rsidR="009B0B3B" w:rsidRPr="00C91023">
        <w:rPr>
          <w:rFonts w:cs="Times New Roman"/>
          <w:color w:val="auto"/>
          <w:sz w:val="22"/>
          <w:szCs w:val="22"/>
        </w:rPr>
        <w:t>Women can be diagnosed by vagi</w:t>
      </w:r>
      <w:r w:rsidR="006A5C06" w:rsidRPr="00C91023">
        <w:rPr>
          <w:rFonts w:cs="Times New Roman"/>
          <w:color w:val="auto"/>
          <w:sz w:val="22"/>
          <w:szCs w:val="22"/>
        </w:rPr>
        <w:t>nal or cervical swabs or first-void urine</w:t>
      </w:r>
      <w:r w:rsidR="00836776" w:rsidRPr="00C91023">
        <w:rPr>
          <w:rFonts w:cs="Times New Roman"/>
          <w:color w:val="auto"/>
          <w:sz w:val="22"/>
          <w:szCs w:val="22"/>
        </w:rPr>
        <w:t xml:space="preserve">. Men can be diagnosed with </w:t>
      </w:r>
      <w:r w:rsidR="008C227D" w:rsidRPr="00C91023">
        <w:rPr>
          <w:rFonts w:cs="Times New Roman"/>
          <w:color w:val="auto"/>
          <w:sz w:val="22"/>
          <w:szCs w:val="22"/>
        </w:rPr>
        <w:t>first</w:t>
      </w:r>
      <w:r w:rsidR="00F451CA" w:rsidRPr="00C91023">
        <w:rPr>
          <w:rFonts w:cs="Times New Roman"/>
          <w:color w:val="auto"/>
          <w:sz w:val="22"/>
          <w:szCs w:val="22"/>
        </w:rPr>
        <w:t xml:space="preserve">-void urine or urethral swab. </w:t>
      </w:r>
    </w:p>
    <w:p w14:paraId="5CFDB736" w14:textId="4D901A24" w:rsidR="00616852" w:rsidRPr="00C91023" w:rsidRDefault="00616852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B. Nucleic acid amplification </w:t>
      </w:r>
      <w:r w:rsidR="00227730" w:rsidRPr="00C91023">
        <w:rPr>
          <w:rFonts w:cs="Times New Roman"/>
          <w:color w:val="auto"/>
          <w:sz w:val="22"/>
          <w:szCs w:val="22"/>
        </w:rPr>
        <w:t xml:space="preserve">tests (NAATs) are the most sensitive test. They can be collected by the patient or </w:t>
      </w:r>
      <w:r w:rsidR="000A538E">
        <w:rPr>
          <w:rFonts w:cs="Times New Roman"/>
          <w:color w:val="auto"/>
          <w:sz w:val="22"/>
          <w:szCs w:val="22"/>
        </w:rPr>
        <w:t>provider</w:t>
      </w:r>
      <w:r w:rsidR="00227730" w:rsidRPr="00C91023">
        <w:rPr>
          <w:rFonts w:cs="Times New Roman"/>
          <w:color w:val="auto"/>
          <w:sz w:val="22"/>
          <w:szCs w:val="22"/>
        </w:rPr>
        <w:t xml:space="preserve"> with </w:t>
      </w:r>
      <w:r w:rsidR="00AA129D" w:rsidRPr="00C91023">
        <w:rPr>
          <w:rFonts w:cs="Times New Roman"/>
          <w:color w:val="auto"/>
          <w:sz w:val="22"/>
          <w:szCs w:val="22"/>
        </w:rPr>
        <w:t xml:space="preserve">equivalent sensitivity and specificity. </w:t>
      </w:r>
    </w:p>
    <w:p w14:paraId="2D4C3722" w14:textId="47E9B5A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techniques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obtaining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specimens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culture,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antigen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detections,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probes.</w:t>
      </w:r>
    </w:p>
    <w:p w14:paraId="511266D3" w14:textId="1FFA4F6F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6E46F9DE" w14:textId="78D3EE9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Chlamydia.</w:t>
      </w:r>
    </w:p>
    <w:p w14:paraId="1C4F2A2F" w14:textId="3AFC51A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Gonorrhea.</w:t>
      </w:r>
    </w:p>
    <w:p w14:paraId="3817A403" w14:textId="04EA275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Urethritis.</w:t>
      </w:r>
    </w:p>
    <w:p w14:paraId="65D662EA" w14:textId="60C6061A" w:rsidR="0068685D" w:rsidRPr="00C91023" w:rsidRDefault="004C6AB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72C4A194" w14:textId="619F291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clients:</w:t>
      </w:r>
    </w:p>
    <w:p w14:paraId="1379D9C7" w14:textId="2007709F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Collect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samples</w:t>
      </w:r>
      <w:r w:rsidR="00EF4470" w:rsidRPr="00C91023">
        <w:rPr>
          <w:rFonts w:cs="Times New Roman"/>
          <w:color w:val="auto"/>
          <w:sz w:val="22"/>
          <w:szCs w:val="22"/>
        </w:rPr>
        <w:t xml:space="preserve"> and c</w:t>
      </w:r>
      <w:r w:rsidRPr="00C91023">
        <w:rPr>
          <w:rFonts w:cs="Times New Roman"/>
          <w:color w:val="auto"/>
          <w:sz w:val="22"/>
          <w:szCs w:val="22"/>
        </w:rPr>
        <w:t>onsider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HIV.</w:t>
      </w:r>
    </w:p>
    <w:p w14:paraId="7262F068" w14:textId="5B2280F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Empirical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</w:t>
      </w:r>
      <w:r w:rsidR="009A69A5" w:rsidRPr="00C91023">
        <w:rPr>
          <w:rFonts w:cs="Times New Roman"/>
          <w:color w:val="auto"/>
          <w:sz w:val="22"/>
          <w:szCs w:val="22"/>
        </w:rPr>
        <w:t>atients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care.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swabs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collected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orifices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exposed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also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collected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tested.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C51272" w:rsidRPr="00C91023">
        <w:rPr>
          <w:rFonts w:cs="Times New Roman"/>
          <w:color w:val="auto"/>
          <w:sz w:val="22"/>
          <w:szCs w:val="22"/>
        </w:rPr>
        <w:t xml:space="preserve">These patients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intramuscular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(IM)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injection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adherence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concern,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alternate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regimen.</w:t>
      </w:r>
    </w:p>
    <w:p w14:paraId="19E81075" w14:textId="59B6B7F5" w:rsidR="0068685D" w:rsidRPr="00C91023" w:rsidRDefault="004A45BD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093B5723" wp14:editId="51BC21DF">
            <wp:extent cx="223520" cy="287020"/>
            <wp:effectExtent l="0" t="0" r="508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“Chlamydia.”</w:t>
      </w:r>
    </w:p>
    <w:p w14:paraId="7A859A9F" w14:textId="09EEAFF2" w:rsidR="002A4418" w:rsidRPr="009D3367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041580">
        <w:rPr>
          <w:rFonts w:cs="Times New Roman"/>
          <w:b/>
          <w:color w:val="auto"/>
          <w:sz w:val="22"/>
          <w:szCs w:val="22"/>
        </w:rPr>
        <w:t xml:space="preserve"> </w:t>
      </w:r>
      <w:r w:rsidR="00CC125A" w:rsidRPr="009D3367">
        <w:rPr>
          <w:rFonts w:cs="Times New Roman"/>
          <w:bCs/>
          <w:color w:val="auto"/>
          <w:sz w:val="22"/>
          <w:szCs w:val="22"/>
        </w:rPr>
        <w:t xml:space="preserve">Sex partners should be </w:t>
      </w:r>
      <w:r w:rsidR="00361370" w:rsidRPr="009D3367">
        <w:rPr>
          <w:rFonts w:cs="Times New Roman"/>
          <w:bCs/>
          <w:color w:val="auto"/>
          <w:sz w:val="22"/>
          <w:szCs w:val="22"/>
        </w:rPr>
        <w:t>evaluated and tested if they had sexual contact with the partner within 60 days preceding the patient’s onset of symptoms or chlamydia diagnosis.</w:t>
      </w:r>
    </w:p>
    <w:p w14:paraId="0E0B4150" w14:textId="7C96817F" w:rsidR="0068685D" w:rsidRPr="00C91023" w:rsidRDefault="002A4418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The</w:t>
      </w:r>
      <w:proofErr w:type="gramEnd"/>
      <w:r w:rsidRPr="00C91023">
        <w:rPr>
          <w:rFonts w:cs="Times New Roman"/>
          <w:color w:val="auto"/>
          <w:sz w:val="22"/>
          <w:szCs w:val="22"/>
        </w:rPr>
        <w:t xml:space="preserve"> most recent sex partner should be evaluated and treated, even if the last sexual contact was </w:t>
      </w:r>
      <w:r w:rsidR="00F97EA4" w:rsidRPr="00C91023">
        <w:rPr>
          <w:rFonts w:cs="Times New Roman"/>
          <w:color w:val="auto"/>
          <w:sz w:val="22"/>
          <w:szCs w:val="22"/>
        </w:rPr>
        <w:t>&gt;60 days before symptom onset or diagnosis.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7553D30A" w14:textId="34F2D827" w:rsidR="0068685D" w:rsidRPr="00C91023" w:rsidRDefault="0085339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Stress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importance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completing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regimen.</w:t>
      </w:r>
    </w:p>
    <w:p w14:paraId="02B50A95" w14:textId="635B231D" w:rsidR="0068685D" w:rsidRPr="00C91023" w:rsidRDefault="0085339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4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Advise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avoid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intercourse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complete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resolved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last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antibiotic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using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azithromycin).</w:t>
      </w:r>
    </w:p>
    <w:p w14:paraId="687CD056" w14:textId="46905810" w:rsidR="0068685D" w:rsidRPr="00C91023" w:rsidRDefault="0085339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</w:t>
      </w:r>
      <w:r w:rsidR="00F358D1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57389C" w:rsidRPr="00C91023">
        <w:rPr>
          <w:rFonts w:cs="Times New Roman"/>
          <w:color w:val="auto"/>
          <w:sz w:val="22"/>
          <w:szCs w:val="22"/>
        </w:rPr>
        <w:t xml:space="preserve">Empirical partner treatment can be considered </w:t>
      </w:r>
      <w:r w:rsidR="00DE7045" w:rsidRPr="00C91023">
        <w:rPr>
          <w:rFonts w:cs="Times New Roman"/>
          <w:color w:val="auto"/>
          <w:sz w:val="22"/>
          <w:szCs w:val="22"/>
        </w:rPr>
        <w:t xml:space="preserve">if there is concern the sex partner is unable to promptly be evaluated and </w:t>
      </w:r>
      <w:r w:rsidR="005B4719" w:rsidRPr="00C91023">
        <w:rPr>
          <w:rFonts w:cs="Times New Roman"/>
          <w:color w:val="auto"/>
          <w:sz w:val="22"/>
          <w:szCs w:val="22"/>
        </w:rPr>
        <w:t>or receive treatment</w:t>
      </w:r>
      <w:r w:rsidR="00F358D1">
        <w:rPr>
          <w:rFonts w:cs="Times New Roman"/>
          <w:color w:val="auto"/>
          <w:sz w:val="22"/>
          <w:szCs w:val="22"/>
        </w:rPr>
        <w:t>.</w:t>
      </w:r>
    </w:p>
    <w:p w14:paraId="2551ACF1" w14:textId="1E70319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</w:p>
    <w:p w14:paraId="290B4A49" w14:textId="1D789D8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cases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C.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trachomatis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demonstrated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confirmed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Neisseria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regimens:</w:t>
      </w:r>
    </w:p>
    <w:p w14:paraId="3BE48904" w14:textId="685ABDD9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478F344A" w14:textId="4B66BDF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Alternative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regimen:</w:t>
      </w:r>
    </w:p>
    <w:p w14:paraId="67A3D739" w14:textId="2A8F3448" w:rsidR="000A5FEE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0A5FEE" w:rsidRPr="00C91023">
        <w:rPr>
          <w:rFonts w:cs="Times New Roman"/>
          <w:color w:val="auto"/>
          <w:sz w:val="22"/>
          <w:szCs w:val="22"/>
        </w:rPr>
        <w:t>Azithromycin</w:t>
      </w:r>
      <w:proofErr w:type="gramEnd"/>
      <w:r w:rsidR="000A5FEE" w:rsidRPr="00C91023">
        <w:rPr>
          <w:rFonts w:cs="Times New Roman"/>
          <w:color w:val="auto"/>
          <w:sz w:val="22"/>
          <w:szCs w:val="22"/>
        </w:rPr>
        <w:t xml:space="preserve"> 1 g PO IN a single dose for males and/or pregnant females</w:t>
      </w:r>
      <w:r w:rsidR="00F358D1">
        <w:rPr>
          <w:rFonts w:cs="Times New Roman"/>
          <w:color w:val="auto"/>
          <w:sz w:val="22"/>
          <w:szCs w:val="22"/>
        </w:rPr>
        <w:t>.</w:t>
      </w:r>
    </w:p>
    <w:p w14:paraId="7A0EC280" w14:textId="7412EA31" w:rsidR="00CE5967" w:rsidRPr="00C91023" w:rsidRDefault="000A5FEE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9D3367">
        <w:rPr>
          <w:rFonts w:cs="Times New Roman"/>
          <w:b/>
          <w:bCs/>
          <w:color w:val="auto"/>
          <w:sz w:val="22"/>
          <w:szCs w:val="22"/>
        </w:rPr>
        <w:t>b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A84887" w:rsidRPr="00C91023">
        <w:rPr>
          <w:rFonts w:cs="Times New Roman"/>
          <w:color w:val="auto"/>
          <w:sz w:val="22"/>
          <w:szCs w:val="22"/>
        </w:rPr>
        <w:t>Levofloxacin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daily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days.</w:t>
      </w:r>
    </w:p>
    <w:p w14:paraId="373D0FA3" w14:textId="24E081A0" w:rsidR="0068685D" w:rsidRPr="00C91023" w:rsidRDefault="0004158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329174C3" w14:textId="5B04A95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The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individuals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months.</w:t>
      </w:r>
    </w:p>
    <w:p w14:paraId="25BCCA86" w14:textId="53D99F21" w:rsidR="0068685D" w:rsidRPr="00C91023" w:rsidRDefault="0004158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5B861C49" w14:textId="71D0312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noncompliance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</w:t>
      </w:r>
      <w:r w:rsidR="0085339F" w:rsidRPr="00C91023">
        <w:rPr>
          <w:rFonts w:cs="Times New Roman"/>
          <w:color w:val="auto"/>
          <w:sz w:val="22"/>
          <w:szCs w:val="22"/>
        </w:rPr>
        <w:t>-</w:t>
      </w:r>
      <w:r w:rsidRPr="00C91023">
        <w:rPr>
          <w:rFonts w:cs="Times New Roman"/>
          <w:color w:val="auto"/>
          <w:sz w:val="22"/>
          <w:szCs w:val="22"/>
        </w:rPr>
        <w:t>exposure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ruled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out.</w:t>
      </w:r>
    </w:p>
    <w:p w14:paraId="10DEFA78" w14:textId="5EBAA42E" w:rsidR="0068685D" w:rsidRPr="00C91023" w:rsidRDefault="00041580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5F6A9AB7" w14:textId="52D57929" w:rsidR="0085339F" w:rsidRPr="00C91023" w:rsidRDefault="00041580" w:rsidP="00840517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/>
          <w:color w:val="auto"/>
          <w:sz w:val="22"/>
          <w:szCs w:val="22"/>
        </w:rPr>
      </w:pPr>
      <w:r>
        <w:rPr>
          <w:rFonts w:cs="Times New Roman"/>
          <w:color w:val="auto"/>
          <w:sz w:val="22"/>
          <w:szCs w:val="22"/>
        </w:rPr>
        <w:t xml:space="preserve">A. </w:t>
      </w:r>
      <w:r w:rsidR="00A84887" w:rsidRPr="00C91023">
        <w:rPr>
          <w:rFonts w:cs="Times New Roman"/>
          <w:color w:val="auto"/>
          <w:sz w:val="22"/>
          <w:szCs w:val="22"/>
        </w:rPr>
        <w:t>Pregna</w:t>
      </w:r>
      <w:r w:rsidR="0085339F" w:rsidRPr="007A187B">
        <w:rPr>
          <w:rFonts w:cs="Times New Roman"/>
          <w:bCs/>
          <w:color w:val="auto"/>
          <w:sz w:val="22"/>
          <w:szCs w:val="22"/>
        </w:rPr>
        <w:t>ncy</w:t>
      </w:r>
      <w:r w:rsidR="00F358D1">
        <w:rPr>
          <w:rFonts w:cs="Times New Roman"/>
          <w:bCs/>
          <w:color w:val="auto"/>
          <w:sz w:val="22"/>
          <w:szCs w:val="22"/>
        </w:rPr>
        <w:t>.</w:t>
      </w:r>
    </w:p>
    <w:p w14:paraId="5F161BF9" w14:textId="2C2B56CF" w:rsidR="0085339F" w:rsidRPr="009D3367" w:rsidRDefault="0085339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</w:t>
      </w:r>
      <w:r w:rsidR="007A187B">
        <w:rPr>
          <w:rFonts w:cs="Times New Roman"/>
          <w:b/>
          <w:color w:val="auto"/>
          <w:sz w:val="22"/>
          <w:szCs w:val="22"/>
        </w:rPr>
        <w:t>.</w:t>
      </w:r>
      <w:r w:rsidRPr="00C91023">
        <w:rPr>
          <w:rFonts w:cs="Times New Roman"/>
          <w:color w:val="auto"/>
          <w:sz w:val="22"/>
          <w:szCs w:val="22"/>
        </w:rPr>
        <w:t xml:space="preserve"> The CDC recommends the following regimens for pregnant individuals:</w:t>
      </w:r>
    </w:p>
    <w:p w14:paraId="6E3BFF37" w14:textId="77777777" w:rsidR="0085339F" w:rsidRPr="00C91023" w:rsidRDefault="0085339F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a.</w:t>
      </w:r>
      <w:r w:rsidRPr="00C91023">
        <w:rPr>
          <w:rFonts w:cs="Times New Roman"/>
          <w:color w:val="auto"/>
          <w:sz w:val="22"/>
          <w:szCs w:val="22"/>
        </w:rPr>
        <w:t xml:space="preserve"> Azithromycin</w:t>
      </w:r>
      <w:proofErr w:type="gramEnd"/>
      <w:r w:rsidRPr="00C91023">
        <w:rPr>
          <w:rFonts w:cs="Times New Roman"/>
          <w:color w:val="auto"/>
          <w:sz w:val="22"/>
          <w:szCs w:val="22"/>
        </w:rPr>
        <w:t xml:space="preserve"> 1 g orally in a single dose.</w:t>
      </w:r>
    </w:p>
    <w:p w14:paraId="0EBAC011" w14:textId="16BF5316" w:rsidR="0085339F" w:rsidRPr="007A187B" w:rsidRDefault="0085339F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7A187B">
        <w:rPr>
          <w:rFonts w:cs="Times New Roman"/>
          <w:b/>
          <w:color w:val="auto"/>
          <w:sz w:val="22"/>
          <w:szCs w:val="22"/>
        </w:rPr>
        <w:t xml:space="preserve"> </w:t>
      </w:r>
      <w:r w:rsidRPr="007A187B">
        <w:rPr>
          <w:rFonts w:cs="Times New Roman"/>
          <w:bCs/>
          <w:color w:val="auto"/>
          <w:sz w:val="22"/>
          <w:szCs w:val="22"/>
        </w:rPr>
        <w:t>Alternat</w:t>
      </w:r>
      <w:r w:rsidR="00FD7035" w:rsidRPr="007A187B">
        <w:rPr>
          <w:rFonts w:cs="Times New Roman"/>
          <w:bCs/>
          <w:color w:val="auto"/>
          <w:sz w:val="22"/>
          <w:szCs w:val="22"/>
        </w:rPr>
        <w:t>e</w:t>
      </w:r>
      <w:r w:rsidRPr="007A187B">
        <w:rPr>
          <w:rFonts w:cs="Times New Roman"/>
          <w:bCs/>
          <w:color w:val="auto"/>
          <w:sz w:val="22"/>
          <w:szCs w:val="22"/>
        </w:rPr>
        <w:t xml:space="preserve"> Regimen</w:t>
      </w:r>
      <w:r w:rsidR="007A187B">
        <w:rPr>
          <w:rFonts w:cs="Times New Roman"/>
          <w:bCs/>
          <w:color w:val="auto"/>
          <w:sz w:val="22"/>
          <w:szCs w:val="22"/>
        </w:rPr>
        <w:t>.</w:t>
      </w:r>
    </w:p>
    <w:p w14:paraId="2D6712FC" w14:textId="44E31E4D" w:rsidR="0085339F" w:rsidRPr="00C91023" w:rsidRDefault="0085339F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i.</w:t>
      </w:r>
      <w:r w:rsidRPr="00C91023">
        <w:rPr>
          <w:rFonts w:cs="Times New Roman"/>
          <w:color w:val="auto"/>
          <w:sz w:val="22"/>
          <w:szCs w:val="22"/>
        </w:rPr>
        <w:t xml:space="preserve"> Amoxicillin</w:t>
      </w:r>
      <w:proofErr w:type="gramEnd"/>
      <w:r w:rsidRPr="00C91023">
        <w:rPr>
          <w:rFonts w:cs="Times New Roman"/>
          <w:color w:val="auto"/>
          <w:sz w:val="22"/>
          <w:szCs w:val="22"/>
        </w:rPr>
        <w:t xml:space="preserve"> 500 mg PO TID for 7 days.</w:t>
      </w:r>
    </w:p>
    <w:p w14:paraId="3D0932AA" w14:textId="29C57921" w:rsidR="0085339F" w:rsidRPr="00C91023" w:rsidRDefault="00FD7035" w:rsidP="00B044E6">
      <w:pPr>
        <w:pStyle w:val="Lc-RomanList4"/>
      </w:pPr>
      <w:r w:rsidRPr="00C91023">
        <w:rPr>
          <w:b/>
        </w:rPr>
        <w:t>ii.</w:t>
      </w:r>
      <w:r w:rsidR="0085339F" w:rsidRPr="00C91023">
        <w:rPr>
          <w:b/>
        </w:rPr>
        <w:t xml:space="preserve"> </w:t>
      </w:r>
      <w:r w:rsidR="0085339F" w:rsidRPr="00C91023">
        <w:t>Doxycycline and levofloxacin are contraindicated during pregnancy.</w:t>
      </w:r>
    </w:p>
    <w:p w14:paraId="44BF136F" w14:textId="77777777" w:rsidR="00F358D1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AA3EBE" w:rsidRPr="00C91023">
        <w:rPr>
          <w:rFonts w:cs="Times New Roman"/>
          <w:color w:val="auto"/>
          <w:sz w:val="22"/>
          <w:szCs w:val="22"/>
        </w:rPr>
        <w:t xml:space="preserve"> All pregnant clients diagnosed with chlamydial infection during the first trimester should be retested at 4 weeks following treatment and again in 3 months after treatment</w:t>
      </w:r>
    </w:p>
    <w:p w14:paraId="00E9EB1D" w14:textId="2CAEB0BD" w:rsidR="0068685D" w:rsidRPr="00C91023" w:rsidRDefault="00D908B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younger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25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years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age,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high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risk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repeat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third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trimester.</w:t>
      </w:r>
    </w:p>
    <w:p w14:paraId="1D71494D" w14:textId="3DF0F79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Pediatrics:</w:t>
      </w:r>
    </w:p>
    <w:p w14:paraId="46D104EB" w14:textId="2B6055F2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children:</w:t>
      </w:r>
    </w:p>
    <w:p w14:paraId="05E485FD" w14:textId="4939D788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Weight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cs="Times New Roman"/>
          <w:color w:val="auto"/>
          <w:sz w:val="22"/>
          <w:szCs w:val="22"/>
        </w:rPr>
        <w:t>45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erythromycin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ethyl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succinate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mg/kg/d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divided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121F357E" w14:textId="7C91ACE3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Weight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cs="Times New Roman"/>
          <w:color w:val="auto"/>
          <w:sz w:val="22"/>
          <w:szCs w:val="22"/>
        </w:rPr>
        <w:t>8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</w:p>
    <w:p w14:paraId="7693F84E" w14:textId="653DF9A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Children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8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older: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7CA1D1E9" w14:textId="6A46FA4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bCs/>
          <w:color w:val="auto"/>
          <w:sz w:val="22"/>
          <w:szCs w:val="22"/>
        </w:rPr>
        <w:t xml:space="preserve"> </w:t>
      </w:r>
      <w:r w:rsidR="003E4E0B" w:rsidRPr="00C91023">
        <w:rPr>
          <w:rFonts w:cs="Times New Roman"/>
          <w:bCs/>
          <w:color w:val="auto"/>
          <w:sz w:val="22"/>
          <w:szCs w:val="22"/>
        </w:rPr>
        <w:t xml:space="preserve">Men </w:t>
      </w:r>
      <w:r w:rsidR="00BB63D6">
        <w:rPr>
          <w:rFonts w:cs="Times New Roman"/>
          <w:bCs/>
          <w:color w:val="auto"/>
          <w:sz w:val="22"/>
          <w:szCs w:val="22"/>
        </w:rPr>
        <w:t>w</w:t>
      </w:r>
      <w:r w:rsidR="003E4E0B" w:rsidRPr="00C91023">
        <w:rPr>
          <w:rFonts w:cs="Times New Roman"/>
          <w:bCs/>
          <w:color w:val="auto"/>
          <w:sz w:val="22"/>
          <w:szCs w:val="22"/>
        </w:rPr>
        <w:t xml:space="preserve">ho </w:t>
      </w:r>
      <w:r w:rsidR="00BB63D6">
        <w:rPr>
          <w:rFonts w:cs="Times New Roman"/>
          <w:bCs/>
          <w:color w:val="auto"/>
          <w:sz w:val="22"/>
          <w:szCs w:val="22"/>
        </w:rPr>
        <w:t>h</w:t>
      </w:r>
      <w:r w:rsidR="003E4E0B" w:rsidRPr="00C91023">
        <w:rPr>
          <w:rFonts w:cs="Times New Roman"/>
          <w:bCs/>
          <w:color w:val="auto"/>
          <w:sz w:val="22"/>
          <w:szCs w:val="22"/>
        </w:rPr>
        <w:t xml:space="preserve">ave Sex </w:t>
      </w:r>
      <w:r w:rsidR="00BB63D6">
        <w:rPr>
          <w:rFonts w:cs="Times New Roman"/>
          <w:bCs/>
          <w:color w:val="auto"/>
          <w:sz w:val="22"/>
          <w:szCs w:val="22"/>
        </w:rPr>
        <w:t>w</w:t>
      </w:r>
      <w:r w:rsidR="003E4E0B" w:rsidRPr="00C91023">
        <w:rPr>
          <w:rFonts w:cs="Times New Roman"/>
          <w:bCs/>
          <w:color w:val="auto"/>
          <w:sz w:val="22"/>
          <w:szCs w:val="22"/>
        </w:rPr>
        <w:t>ith Me</w:t>
      </w:r>
      <w:r w:rsidR="00A812E4">
        <w:rPr>
          <w:rFonts w:cs="Times New Roman"/>
          <w:bCs/>
          <w:color w:val="auto"/>
          <w:sz w:val="22"/>
          <w:szCs w:val="22"/>
        </w:rPr>
        <w:t>n.</w:t>
      </w:r>
    </w:p>
    <w:p w14:paraId="4EBF09FF" w14:textId="4C06B3C4" w:rsidR="00AA005F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9D3367">
        <w:rPr>
          <w:rFonts w:cs="Times New Roman"/>
          <w:bCs/>
          <w:color w:val="auto"/>
          <w:sz w:val="22"/>
          <w:szCs w:val="22"/>
        </w:rPr>
        <w:t>1.</w:t>
      </w:r>
      <w:r w:rsidR="0068685D" w:rsidRPr="00C91023">
        <w:rPr>
          <w:rFonts w:cs="Times New Roman"/>
          <w:bCs/>
          <w:color w:val="auto"/>
          <w:sz w:val="22"/>
          <w:szCs w:val="22"/>
        </w:rPr>
        <w:t xml:space="preserve"> </w:t>
      </w:r>
      <w:r w:rsidR="00C24B1F" w:rsidRPr="00C91023">
        <w:rPr>
          <w:rFonts w:cs="Times New Roman"/>
          <w:bCs/>
          <w:color w:val="auto"/>
          <w:sz w:val="22"/>
          <w:szCs w:val="22"/>
        </w:rPr>
        <w:t xml:space="preserve">Screen annually at contact sites </w:t>
      </w:r>
      <w:r w:rsidR="00AA005F" w:rsidRPr="00C91023">
        <w:rPr>
          <w:rFonts w:cs="Times New Roman"/>
          <w:bCs/>
          <w:color w:val="auto"/>
          <w:sz w:val="22"/>
          <w:szCs w:val="22"/>
        </w:rPr>
        <w:t>regardless of condom use</w:t>
      </w:r>
    </w:p>
    <w:p w14:paraId="4A6A084E" w14:textId="7A1C9F31" w:rsidR="00CE5967" w:rsidRPr="00C91023" w:rsidRDefault="00AA005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9D3367">
        <w:rPr>
          <w:rFonts w:cs="Times New Roman"/>
          <w:bCs/>
          <w:color w:val="auto"/>
          <w:sz w:val="22"/>
          <w:szCs w:val="22"/>
        </w:rPr>
        <w:t>2.</w:t>
      </w:r>
      <w:r w:rsidRPr="00C91023">
        <w:rPr>
          <w:rFonts w:cs="Times New Roman"/>
          <w:bCs/>
          <w:color w:val="auto"/>
          <w:sz w:val="22"/>
          <w:szCs w:val="22"/>
        </w:rPr>
        <w:t xml:space="preserve"> Screen every 3</w:t>
      </w:r>
      <w:r w:rsidR="00BB63D6">
        <w:rPr>
          <w:rFonts w:cs="Times New Roman"/>
          <w:bCs/>
          <w:color w:val="auto"/>
          <w:sz w:val="22"/>
          <w:szCs w:val="22"/>
        </w:rPr>
        <w:t xml:space="preserve"> to </w:t>
      </w:r>
      <w:r w:rsidRPr="00C91023">
        <w:rPr>
          <w:rFonts w:cs="Times New Roman"/>
          <w:bCs/>
          <w:color w:val="auto"/>
          <w:sz w:val="22"/>
          <w:szCs w:val="22"/>
        </w:rPr>
        <w:t xml:space="preserve">6 months </w:t>
      </w:r>
      <w:r w:rsidR="001B1679" w:rsidRPr="00C91023">
        <w:rPr>
          <w:rFonts w:cs="Times New Roman"/>
          <w:bCs/>
          <w:color w:val="auto"/>
          <w:sz w:val="22"/>
          <w:szCs w:val="22"/>
        </w:rPr>
        <w:t xml:space="preserve">if at increased risk (multiple sex partners, on </w:t>
      </w:r>
      <w:proofErr w:type="spellStart"/>
      <w:r w:rsidR="001B1679" w:rsidRPr="00C91023">
        <w:rPr>
          <w:rFonts w:cs="Times New Roman"/>
          <w:bCs/>
          <w:color w:val="auto"/>
          <w:sz w:val="22"/>
          <w:szCs w:val="22"/>
        </w:rPr>
        <w:t>PrEP</w:t>
      </w:r>
      <w:proofErr w:type="spellEnd"/>
      <w:r w:rsidR="001B1679" w:rsidRPr="00C91023">
        <w:rPr>
          <w:rFonts w:cs="Times New Roman"/>
          <w:bCs/>
          <w:color w:val="auto"/>
          <w:sz w:val="22"/>
          <w:szCs w:val="22"/>
        </w:rPr>
        <w:t xml:space="preserve"> therapy, or </w:t>
      </w:r>
      <w:r w:rsidR="008367C0" w:rsidRPr="00C91023">
        <w:rPr>
          <w:rFonts w:cs="Times New Roman"/>
          <w:bCs/>
          <w:color w:val="auto"/>
          <w:sz w:val="22"/>
          <w:szCs w:val="22"/>
        </w:rPr>
        <w:t xml:space="preserve">active HIV infection) </w:t>
      </w:r>
    </w:p>
    <w:p w14:paraId="5A11F093" w14:textId="3FA6EB5F" w:rsidR="008367C0" w:rsidRPr="009D3367" w:rsidRDefault="008367C0" w:rsidP="00EB2C9A">
      <w:pPr>
        <w:pStyle w:val="Uc-AlphatList1"/>
      </w:pPr>
      <w:r w:rsidRPr="00C91023">
        <w:rPr>
          <w:b/>
        </w:rPr>
        <w:t>D.</w:t>
      </w:r>
      <w:r w:rsidRPr="009D3367">
        <w:t xml:space="preserve"> Transgender and Gender Diverse Persons</w:t>
      </w:r>
      <w:r w:rsidR="00A812E4">
        <w:t>.</w:t>
      </w:r>
    </w:p>
    <w:p w14:paraId="0961BF4E" w14:textId="02641F26" w:rsidR="008367C0" w:rsidRPr="009D3367" w:rsidRDefault="008367C0" w:rsidP="00BB63D6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bCs/>
          <w:color w:val="auto"/>
          <w:sz w:val="22"/>
          <w:szCs w:val="22"/>
        </w:rPr>
      </w:pPr>
      <w:r w:rsidRPr="009D3367">
        <w:rPr>
          <w:rFonts w:cs="Times New Roman"/>
          <w:bCs/>
          <w:color w:val="auto"/>
          <w:sz w:val="22"/>
          <w:szCs w:val="22"/>
        </w:rPr>
        <w:t xml:space="preserve">1. </w:t>
      </w:r>
      <w:r w:rsidR="001C27CF" w:rsidRPr="009D3367">
        <w:rPr>
          <w:rFonts w:cs="Times New Roman"/>
          <w:bCs/>
          <w:color w:val="auto"/>
          <w:sz w:val="22"/>
          <w:szCs w:val="22"/>
        </w:rPr>
        <w:t>Individualize screening based on anatomy</w:t>
      </w:r>
      <w:r w:rsidR="00A812E4">
        <w:rPr>
          <w:rFonts w:cs="Times New Roman"/>
          <w:bCs/>
          <w:color w:val="auto"/>
          <w:sz w:val="22"/>
          <w:szCs w:val="22"/>
        </w:rPr>
        <w:t>.</w:t>
      </w:r>
    </w:p>
    <w:p w14:paraId="57DB55B1" w14:textId="560BABE1" w:rsidR="001C27CF" w:rsidRPr="00C91023" w:rsidRDefault="001C27CF" w:rsidP="009D3367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bCs/>
          <w:color w:val="auto"/>
          <w:sz w:val="22"/>
          <w:szCs w:val="22"/>
        </w:rPr>
      </w:pPr>
      <w:r w:rsidRPr="009D3367">
        <w:rPr>
          <w:rFonts w:cs="Times New Roman"/>
          <w:bCs/>
          <w:color w:val="auto"/>
          <w:sz w:val="22"/>
          <w:szCs w:val="22"/>
        </w:rPr>
        <w:t xml:space="preserve">2. </w:t>
      </w:r>
      <w:r w:rsidR="00ED0E22" w:rsidRPr="009D3367">
        <w:rPr>
          <w:rFonts w:cs="Times New Roman"/>
          <w:bCs/>
          <w:color w:val="auto"/>
          <w:sz w:val="22"/>
          <w:szCs w:val="22"/>
        </w:rPr>
        <w:t>Consider</w:t>
      </w:r>
      <w:r w:rsidRPr="009D3367">
        <w:rPr>
          <w:rFonts w:cs="Times New Roman"/>
          <w:bCs/>
          <w:color w:val="auto"/>
          <w:sz w:val="22"/>
          <w:szCs w:val="22"/>
        </w:rPr>
        <w:t xml:space="preserve"> screening at the rectal site </w:t>
      </w:r>
      <w:r w:rsidR="00ED0E22" w:rsidRPr="009D3367">
        <w:rPr>
          <w:rFonts w:cs="Times New Roman"/>
          <w:bCs/>
          <w:color w:val="auto"/>
          <w:sz w:val="22"/>
          <w:szCs w:val="22"/>
        </w:rPr>
        <w:t>based on reported sexual behaviors and exposure</w:t>
      </w:r>
      <w:r w:rsidR="00A812E4">
        <w:rPr>
          <w:rFonts w:cs="Times New Roman"/>
          <w:bCs/>
          <w:color w:val="auto"/>
          <w:sz w:val="22"/>
          <w:szCs w:val="22"/>
        </w:rPr>
        <w:t>.</w:t>
      </w:r>
    </w:p>
    <w:p w14:paraId="0BA14421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44BF648E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Chlamydia infections</w:t>
      </w:r>
      <w:r>
        <w:rPr>
          <w:rFonts w:cs="Times New Roman"/>
          <w:color w:val="auto"/>
          <w:sz w:val="22"/>
          <w:szCs w:val="22"/>
        </w:rPr>
        <w:t>.</w:t>
      </w:r>
      <w:proofErr w:type="gramEnd"/>
      <w:r>
        <w:rPr>
          <w:rFonts w:cs="Times New Roman"/>
          <w:color w:val="auto"/>
          <w:sz w:val="22"/>
          <w:szCs w:val="22"/>
        </w:rPr>
        <w:t xml:space="preserve"> </w:t>
      </w:r>
      <w:r w:rsidRPr="0042149F">
        <w:rPr>
          <w:rStyle w:val="biburl"/>
        </w:rPr>
        <w:t>www.cdc.gov/std/treatment-guidelines/chlamydia.htm</w:t>
      </w:r>
      <w:hyperlink w:history="1"/>
    </w:p>
    <w:p w14:paraId="7D8168C2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(</w:t>
      </w:r>
      <w:r>
        <w:rPr>
          <w:rStyle w:val="bibyear"/>
          <w:rFonts w:cs="Times New Roman"/>
          <w:color w:val="auto"/>
          <w:sz w:val="22"/>
          <w:szCs w:val="22"/>
        </w:rPr>
        <w:t>2021b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). </w:t>
      </w:r>
      <w:r w:rsidRPr="0042149F">
        <w:rPr>
          <w:rStyle w:val="bibtitle"/>
          <w:i/>
        </w:rPr>
        <w:t>Screening recommendations and considerations referenced in treatment guidelines and original sources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/treatment-guidelines/screening-recommendations.htm</w:t>
      </w:r>
    </w:p>
    <w:p w14:paraId="689CDE20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Sexually transmitted diseases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4" w:history="1">
        <w:r w:rsidRPr="0042149F">
          <w:rPr>
            <w:rStyle w:val="biburl"/>
          </w:rPr>
          <w:t>https://www.cdc.gov/std/treatment-guidelines/STI-Guidelines-2021.pdf</w:t>
        </w:r>
      </w:hyperlink>
    </w:p>
    <w:p w14:paraId="0396479E" w14:textId="7B69AB5C" w:rsidR="004A45BD" w:rsidRPr="00C91023" w:rsidRDefault="004A45BD" w:rsidP="00B84167">
      <w:pPr>
        <w:pStyle w:val="CTGFootnote"/>
      </w:pPr>
      <w:r w:rsidRPr="00C91023">
        <w:lastRenderedPageBreak/>
        <w:t>The contributions of Robertson Nash to this chapter in prior editions are acknowledged here.</w:t>
      </w:r>
    </w:p>
    <w:p w14:paraId="349C4C1C" w14:textId="370062B0" w:rsidR="00CE5967" w:rsidRPr="00C91023" w:rsidRDefault="00C24869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t>&lt;H1&gt;</w:t>
      </w:r>
      <w:r w:rsidR="00A84887" w:rsidRPr="00C91023">
        <w:rPr>
          <w:rFonts w:cs="Times New Roman"/>
          <w:spacing w:val="0"/>
          <w:u w:val="single"/>
        </w:rPr>
        <w:t>Gonorrhea</w:t>
      </w:r>
    </w:p>
    <w:p w14:paraId="5780AA9D" w14:textId="7C48F206" w:rsidR="0068685D" w:rsidRPr="00C91023" w:rsidRDefault="00C24869" w:rsidP="00D503A4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5C9B66A0" w14:textId="18CDA91F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bacterial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(STI).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Although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commonly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urogenital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Neisseria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oropharynx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rectum</w:t>
      </w:r>
      <w:r w:rsidR="00A812E4">
        <w:rPr>
          <w:rFonts w:cs="Times New Roman"/>
          <w:color w:val="auto"/>
          <w:sz w:val="22"/>
          <w:szCs w:val="22"/>
        </w:rPr>
        <w:t>.</w:t>
      </w:r>
    </w:p>
    <w:p w14:paraId="65A8577C" w14:textId="1E6142FD" w:rsidR="0068685D" w:rsidRPr="00C91023" w:rsidRDefault="00803FA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7BF2F2D8" w14:textId="24DDD558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Centers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Control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Prevention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(CDC)-reportable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055E3E" w:rsidRPr="00C91023">
        <w:rPr>
          <w:rFonts w:cs="Times New Roman"/>
          <w:color w:val="auto"/>
          <w:sz w:val="22"/>
          <w:szCs w:val="22"/>
        </w:rPr>
        <w:t xml:space="preserve">It is the </w:t>
      </w:r>
      <w:r w:rsidR="0065419A" w:rsidRPr="00C91023">
        <w:rPr>
          <w:rFonts w:cs="Times New Roman"/>
          <w:color w:val="auto"/>
          <w:sz w:val="22"/>
          <w:szCs w:val="22"/>
        </w:rPr>
        <w:t>second most commonly reported communicable disease. In the U</w:t>
      </w:r>
      <w:r w:rsidR="00803FA7">
        <w:rPr>
          <w:rFonts w:cs="Times New Roman"/>
          <w:color w:val="auto"/>
          <w:sz w:val="22"/>
          <w:szCs w:val="22"/>
        </w:rPr>
        <w:t>nited States</w:t>
      </w:r>
      <w:r w:rsidR="0065419A" w:rsidRPr="00C91023">
        <w:rPr>
          <w:rFonts w:cs="Times New Roman"/>
          <w:color w:val="auto"/>
          <w:sz w:val="22"/>
          <w:szCs w:val="22"/>
        </w:rPr>
        <w:t xml:space="preserve"> there </w:t>
      </w:r>
      <w:r w:rsidR="00706737" w:rsidRPr="00C91023">
        <w:rPr>
          <w:rFonts w:cs="Times New Roman"/>
          <w:color w:val="auto"/>
          <w:sz w:val="22"/>
          <w:szCs w:val="22"/>
        </w:rPr>
        <w:t xml:space="preserve">are </w:t>
      </w:r>
      <w:r w:rsidR="0065419A" w:rsidRPr="00C91023">
        <w:rPr>
          <w:rFonts w:cs="Times New Roman"/>
          <w:color w:val="auto"/>
          <w:sz w:val="22"/>
          <w:szCs w:val="22"/>
        </w:rPr>
        <w:t>an estimated 1,</w:t>
      </w:r>
      <w:r w:rsidR="00A5240E" w:rsidRPr="00C91023">
        <w:rPr>
          <w:rFonts w:cs="Times New Roman"/>
          <w:color w:val="auto"/>
          <w:sz w:val="22"/>
          <w:szCs w:val="22"/>
        </w:rPr>
        <w:t>568,000 new gonorrhea infections each year.</w:t>
      </w:r>
    </w:p>
    <w:p w14:paraId="24774291" w14:textId="6010FB3F" w:rsidR="0068685D" w:rsidRPr="00C91023" w:rsidRDefault="00803FA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71B80EF9" w14:textId="6E44545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gram-negative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diplococcus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organism.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begins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adherence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mucosal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cells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genitourinary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endocervix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incubation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period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typically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urethritis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pharyngeal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often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asymptomatic.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birth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conjunctivitis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blindness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neonates.</w:t>
      </w:r>
    </w:p>
    <w:p w14:paraId="01984B90" w14:textId="0F3E5F2A" w:rsidR="0068685D" w:rsidRPr="00C91023" w:rsidRDefault="000F1E5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33347862" w14:textId="09882C05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STIs.</w:t>
      </w:r>
    </w:p>
    <w:p w14:paraId="01DD2DA2" w14:textId="20B1144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5F3B9846" w14:textId="4CC48C7C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coitus.</w:t>
      </w:r>
    </w:p>
    <w:p w14:paraId="49B081BD" w14:textId="66D5913E" w:rsidR="0068685D" w:rsidRPr="00C91023" w:rsidRDefault="000F1E5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01D389A1" w14:textId="239A600C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Dysuria.</w:t>
      </w:r>
    </w:p>
    <w:p w14:paraId="41BE264B" w14:textId="02F5572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Yellow,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white,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mucoid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males.</w:t>
      </w:r>
    </w:p>
    <w:p w14:paraId="5EBCE3DF" w14:textId="6DE37DF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Greenish,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females.</w:t>
      </w:r>
    </w:p>
    <w:p w14:paraId="0F7483C8" w14:textId="7264C84C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Menstrual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irregularities.</w:t>
      </w:r>
    </w:p>
    <w:p w14:paraId="318055B7" w14:textId="66CDC9E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pain.</w:t>
      </w:r>
    </w:p>
    <w:p w14:paraId="04F9DC65" w14:textId="0667F9EF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Fever.</w:t>
      </w:r>
    </w:p>
    <w:p w14:paraId="7BA4FAD1" w14:textId="2A31E033" w:rsidR="0068685D" w:rsidRPr="00C91023" w:rsidRDefault="000F1E5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Symptoms</w:t>
      </w:r>
    </w:p>
    <w:p w14:paraId="77494286" w14:textId="7508AB1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Asymptomatic.</w:t>
      </w:r>
    </w:p>
    <w:p w14:paraId="58D79A77" w14:textId="40B8730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Uterine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adnexal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5A39BDE7" w14:textId="32A9CA7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Mucopurulent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endocervix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05BEF850" w14:textId="03D8F67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Polyarthralgias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22CF8400" w14:textId="2D7BD29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Necrotic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skin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2545F652" w14:textId="7D806BA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5906AA17" w14:textId="5672D4D9" w:rsidR="0068685D" w:rsidRPr="00C91023" w:rsidRDefault="000F1E5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06B9FB2A" w14:textId="7E2EEED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0B27C2D2" w14:textId="6339C556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habits.</w:t>
      </w:r>
    </w:p>
    <w:p w14:paraId="1B71F57E" w14:textId="0E5C7E3F" w:rsidR="0068685D" w:rsidRPr="00C91023" w:rsidRDefault="000F1E5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20FC106C" w14:textId="0D28816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Check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temperature.</w:t>
      </w:r>
    </w:p>
    <w:p w14:paraId="2D9FAE22" w14:textId="27ACC50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Inspect:</w:t>
      </w:r>
    </w:p>
    <w:p w14:paraId="2066937B" w14:textId="11C12B8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skin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necrotic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skin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6CD7D78E" w14:textId="426759E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and/or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milking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penis.</w:t>
      </w:r>
    </w:p>
    <w:p w14:paraId="4364A7B0" w14:textId="5124D352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Females:</w:t>
      </w:r>
    </w:p>
    <w:p w14:paraId="1BF92610" w14:textId="4F48E229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introitus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urethra.</w:t>
      </w:r>
    </w:p>
    <w:p w14:paraId="72F90562" w14:textId="601410B9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Speculum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walls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irritation.</w:t>
      </w:r>
    </w:p>
    <w:p w14:paraId="67566895" w14:textId="3202C8E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Palpate:</w:t>
      </w:r>
    </w:p>
    <w:p w14:paraId="36918DE5" w14:textId="39F915AD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joints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effusion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swelling.</w:t>
      </w:r>
    </w:p>
    <w:p w14:paraId="79DCB0A1" w14:textId="4C520C8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Males:</w:t>
      </w:r>
    </w:p>
    <w:p w14:paraId="666C2A1D" w14:textId="22737D2F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nodes.</w:t>
      </w:r>
    </w:p>
    <w:p w14:paraId="1ED13DB5" w14:textId="7699EE4D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Females:</w:t>
      </w:r>
    </w:p>
    <w:p w14:paraId="11D50DBD" w14:textId="4B8CFC48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nodes.</w:t>
      </w:r>
    </w:p>
    <w:p w14:paraId="0CF71C50" w14:textId="64C4A4CC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periurethral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Bartholin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glands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exudate.</w:t>
      </w:r>
    </w:p>
    <w:p w14:paraId="2137B14C" w14:textId="43F1D5DB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Bimanual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477373BC" w14:textId="5AB907E2" w:rsidR="0068685D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friability.</w:t>
      </w:r>
    </w:p>
    <w:p w14:paraId="5B207A25" w14:textId="3A1F8AC0" w:rsidR="00CE5967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uterine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adnexal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30C01C87" w14:textId="4CFA31D4" w:rsidR="0068685D" w:rsidRPr="00C91023" w:rsidRDefault="00772C4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Tests</w:t>
      </w:r>
    </w:p>
    <w:p w14:paraId="4F47D182" w14:textId="77777777" w:rsidR="00644898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CC64DF" w:rsidRPr="00C91023">
        <w:rPr>
          <w:rFonts w:cs="Times New Roman"/>
          <w:color w:val="auto"/>
          <w:sz w:val="22"/>
          <w:szCs w:val="22"/>
        </w:rPr>
        <w:t xml:space="preserve">Culture, NAAT, and POC NAAT, such as </w:t>
      </w:r>
      <w:proofErr w:type="spellStart"/>
      <w:r w:rsidR="00CC64DF" w:rsidRPr="00C91023">
        <w:rPr>
          <w:rFonts w:cs="Times New Roman"/>
          <w:color w:val="auto"/>
          <w:sz w:val="22"/>
          <w:szCs w:val="22"/>
        </w:rPr>
        <w:t>GeneXpert</w:t>
      </w:r>
      <w:proofErr w:type="spellEnd"/>
      <w:r w:rsidR="00CC64DF" w:rsidRPr="00C91023">
        <w:rPr>
          <w:rFonts w:cs="Times New Roman"/>
          <w:color w:val="auto"/>
          <w:sz w:val="22"/>
          <w:szCs w:val="22"/>
        </w:rPr>
        <w:t xml:space="preserve"> (Cepheid) </w:t>
      </w:r>
      <w:r w:rsidR="00644898" w:rsidRPr="00C91023">
        <w:rPr>
          <w:rFonts w:cs="Times New Roman"/>
          <w:color w:val="auto"/>
          <w:sz w:val="22"/>
          <w:szCs w:val="22"/>
        </w:rPr>
        <w:t>are screening tools available for genitourinary infection.</w:t>
      </w:r>
    </w:p>
    <w:p w14:paraId="5E063746" w14:textId="07A4D80A" w:rsidR="0068685D" w:rsidRPr="00C91023" w:rsidRDefault="0064489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B. </w:t>
      </w:r>
      <w:r w:rsidR="00EA21EF" w:rsidRPr="00C91023">
        <w:rPr>
          <w:rFonts w:cs="Times New Roman"/>
          <w:color w:val="auto"/>
          <w:sz w:val="22"/>
          <w:szCs w:val="22"/>
        </w:rPr>
        <w:t xml:space="preserve">Culture is available for </w:t>
      </w:r>
      <w:proofErr w:type="spellStart"/>
      <w:r w:rsidR="00EA21EF" w:rsidRPr="00C91023">
        <w:rPr>
          <w:rFonts w:cs="Times New Roman"/>
          <w:color w:val="auto"/>
          <w:sz w:val="22"/>
          <w:szCs w:val="22"/>
        </w:rPr>
        <w:t>endocervical</w:t>
      </w:r>
      <w:proofErr w:type="spellEnd"/>
      <w:r w:rsidR="00EA21EF" w:rsidRPr="00C91023">
        <w:rPr>
          <w:rFonts w:cs="Times New Roman"/>
          <w:color w:val="auto"/>
          <w:sz w:val="22"/>
          <w:szCs w:val="22"/>
        </w:rPr>
        <w:t xml:space="preserve">, urethral (men), </w:t>
      </w:r>
      <w:r w:rsidR="00915054" w:rsidRPr="00C91023">
        <w:rPr>
          <w:rFonts w:cs="Times New Roman"/>
          <w:color w:val="auto"/>
          <w:sz w:val="22"/>
          <w:szCs w:val="22"/>
        </w:rPr>
        <w:t xml:space="preserve">rectal, </w:t>
      </w:r>
      <w:proofErr w:type="spellStart"/>
      <w:r w:rsidR="00915054" w:rsidRPr="00C91023">
        <w:rPr>
          <w:rFonts w:cs="Times New Roman"/>
          <w:color w:val="auto"/>
          <w:sz w:val="22"/>
          <w:szCs w:val="22"/>
        </w:rPr>
        <w:t>oropharyngeal</w:t>
      </w:r>
      <w:proofErr w:type="spellEnd"/>
      <w:r w:rsidR="00915054" w:rsidRPr="00C91023">
        <w:rPr>
          <w:rFonts w:cs="Times New Roman"/>
          <w:color w:val="auto"/>
          <w:sz w:val="22"/>
          <w:szCs w:val="22"/>
        </w:rPr>
        <w:t xml:space="preserve">, and </w:t>
      </w:r>
      <w:proofErr w:type="spellStart"/>
      <w:r w:rsidR="00915054" w:rsidRPr="00C91023">
        <w:rPr>
          <w:rFonts w:cs="Times New Roman"/>
          <w:color w:val="auto"/>
          <w:sz w:val="22"/>
          <w:szCs w:val="22"/>
        </w:rPr>
        <w:t>conjunctival</w:t>
      </w:r>
      <w:proofErr w:type="spellEnd"/>
      <w:r w:rsidR="00915054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915054" w:rsidRPr="00C91023">
        <w:rPr>
          <w:rFonts w:cs="Times New Roman"/>
          <w:color w:val="auto"/>
          <w:sz w:val="22"/>
          <w:szCs w:val="22"/>
        </w:rPr>
        <w:t>gonococcal</w:t>
      </w:r>
      <w:proofErr w:type="spellEnd"/>
      <w:r w:rsidR="00915054" w:rsidRPr="00C91023">
        <w:rPr>
          <w:rFonts w:cs="Times New Roman"/>
          <w:color w:val="auto"/>
          <w:sz w:val="22"/>
          <w:szCs w:val="22"/>
        </w:rPr>
        <w:t xml:space="preserve"> infections. </w:t>
      </w:r>
    </w:p>
    <w:p w14:paraId="5D39E441" w14:textId="4EE2770E" w:rsidR="0068685D" w:rsidRPr="00C91023" w:rsidRDefault="00FD7035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A84887" w:rsidRPr="00C91023">
        <w:rPr>
          <w:rFonts w:cs="Times New Roman"/>
          <w:color w:val="auto"/>
          <w:sz w:val="22"/>
          <w:szCs w:val="22"/>
        </w:rPr>
        <w:t>onococci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recovered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joint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aspiration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culture</w:t>
      </w:r>
      <w:r w:rsidRPr="00C91023">
        <w:rPr>
          <w:rFonts w:cs="Times New Roman"/>
          <w:color w:val="auto"/>
          <w:sz w:val="22"/>
          <w:szCs w:val="22"/>
        </w:rPr>
        <w:t xml:space="preserve"> in patients that have a septic joint. </w:t>
      </w:r>
    </w:p>
    <w:p w14:paraId="675D59B8" w14:textId="60FE41DB" w:rsidR="00CE5967" w:rsidRPr="00C91023" w:rsidRDefault="00FD7035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persons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diagnosed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also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performed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="00A84887"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syphilis,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human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immunodeficiency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syndrome.</w:t>
      </w:r>
    </w:p>
    <w:p w14:paraId="5845D5A8" w14:textId="35567F0A" w:rsidR="0068685D" w:rsidRPr="00C91023" w:rsidRDefault="00772C4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66FD1067" w14:textId="1593CD2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Gonorrhea.</w:t>
      </w:r>
    </w:p>
    <w:p w14:paraId="4C74DF74" w14:textId="1F4E4CE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Chlamydia.</w:t>
      </w:r>
    </w:p>
    <w:p w14:paraId="7876E4E6" w14:textId="36A0E4DD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Arthritis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(rheumatoid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osteoarthritis).</w:t>
      </w:r>
    </w:p>
    <w:p w14:paraId="23F6ED9D" w14:textId="5254611F" w:rsidR="0068685D" w:rsidRPr="00C91023" w:rsidRDefault="00772C4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3A5619DC" w14:textId="58B3FB7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interventions:</w:t>
      </w:r>
    </w:p>
    <w:p w14:paraId="0DBE7BDB" w14:textId="1F4B9BE0" w:rsidR="00F82E20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F82E20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C21049" w:rsidRPr="009D3367">
        <w:rPr>
          <w:rFonts w:cs="Times New Roman"/>
          <w:bCs/>
          <w:color w:val="auto"/>
          <w:sz w:val="22"/>
          <w:szCs w:val="22"/>
        </w:rPr>
        <w:t>All sexually active women &lt;25 years old and older women at increased risk for infection should be screened annually.</w:t>
      </w:r>
      <w:r w:rsidR="00C21049" w:rsidRPr="00C91023">
        <w:rPr>
          <w:rFonts w:cs="Times New Roman"/>
          <w:b/>
          <w:color w:val="auto"/>
          <w:sz w:val="22"/>
          <w:szCs w:val="22"/>
        </w:rPr>
        <w:t xml:space="preserve"> </w:t>
      </w:r>
    </w:p>
    <w:p w14:paraId="3EF0E01F" w14:textId="4FE1AF1E" w:rsidR="0068685D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Report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positive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results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department.</w:t>
      </w:r>
    </w:p>
    <w:p w14:paraId="6753164F" w14:textId="3170D75F" w:rsidR="0068685D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Empirical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People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time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clinic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care.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NAAT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swabs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collected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orifices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exposed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01099AE9" w14:textId="65E844D0" w:rsidR="0068685D" w:rsidRPr="00C91023" w:rsidRDefault="00E937B7" w:rsidP="00E6296C">
      <w:pPr>
        <w:pStyle w:val="Uc-AlphatList1"/>
        <w:widowControl/>
        <w:tabs>
          <w:tab w:val="clear" w:pos="220"/>
          <w:tab w:val="clear" w:pos="290"/>
          <w:tab w:val="left" w:pos="513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noProof/>
          <w:color w:val="auto"/>
          <w:sz w:val="22"/>
          <w:szCs w:val="22"/>
          <w:lang w:val="en-IN"/>
        </w:rPr>
        <w:lastRenderedPageBreak/>
        <w:drawing>
          <wp:inline distT="0" distB="0" distL="0" distR="0" wp14:anchorId="095EDF27" wp14:editId="2F15C9F8">
            <wp:extent cx="219075" cy="285750"/>
            <wp:effectExtent l="0" t="0" r="9525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“Gonorrhea.”</w:t>
      </w:r>
    </w:p>
    <w:p w14:paraId="58085E36" w14:textId="51031D6B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importance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completing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</w:t>
      </w:r>
      <w:r w:rsidR="008D7B06" w:rsidRPr="00C91023">
        <w:rPr>
          <w:rFonts w:cs="Times New Roman"/>
          <w:color w:val="auto"/>
          <w:sz w:val="22"/>
          <w:szCs w:val="22"/>
        </w:rPr>
        <w:t xml:space="preserve"> to prevent </w:t>
      </w:r>
      <w:r w:rsidR="00250CEF" w:rsidRPr="00C91023">
        <w:rPr>
          <w:rFonts w:cs="Times New Roman"/>
          <w:color w:val="auto"/>
          <w:sz w:val="22"/>
          <w:szCs w:val="22"/>
        </w:rPr>
        <w:t>antimicrobial resistance.</w:t>
      </w:r>
    </w:p>
    <w:p w14:paraId="52DBA855" w14:textId="32C6CB9E" w:rsidR="000621EA" w:rsidRPr="00C91023" w:rsidRDefault="00F16088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971698" w:rsidRPr="00C91023">
        <w:rPr>
          <w:rFonts w:cs="Times New Roman"/>
          <w:color w:val="auto"/>
          <w:sz w:val="22"/>
          <w:szCs w:val="22"/>
        </w:rPr>
        <w:t>Patients should abstain from sexual activity for 7 days after treatment</w:t>
      </w:r>
      <w:r w:rsidR="000621EA" w:rsidRPr="00C91023">
        <w:rPr>
          <w:rFonts w:cs="Times New Roman"/>
          <w:color w:val="auto"/>
          <w:sz w:val="22"/>
          <w:szCs w:val="22"/>
        </w:rPr>
        <w:t xml:space="preserve"> </w:t>
      </w:r>
      <w:r w:rsidR="00FD7035" w:rsidRPr="00C91023">
        <w:rPr>
          <w:rFonts w:cs="Times New Roman"/>
          <w:color w:val="auto"/>
          <w:sz w:val="22"/>
          <w:szCs w:val="22"/>
        </w:rPr>
        <w:t xml:space="preserve">and </w:t>
      </w:r>
      <w:r w:rsidR="000621EA" w:rsidRPr="00C91023">
        <w:rPr>
          <w:rFonts w:cs="Times New Roman"/>
          <w:color w:val="auto"/>
          <w:sz w:val="22"/>
          <w:szCs w:val="22"/>
        </w:rPr>
        <w:t xml:space="preserve">7 days after their partner received treatment.  </w:t>
      </w:r>
    </w:p>
    <w:p w14:paraId="52670991" w14:textId="797C594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</w:p>
    <w:p w14:paraId="1635F77A" w14:textId="63F6620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E669F" w:rsidRPr="00C91023">
        <w:rPr>
          <w:rFonts w:cs="Times New Roman"/>
          <w:color w:val="auto"/>
          <w:sz w:val="22"/>
          <w:szCs w:val="22"/>
        </w:rPr>
        <w:t>C</w:t>
      </w:r>
      <w:r w:rsidRPr="00C91023">
        <w:rPr>
          <w:rFonts w:cs="Times New Roman"/>
          <w:color w:val="auto"/>
          <w:sz w:val="22"/>
          <w:szCs w:val="22"/>
        </w:rPr>
        <w:t>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intramuscular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(IM)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injection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persons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weighing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cs="Times New Roman"/>
          <w:color w:val="auto"/>
          <w:sz w:val="22"/>
          <w:szCs w:val="22"/>
        </w:rPr>
        <w:t>150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persons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weighing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E937B7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&gt;</w:t>
      </w:r>
      <w:r w:rsidRPr="00C91023">
        <w:rPr>
          <w:rFonts w:cs="Times New Roman"/>
          <w:color w:val="auto"/>
          <w:sz w:val="22"/>
          <w:szCs w:val="22"/>
        </w:rPr>
        <w:t>150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(300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lbs</w:t>
      </w:r>
      <w:proofErr w:type="spellEnd"/>
      <w:r w:rsidRPr="00C91023">
        <w:rPr>
          <w:rFonts w:cs="Times New Roman"/>
          <w:color w:val="auto"/>
          <w:sz w:val="22"/>
          <w:szCs w:val="22"/>
        </w:rPr>
        <w:t>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administered.</w:t>
      </w:r>
    </w:p>
    <w:p w14:paraId="23C6AF7A" w14:textId="3DA80D8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available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resistance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suspected: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gentamicin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plus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orally.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Style w:val="Italic"/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cefixime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800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  <w:proofErr w:type="gramEnd"/>
    </w:p>
    <w:p w14:paraId="2311A7B8" w14:textId="193F8B82" w:rsidR="00DF7658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DF7658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DF7658" w:rsidRPr="00C91023">
        <w:rPr>
          <w:rFonts w:cs="Times New Roman"/>
          <w:bCs/>
          <w:color w:val="auto"/>
          <w:sz w:val="22"/>
          <w:szCs w:val="22"/>
        </w:rPr>
        <w:t>If chlamydial infection has not been excluded, treat for chlamydia with doxycycline 100</w:t>
      </w:r>
      <w:r w:rsidR="00C479DE">
        <w:rPr>
          <w:rFonts w:cs="Times New Roman"/>
          <w:bCs/>
          <w:color w:val="auto"/>
          <w:sz w:val="22"/>
          <w:szCs w:val="22"/>
        </w:rPr>
        <w:t xml:space="preserve"> </w:t>
      </w:r>
      <w:r w:rsidR="00DF7658" w:rsidRPr="00C91023">
        <w:rPr>
          <w:rFonts w:cs="Times New Roman"/>
          <w:bCs/>
          <w:color w:val="auto"/>
          <w:sz w:val="22"/>
          <w:szCs w:val="22"/>
        </w:rPr>
        <w:t xml:space="preserve">mg orally 2 times daily for 7 days. 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67090C75" w14:textId="19233C53" w:rsidR="0068685D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4.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For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severe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allergy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cephalosporins</w:t>
      </w:r>
      <w:proofErr w:type="spellEnd"/>
      <w:r w:rsidR="00A84887"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B45F3A" w:rsidRPr="00C91023">
        <w:rPr>
          <w:rFonts w:cs="Times New Roman"/>
          <w:color w:val="auto"/>
          <w:sz w:val="22"/>
          <w:szCs w:val="22"/>
        </w:rPr>
        <w:t>gentam</w:t>
      </w:r>
      <w:r w:rsidR="002E7DA0" w:rsidRPr="00C91023">
        <w:rPr>
          <w:rFonts w:cs="Times New Roman"/>
          <w:color w:val="auto"/>
          <w:sz w:val="22"/>
          <w:szCs w:val="22"/>
        </w:rPr>
        <w:t>icin 240</w:t>
      </w:r>
      <w:r w:rsidR="00C479DE">
        <w:rPr>
          <w:rFonts w:cs="Times New Roman"/>
          <w:color w:val="auto"/>
          <w:sz w:val="22"/>
          <w:szCs w:val="22"/>
        </w:rPr>
        <w:t xml:space="preserve"> </w:t>
      </w:r>
      <w:r w:rsidR="002E7DA0" w:rsidRPr="00C91023">
        <w:rPr>
          <w:rFonts w:cs="Times New Roman"/>
          <w:color w:val="auto"/>
          <w:sz w:val="22"/>
          <w:szCs w:val="22"/>
        </w:rPr>
        <w:t>mg IM in a single dose plus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orally.</w:t>
      </w:r>
    </w:p>
    <w:p w14:paraId="6638CB45" w14:textId="45D5CAD5" w:rsidR="00CE5967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8473AC" w:rsidRPr="00C91023">
        <w:rPr>
          <w:rFonts w:cs="Times New Roman"/>
          <w:color w:val="auto"/>
          <w:sz w:val="22"/>
          <w:szCs w:val="22"/>
        </w:rPr>
        <w:t>Q</w:t>
      </w:r>
      <w:r w:rsidR="00A84887" w:rsidRPr="00C91023">
        <w:rPr>
          <w:rFonts w:cs="Times New Roman"/>
          <w:color w:val="auto"/>
          <w:sz w:val="22"/>
          <w:szCs w:val="22"/>
        </w:rPr>
        <w:t>uinolones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8473AC" w:rsidRPr="00C91023">
        <w:rPr>
          <w:rFonts w:cs="Times New Roman"/>
          <w:color w:val="auto"/>
          <w:sz w:val="22"/>
          <w:szCs w:val="22"/>
        </w:rPr>
        <w:t xml:space="preserve">should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longer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increased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bacterial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resistance.</w:t>
      </w:r>
    </w:p>
    <w:p w14:paraId="04F5AA79" w14:textId="639390BF" w:rsidR="0068685D" w:rsidRPr="00C91023" w:rsidRDefault="000C1651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2358E33B" w14:textId="2698F6F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30C17" w:rsidRPr="00C91023">
        <w:rPr>
          <w:rFonts w:cs="Times New Roman"/>
          <w:color w:val="auto"/>
          <w:sz w:val="22"/>
          <w:szCs w:val="22"/>
        </w:rPr>
        <w:t xml:space="preserve">A test of cure is not indicated for patients who receive a diagnosis of </w:t>
      </w:r>
      <w:r w:rsidR="000D7F72" w:rsidRPr="00C91023">
        <w:rPr>
          <w:rFonts w:cs="Times New Roman"/>
          <w:color w:val="auto"/>
          <w:sz w:val="22"/>
          <w:szCs w:val="22"/>
        </w:rPr>
        <w:t xml:space="preserve">uncomplicated urogenital or rectal gonorrhea who are treated with any of the recommended or alternative treatment regimens. </w:t>
      </w:r>
      <w:r w:rsidR="005B179C" w:rsidRPr="00C91023">
        <w:rPr>
          <w:rFonts w:cs="Times New Roman"/>
          <w:color w:val="auto"/>
          <w:sz w:val="22"/>
          <w:szCs w:val="22"/>
        </w:rPr>
        <w:t xml:space="preserve">Women should be retested 3 months after treatment. </w:t>
      </w:r>
    </w:p>
    <w:p w14:paraId="63196B38" w14:textId="2E33017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8B61CC" w:rsidRPr="00C91023">
        <w:rPr>
          <w:rFonts w:cs="Times New Roman"/>
          <w:color w:val="auto"/>
          <w:sz w:val="22"/>
          <w:szCs w:val="22"/>
        </w:rPr>
        <w:t xml:space="preserve">Patients with pharyngeal gonorrhea should </w:t>
      </w:r>
      <w:r w:rsidR="00EF2FAA" w:rsidRPr="00C91023">
        <w:rPr>
          <w:rFonts w:cs="Times New Roman"/>
          <w:color w:val="auto"/>
          <w:sz w:val="22"/>
          <w:szCs w:val="22"/>
        </w:rPr>
        <w:t>have a test of cure within 7</w:t>
      </w:r>
      <w:r w:rsidR="000C1651">
        <w:rPr>
          <w:rFonts w:cs="Times New Roman"/>
          <w:color w:val="auto"/>
          <w:sz w:val="22"/>
          <w:szCs w:val="22"/>
        </w:rPr>
        <w:t xml:space="preserve"> to </w:t>
      </w:r>
      <w:r w:rsidR="00EF2FAA" w:rsidRPr="00C91023">
        <w:rPr>
          <w:rFonts w:cs="Times New Roman"/>
          <w:color w:val="auto"/>
          <w:sz w:val="22"/>
          <w:szCs w:val="22"/>
        </w:rPr>
        <w:t xml:space="preserve">14 days. </w:t>
      </w:r>
    </w:p>
    <w:p w14:paraId="2AFF2D98" w14:textId="5AC46BD1" w:rsidR="00357D29" w:rsidRPr="00C91023" w:rsidRDefault="00FD7035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C.</w:t>
      </w:r>
      <w:r w:rsidR="00357D29" w:rsidRPr="00C91023">
        <w:rPr>
          <w:rFonts w:cs="Times New Roman"/>
          <w:color w:val="auto"/>
          <w:sz w:val="22"/>
          <w:szCs w:val="22"/>
        </w:rPr>
        <w:t xml:space="preserve"> Patients with a previous history of gonorrhea should be retested in 3 months </w:t>
      </w:r>
      <w:r w:rsidR="000C1651" w:rsidRPr="00C91023">
        <w:rPr>
          <w:rFonts w:cs="Times New Roman"/>
          <w:color w:val="auto"/>
          <w:sz w:val="22"/>
          <w:szCs w:val="22"/>
        </w:rPr>
        <w:t>regardless of</w:t>
      </w:r>
      <w:r w:rsidR="0082527B" w:rsidRPr="00C91023">
        <w:rPr>
          <w:rFonts w:cs="Times New Roman"/>
          <w:color w:val="auto"/>
          <w:sz w:val="22"/>
          <w:szCs w:val="22"/>
        </w:rPr>
        <w:t xml:space="preserve"> if they believe their partner received treatment.  </w:t>
      </w:r>
    </w:p>
    <w:p w14:paraId="73740E6E" w14:textId="28E0DCDA" w:rsidR="00CE5967" w:rsidRPr="00C91023" w:rsidRDefault="000C1651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D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Providers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advised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report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failures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local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state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public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department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hours.</w:t>
      </w:r>
    </w:p>
    <w:p w14:paraId="44575284" w14:textId="0D788AE9" w:rsidR="0068685D" w:rsidRPr="00C91023" w:rsidRDefault="000C1651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1BE56429" w14:textId="0B0C68CD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noncompliance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</w:t>
      </w:r>
      <w:r w:rsidR="00C30BC7">
        <w:rPr>
          <w:rFonts w:cs="Times New Roman"/>
          <w:color w:val="auto"/>
          <w:sz w:val="22"/>
          <w:szCs w:val="22"/>
        </w:rPr>
        <w:t>-e</w:t>
      </w:r>
      <w:r w:rsidRPr="00C91023">
        <w:rPr>
          <w:rFonts w:cs="Times New Roman"/>
          <w:color w:val="auto"/>
          <w:sz w:val="22"/>
          <w:szCs w:val="22"/>
        </w:rPr>
        <w:t>xposure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ruled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out.</w:t>
      </w:r>
    </w:p>
    <w:p w14:paraId="1CA05570" w14:textId="761D2B7B" w:rsidR="0068685D" w:rsidRPr="00C91023" w:rsidRDefault="00C30BC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19E8D984" w14:textId="5AF737A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Pregnancy:</w:t>
      </w:r>
    </w:p>
    <w:p w14:paraId="7315F0E2" w14:textId="55854CEB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50C08" w:rsidRPr="00C91023">
        <w:rPr>
          <w:rFonts w:cs="Times New Roman"/>
          <w:color w:val="auto"/>
          <w:sz w:val="22"/>
          <w:szCs w:val="22"/>
        </w:rPr>
        <w:t xml:space="preserve"> plus treatment for chlamydia if infection has not been excluded</w:t>
      </w:r>
    </w:p>
    <w:p w14:paraId="0D7423FC" w14:textId="762E9951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C1969" w:rsidRPr="00C91023">
        <w:rPr>
          <w:rFonts w:cs="Times New Roman"/>
          <w:color w:val="auto"/>
          <w:sz w:val="22"/>
          <w:szCs w:val="22"/>
        </w:rPr>
        <w:t xml:space="preserve">Retest during the </w:t>
      </w:r>
      <w:r w:rsidR="00C30BC7">
        <w:rPr>
          <w:rFonts w:cs="Times New Roman"/>
          <w:color w:val="auto"/>
          <w:sz w:val="22"/>
          <w:szCs w:val="22"/>
        </w:rPr>
        <w:t>third</w:t>
      </w:r>
      <w:r w:rsidR="00FC1969" w:rsidRPr="00C91023">
        <w:rPr>
          <w:rFonts w:cs="Times New Roman"/>
          <w:color w:val="auto"/>
          <w:sz w:val="22"/>
          <w:szCs w:val="22"/>
        </w:rPr>
        <w:t xml:space="preserve"> trimester for women </w:t>
      </w:r>
      <w:proofErr w:type="gramStart"/>
      <w:r w:rsidR="00FC1969" w:rsidRPr="00C91023">
        <w:rPr>
          <w:rFonts w:cs="Times New Roman"/>
          <w:color w:val="auto"/>
          <w:sz w:val="22"/>
          <w:szCs w:val="22"/>
        </w:rPr>
        <w:t>under</w:t>
      </w:r>
      <w:proofErr w:type="gramEnd"/>
      <w:r w:rsidR="00FC1969" w:rsidRPr="00C91023">
        <w:rPr>
          <w:rFonts w:cs="Times New Roman"/>
          <w:color w:val="auto"/>
          <w:sz w:val="22"/>
          <w:szCs w:val="22"/>
        </w:rPr>
        <w:t xml:space="preserve"> 25 years of age or at risk</w:t>
      </w:r>
      <w:r w:rsidR="002624FE" w:rsidRPr="00C91023">
        <w:rPr>
          <w:rFonts w:cs="Times New Roman"/>
          <w:color w:val="auto"/>
          <w:sz w:val="22"/>
          <w:szCs w:val="22"/>
        </w:rPr>
        <w:t>.</w:t>
      </w:r>
      <w:r w:rsidR="00FC1969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42DF2588" w14:textId="5AEFD58E" w:rsidR="00AE2D92" w:rsidRPr="00C91023" w:rsidRDefault="00AE2D92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2624FE" w:rsidRPr="00C91023">
        <w:rPr>
          <w:rFonts w:cs="Times New Roman"/>
          <w:color w:val="auto"/>
          <w:sz w:val="22"/>
          <w:szCs w:val="22"/>
        </w:rPr>
        <w:t xml:space="preserve">Consult with infectious disease if the patient has a cephalosporin allergy. </w:t>
      </w:r>
    </w:p>
    <w:p w14:paraId="14B429EC" w14:textId="3D5DD992" w:rsidR="009847F9" w:rsidRPr="00C91023" w:rsidRDefault="009847F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</w:t>
      </w:r>
      <w:r w:rsidRPr="009D3367">
        <w:rPr>
          <w:rFonts w:cs="Times New Roman"/>
          <w:color w:val="auto"/>
          <w:sz w:val="22"/>
          <w:szCs w:val="22"/>
        </w:rPr>
        <w:t>.</w:t>
      </w:r>
      <w:r w:rsidRPr="00C91023">
        <w:rPr>
          <w:rFonts w:cs="Times New Roman"/>
          <w:color w:val="auto"/>
          <w:sz w:val="22"/>
          <w:szCs w:val="22"/>
        </w:rPr>
        <w:t xml:space="preserve"> Retest within 3 months of treatment. </w:t>
      </w:r>
    </w:p>
    <w:p w14:paraId="573B6229" w14:textId="54CD2971" w:rsidR="00054FF7" w:rsidRPr="00C91023" w:rsidRDefault="002F672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</w:t>
      </w:r>
      <w:r w:rsidRPr="009D3367">
        <w:rPr>
          <w:rFonts w:cs="Times New Roman"/>
          <w:color w:val="auto"/>
          <w:sz w:val="22"/>
          <w:szCs w:val="22"/>
        </w:rPr>
        <w:t>.</w:t>
      </w:r>
      <w:r w:rsidRPr="00C91023">
        <w:rPr>
          <w:rFonts w:cs="Times New Roman"/>
          <w:color w:val="auto"/>
          <w:sz w:val="22"/>
          <w:szCs w:val="22"/>
        </w:rPr>
        <w:t xml:space="preserve"> Gentamicin should be used in caution in pregnancy because of the risk for neonatal birth defects, nephrotoxicity, or ototoxicity. </w:t>
      </w:r>
    </w:p>
    <w:p w14:paraId="1C0A4732" w14:textId="56540B6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Adults:</w:t>
      </w:r>
    </w:p>
    <w:p w14:paraId="1B34796A" w14:textId="77303F00" w:rsidR="00FD6614" w:rsidRPr="00C91023" w:rsidRDefault="00FD703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</w:t>
      </w:r>
      <w:r w:rsidR="00FD6614" w:rsidRPr="00C91023">
        <w:rPr>
          <w:rFonts w:cs="Times New Roman"/>
          <w:b/>
          <w:color w:val="auto"/>
          <w:sz w:val="22"/>
          <w:szCs w:val="22"/>
        </w:rPr>
        <w:t>.</w:t>
      </w:r>
      <w:r w:rsidR="00FD6614" w:rsidRPr="00C91023">
        <w:rPr>
          <w:rFonts w:cs="Times New Roman"/>
          <w:color w:val="auto"/>
          <w:sz w:val="22"/>
          <w:szCs w:val="22"/>
        </w:rPr>
        <w:t xml:space="preserve"> There is </w:t>
      </w:r>
      <w:r w:rsidR="00555F3C" w:rsidRPr="00C91023">
        <w:rPr>
          <w:rFonts w:cs="Times New Roman"/>
          <w:color w:val="auto"/>
          <w:sz w:val="22"/>
          <w:szCs w:val="22"/>
        </w:rPr>
        <w:t xml:space="preserve">insufficient evidence for screening among heterosexual men who are at low risk for infection. </w:t>
      </w:r>
    </w:p>
    <w:p w14:paraId="7639EE70" w14:textId="39C2EE0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Pediatrics:</w:t>
      </w:r>
    </w:p>
    <w:p w14:paraId="0B1EDFCA" w14:textId="579216B8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Ophthalmia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neonatorum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prophylaxis: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Perinatal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exposure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mother’s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birth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gonococcal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conjunctivitis,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blindness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left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untreated.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Accordingly,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application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erythromycin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(0.5%)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eye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birth.</w:t>
      </w:r>
    </w:p>
    <w:p w14:paraId="3FF02A50" w14:textId="06C02B8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considered.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conjunctivitis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younger.</w:t>
      </w:r>
    </w:p>
    <w:p w14:paraId="79DA1B1D" w14:textId="12D3D7A8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Treatment:</w:t>
      </w:r>
    </w:p>
    <w:p w14:paraId="5BEAC170" w14:textId="31A0E7A0" w:rsidR="0068685D" w:rsidRPr="00C91023" w:rsidRDefault="00A84887" w:rsidP="00C91023">
      <w:pPr>
        <w:pStyle w:val="Lc-RomanList4"/>
        <w:widowControl/>
        <w:tabs>
          <w:tab w:val="clear" w:pos="1110"/>
          <w:tab w:val="clear" w:pos="117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i.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Italic"/>
          <w:rFonts w:cs="Times New Roman"/>
          <w:color w:val="auto"/>
          <w:sz w:val="22"/>
          <w:szCs w:val="22"/>
        </w:rPr>
        <w:t>N.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gonorrhoeae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confirmed,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ceftriaxone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mg/kg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intravenously,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exceed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considered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standard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care.</w:t>
      </w:r>
    </w:p>
    <w:p w14:paraId="5903EA14" w14:textId="055E0E1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Partners:</w:t>
      </w:r>
    </w:p>
    <w:p w14:paraId="68491079" w14:textId="10EDDD23" w:rsidR="006F67F8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F67F8" w:rsidRPr="00C91023">
        <w:rPr>
          <w:rFonts w:cs="Times New Roman"/>
          <w:color w:val="auto"/>
          <w:sz w:val="22"/>
          <w:szCs w:val="22"/>
        </w:rPr>
        <w:t xml:space="preserve"> </w:t>
      </w:r>
      <w:r w:rsidR="00154607" w:rsidRPr="00C91023">
        <w:rPr>
          <w:rFonts w:cs="Times New Roman"/>
          <w:color w:val="auto"/>
          <w:sz w:val="22"/>
          <w:szCs w:val="22"/>
        </w:rPr>
        <w:t xml:space="preserve">Recent sex partners within the last 60 days should be referred for evaluation, testing and presumptive treatment. </w:t>
      </w:r>
      <w:r w:rsidR="00577FA8" w:rsidRPr="00C91023">
        <w:rPr>
          <w:rFonts w:cs="Times New Roman"/>
          <w:color w:val="auto"/>
          <w:sz w:val="22"/>
          <w:szCs w:val="22"/>
        </w:rPr>
        <w:t xml:space="preserve">If </w:t>
      </w:r>
      <w:r w:rsidR="00A93F2E" w:rsidRPr="00C91023">
        <w:rPr>
          <w:rFonts w:cs="Times New Roman"/>
          <w:color w:val="auto"/>
          <w:sz w:val="22"/>
          <w:szCs w:val="22"/>
        </w:rPr>
        <w:t>the last sex exposure was &gt;60 days before onset of symptoms or diagnosis, the most recent sex partner should be treated.</w:t>
      </w:r>
    </w:p>
    <w:p w14:paraId="7F02E323" w14:textId="53F81414" w:rsidR="00015ED5" w:rsidRPr="00C91023" w:rsidRDefault="006F67F8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lastRenderedPageBreak/>
        <w:t>2.</w:t>
      </w:r>
      <w:r w:rsidR="00015ED5" w:rsidRPr="00C91023">
        <w:rPr>
          <w:rFonts w:cs="Times New Roman"/>
          <w:color w:val="auto"/>
          <w:sz w:val="22"/>
          <w:szCs w:val="22"/>
        </w:rPr>
        <w:t xml:space="preserve"> EPT can be delivered to the partner by </w:t>
      </w:r>
      <w:r w:rsidR="002408FE" w:rsidRPr="00C91023">
        <w:rPr>
          <w:rFonts w:cs="Times New Roman"/>
          <w:color w:val="auto"/>
          <w:sz w:val="22"/>
          <w:szCs w:val="22"/>
        </w:rPr>
        <w:t>the patient or collaborating pharmacy as permitted by law.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2C0D9C3E" w14:textId="7C09D000" w:rsidR="0068685D" w:rsidRPr="00C91023" w:rsidRDefault="00C4275C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3. </w:t>
      </w:r>
      <w:r w:rsidR="00AC248D" w:rsidRPr="00C91023">
        <w:rPr>
          <w:rFonts w:cs="Times New Roman"/>
          <w:color w:val="auto"/>
          <w:sz w:val="22"/>
          <w:szCs w:val="22"/>
        </w:rPr>
        <w:t>Partner treatment:</w:t>
      </w:r>
      <w:r w:rsidR="00446CA1" w:rsidRPr="00C91023">
        <w:rPr>
          <w:rFonts w:cs="Times New Roman"/>
          <w:color w:val="auto"/>
          <w:sz w:val="22"/>
          <w:szCs w:val="22"/>
        </w:rPr>
        <w:t xml:space="preserve"> oral</w:t>
      </w:r>
      <w:r w:rsidR="00AC248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C248D" w:rsidRPr="00C91023">
        <w:rPr>
          <w:rFonts w:cs="Times New Roman"/>
          <w:color w:val="auto"/>
          <w:sz w:val="22"/>
          <w:szCs w:val="22"/>
        </w:rPr>
        <w:t>cefixime</w:t>
      </w:r>
      <w:proofErr w:type="spellEnd"/>
      <w:r w:rsidR="00AC248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800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excluded.</w:t>
      </w:r>
    </w:p>
    <w:p w14:paraId="41E376C2" w14:textId="51ACB687" w:rsidR="0068685D" w:rsidRPr="00C91023" w:rsidRDefault="0083587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4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status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unknown,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46CA1" w:rsidRPr="00C91023">
        <w:rPr>
          <w:rFonts w:cs="Times New Roman"/>
          <w:color w:val="auto"/>
          <w:sz w:val="22"/>
          <w:szCs w:val="22"/>
        </w:rPr>
        <w:t xml:space="preserve">partner treatment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cefixime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800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E45C84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+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100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E45C84" w:rsidRPr="00C91023">
        <w:rPr>
          <w:rFonts w:cs="Times New Roman"/>
          <w:color w:val="auto"/>
          <w:sz w:val="22"/>
          <w:szCs w:val="22"/>
        </w:rPr>
        <w:t xml:space="preserve">× </w:t>
      </w:r>
      <w:r w:rsidR="00A84887"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days.</w:t>
      </w:r>
    </w:p>
    <w:p w14:paraId="4D4AFC37" w14:textId="3EC37673" w:rsidR="00CE5967" w:rsidRPr="00C91023" w:rsidRDefault="0083587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5.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adherence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concern,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azithromycin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although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lower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efficacy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rate.</w:t>
      </w:r>
    </w:p>
    <w:p w14:paraId="6E29C120" w14:textId="2DCB06AA" w:rsidR="001678D4" w:rsidRPr="00C91023" w:rsidRDefault="001678D4" w:rsidP="00EB2C9A">
      <w:pPr>
        <w:pStyle w:val="Uc-AlphatList1"/>
      </w:pPr>
      <w:r w:rsidRPr="00C91023">
        <w:t xml:space="preserve">E. Men </w:t>
      </w:r>
      <w:r w:rsidR="00835870">
        <w:t>w</w:t>
      </w:r>
      <w:r w:rsidRPr="00C91023">
        <w:t xml:space="preserve">ho </w:t>
      </w:r>
      <w:r w:rsidR="00835870">
        <w:t>h</w:t>
      </w:r>
      <w:r w:rsidRPr="00C91023">
        <w:t xml:space="preserve">ave Sex </w:t>
      </w:r>
      <w:r w:rsidR="00835870">
        <w:t>w</w:t>
      </w:r>
      <w:r w:rsidRPr="00C91023">
        <w:t xml:space="preserve">ith Men: </w:t>
      </w:r>
    </w:p>
    <w:p w14:paraId="64104B6E" w14:textId="1A87E392" w:rsidR="00271349" w:rsidRPr="00C91023" w:rsidRDefault="001678D4" w:rsidP="009D3367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1. </w:t>
      </w:r>
      <w:r w:rsidR="005D32FD" w:rsidRPr="00C91023">
        <w:rPr>
          <w:rFonts w:cs="Times New Roman"/>
          <w:color w:val="auto"/>
          <w:sz w:val="22"/>
          <w:szCs w:val="22"/>
        </w:rPr>
        <w:t xml:space="preserve">MSM at higher risk for gonorrhea or HIV should be screened </w:t>
      </w:r>
      <w:r w:rsidR="00271349" w:rsidRPr="00C91023">
        <w:rPr>
          <w:rFonts w:cs="Times New Roman"/>
          <w:color w:val="auto"/>
          <w:sz w:val="22"/>
          <w:szCs w:val="22"/>
        </w:rPr>
        <w:t>at all anatomical sites of exposure</w:t>
      </w:r>
      <w:r w:rsidR="00835870">
        <w:rPr>
          <w:rFonts w:cs="Times New Roman"/>
          <w:color w:val="auto"/>
          <w:sz w:val="22"/>
          <w:szCs w:val="22"/>
        </w:rPr>
        <w:t xml:space="preserve"> </w:t>
      </w:r>
      <w:r w:rsidR="00271349" w:rsidRPr="00C91023">
        <w:rPr>
          <w:rFonts w:cs="Times New Roman"/>
          <w:color w:val="auto"/>
          <w:sz w:val="22"/>
          <w:szCs w:val="22"/>
        </w:rPr>
        <w:t>every 3</w:t>
      </w:r>
      <w:r w:rsidR="00835870">
        <w:rPr>
          <w:rFonts w:cs="Times New Roman"/>
          <w:color w:val="auto"/>
          <w:sz w:val="22"/>
          <w:szCs w:val="22"/>
        </w:rPr>
        <w:t xml:space="preserve"> to </w:t>
      </w:r>
      <w:r w:rsidR="00271349" w:rsidRPr="00C91023">
        <w:rPr>
          <w:rFonts w:cs="Times New Roman"/>
          <w:color w:val="auto"/>
          <w:sz w:val="22"/>
          <w:szCs w:val="22"/>
        </w:rPr>
        <w:t>6 months.</w:t>
      </w:r>
    </w:p>
    <w:p w14:paraId="46EF5B64" w14:textId="17D74482" w:rsidR="00B87055" w:rsidRPr="00C91023" w:rsidRDefault="00271349" w:rsidP="00835870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2. At least annual screening is recommended </w:t>
      </w:r>
      <w:r w:rsidR="002D7922" w:rsidRPr="00C91023">
        <w:rPr>
          <w:rFonts w:cs="Times New Roman"/>
          <w:color w:val="auto"/>
          <w:sz w:val="22"/>
          <w:szCs w:val="22"/>
        </w:rPr>
        <w:t>for all MSM.</w:t>
      </w:r>
    </w:p>
    <w:p w14:paraId="4123FC5D" w14:textId="1C13574D" w:rsidR="005C7A6A" w:rsidRPr="00C91023" w:rsidRDefault="00B87055" w:rsidP="009D3367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3. </w:t>
      </w:r>
      <w:r w:rsidR="005201B3" w:rsidRPr="00C91023">
        <w:rPr>
          <w:rFonts w:cs="Times New Roman"/>
          <w:color w:val="auto"/>
          <w:sz w:val="22"/>
          <w:szCs w:val="22"/>
        </w:rPr>
        <w:t xml:space="preserve">MSM </w:t>
      </w:r>
      <w:proofErr w:type="gramStart"/>
      <w:r w:rsidR="005201B3" w:rsidRPr="00C91023">
        <w:rPr>
          <w:rFonts w:cs="Times New Roman"/>
          <w:color w:val="auto"/>
          <w:sz w:val="22"/>
          <w:szCs w:val="22"/>
        </w:rPr>
        <w:t>have</w:t>
      </w:r>
      <w:proofErr w:type="gramEnd"/>
      <w:r w:rsidR="005201B3" w:rsidRPr="00C91023">
        <w:rPr>
          <w:rFonts w:cs="Times New Roman"/>
          <w:color w:val="auto"/>
          <w:sz w:val="22"/>
          <w:szCs w:val="22"/>
        </w:rPr>
        <w:t xml:space="preserve"> a higher risk of coexisting infections (HIV) </w:t>
      </w:r>
      <w:r w:rsidR="006252F2" w:rsidRPr="00C91023">
        <w:rPr>
          <w:rFonts w:cs="Times New Roman"/>
          <w:color w:val="auto"/>
          <w:sz w:val="22"/>
          <w:szCs w:val="22"/>
        </w:rPr>
        <w:t>among their partners</w:t>
      </w:r>
      <w:r w:rsidR="00C649E8" w:rsidRPr="00C91023">
        <w:rPr>
          <w:rFonts w:cs="Times New Roman"/>
          <w:color w:val="auto"/>
          <w:sz w:val="22"/>
          <w:szCs w:val="22"/>
        </w:rPr>
        <w:t xml:space="preserve"> and might have</w:t>
      </w:r>
      <w:r w:rsidR="00835870">
        <w:rPr>
          <w:rFonts w:cs="Times New Roman"/>
          <w:color w:val="auto"/>
          <w:sz w:val="22"/>
          <w:szCs w:val="22"/>
        </w:rPr>
        <w:t xml:space="preserve"> </w:t>
      </w:r>
      <w:r w:rsidR="00C649E8" w:rsidRPr="00C91023">
        <w:rPr>
          <w:rFonts w:cs="Times New Roman"/>
          <w:color w:val="auto"/>
          <w:sz w:val="22"/>
          <w:szCs w:val="22"/>
        </w:rPr>
        <w:t>partners who would benefit</w:t>
      </w:r>
      <w:r w:rsidR="00835870">
        <w:rPr>
          <w:rFonts w:cs="Times New Roman"/>
          <w:color w:val="auto"/>
          <w:sz w:val="22"/>
          <w:szCs w:val="22"/>
        </w:rPr>
        <w:t xml:space="preserve"> </w:t>
      </w:r>
      <w:r w:rsidR="00C649E8" w:rsidRPr="00C91023">
        <w:rPr>
          <w:rFonts w:cs="Times New Roman"/>
          <w:color w:val="auto"/>
          <w:sz w:val="22"/>
          <w:szCs w:val="22"/>
        </w:rPr>
        <w:t xml:space="preserve">from </w:t>
      </w:r>
      <w:proofErr w:type="spellStart"/>
      <w:r w:rsidR="00C649E8" w:rsidRPr="00C91023">
        <w:rPr>
          <w:rFonts w:cs="Times New Roman"/>
          <w:color w:val="auto"/>
          <w:sz w:val="22"/>
          <w:szCs w:val="22"/>
        </w:rPr>
        <w:t>PrEP.</w:t>
      </w:r>
      <w:proofErr w:type="spellEnd"/>
    </w:p>
    <w:p w14:paraId="1464EF2E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7F3871DA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proofErr w:type="spellStart"/>
      <w:r w:rsidRPr="0042149F">
        <w:rPr>
          <w:rStyle w:val="bibtitle"/>
        </w:rPr>
        <w:t>Gonococcal</w:t>
      </w:r>
      <w:proofErr w:type="spellEnd"/>
      <w:r w:rsidRPr="0042149F">
        <w:rPr>
          <w:rStyle w:val="bibtitle"/>
        </w:rPr>
        <w:t xml:space="preserve"> infections among adolescents and adults</w:t>
      </w:r>
      <w:r>
        <w:rPr>
          <w:rFonts w:cs="Times New Roman"/>
          <w:color w:val="auto"/>
          <w:sz w:val="22"/>
          <w:szCs w:val="22"/>
        </w:rPr>
        <w:t>.</w:t>
      </w:r>
      <w:proofErr w:type="gramEnd"/>
      <w:r>
        <w:rPr>
          <w:rFonts w:cs="Times New Roman"/>
          <w:color w:val="auto"/>
          <w:sz w:val="22"/>
          <w:szCs w:val="22"/>
        </w:rPr>
        <w:t xml:space="preserve">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/treatment-guidelines/gonorrhea-adults.htm</w:t>
      </w:r>
      <w:hyperlink w:history="1"/>
    </w:p>
    <w:p w14:paraId="3374B69A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(</w:t>
      </w:r>
      <w:r>
        <w:rPr>
          <w:rStyle w:val="bibyear"/>
          <w:rFonts w:cs="Times New Roman"/>
          <w:color w:val="auto"/>
          <w:sz w:val="22"/>
          <w:szCs w:val="22"/>
        </w:rPr>
        <w:t>2021b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Screening recommendations and considerations referenced in treatment guidelines and original sources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/treatment-guidelines/screening-recommendations.htm</w:t>
      </w:r>
    </w:p>
    <w:p w14:paraId="1F8DF5E8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Sexually transmitted diseases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5" w:history="1">
        <w:r w:rsidRPr="0042149F">
          <w:rPr>
            <w:rStyle w:val="biburl"/>
          </w:rPr>
          <w:t>https://www.cdc.gov/std/treatment-guidelines/STI-Guidelines-2021.pdf</w:t>
        </w:r>
      </w:hyperlink>
    </w:p>
    <w:p w14:paraId="78E1256A" w14:textId="2500C3A0" w:rsidR="00CE5967" w:rsidRPr="00C91023" w:rsidRDefault="003E489E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t>&lt;H1&gt;</w:t>
      </w:r>
      <w:r w:rsidR="00A84887" w:rsidRPr="00C91023">
        <w:rPr>
          <w:rFonts w:cs="Times New Roman"/>
          <w:spacing w:val="0"/>
          <w:u w:val="single"/>
        </w:rPr>
        <w:t>Herpes</w:t>
      </w:r>
      <w:r w:rsidR="0068685D" w:rsidRPr="00C91023">
        <w:rPr>
          <w:rFonts w:cs="Times New Roman"/>
          <w:spacing w:val="0"/>
          <w:u w:val="single"/>
        </w:rPr>
        <w:t xml:space="preserve"> </w:t>
      </w:r>
      <w:r w:rsidR="00A84887" w:rsidRPr="00C91023">
        <w:rPr>
          <w:rFonts w:cs="Times New Roman"/>
          <w:spacing w:val="0"/>
          <w:u w:val="single"/>
        </w:rPr>
        <w:t>Simplex</w:t>
      </w:r>
      <w:r w:rsidR="0068685D" w:rsidRPr="00C91023">
        <w:rPr>
          <w:rFonts w:cs="Times New Roman"/>
          <w:spacing w:val="0"/>
          <w:u w:val="single"/>
        </w:rPr>
        <w:t xml:space="preserve"> </w:t>
      </w:r>
      <w:r w:rsidR="00A84887" w:rsidRPr="00C91023">
        <w:rPr>
          <w:rFonts w:cs="Times New Roman"/>
          <w:spacing w:val="0"/>
          <w:u w:val="single"/>
        </w:rPr>
        <w:t>Virus</w:t>
      </w:r>
      <w:r w:rsidR="0068685D" w:rsidRPr="00C91023">
        <w:rPr>
          <w:rFonts w:cs="Times New Roman"/>
          <w:spacing w:val="0"/>
          <w:u w:val="single"/>
        </w:rPr>
        <w:t xml:space="preserve"> </w:t>
      </w:r>
    </w:p>
    <w:p w14:paraId="68531D1A" w14:textId="3CBF962C" w:rsidR="0068685D" w:rsidRPr="00C91023" w:rsidRDefault="003E489E" w:rsidP="00D503A4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7954E9EE" w14:textId="48E03567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simplex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lifelong,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recurring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direct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secretions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mucosa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shedding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characterized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painful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vesicular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ulcer,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crust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over,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scarring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(Figure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056493">
        <w:rPr>
          <w:rFonts w:cs="Times New Roman"/>
          <w:color w:val="auto"/>
          <w:sz w:val="22"/>
          <w:szCs w:val="22"/>
        </w:rPr>
        <w:t>20</w:t>
      </w:r>
      <w:r w:rsidRPr="00C91023">
        <w:rPr>
          <w:rFonts w:cs="Times New Roman"/>
          <w:color w:val="auto"/>
          <w:sz w:val="22"/>
          <w:szCs w:val="22"/>
        </w:rPr>
        <w:t>.2).</w:t>
      </w:r>
    </w:p>
    <w:p w14:paraId="57796FF0" w14:textId="4AC32E75" w:rsidR="0068685D" w:rsidRPr="00C91023" w:rsidRDefault="0005649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7CC920A5" w14:textId="663C9FC8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62341" w:rsidRPr="00C91023">
        <w:rPr>
          <w:rFonts w:cs="Times New Roman"/>
          <w:color w:val="auto"/>
          <w:sz w:val="22"/>
          <w:szCs w:val="22"/>
        </w:rPr>
        <w:t xml:space="preserve">Most cases of genital </w:t>
      </w:r>
      <w:r w:rsidR="00E72FAB" w:rsidRPr="00C91023">
        <w:rPr>
          <w:rFonts w:cs="Times New Roman"/>
          <w:color w:val="auto"/>
          <w:sz w:val="22"/>
          <w:szCs w:val="22"/>
        </w:rPr>
        <w:t>herpes</w:t>
      </w:r>
      <w:r w:rsidR="00F62341" w:rsidRPr="00C91023">
        <w:rPr>
          <w:rFonts w:cs="Times New Roman"/>
          <w:color w:val="auto"/>
          <w:sz w:val="22"/>
          <w:szCs w:val="22"/>
        </w:rPr>
        <w:t xml:space="preserve"> are caused by</w:t>
      </w:r>
      <w:r w:rsidR="00E72FAB" w:rsidRPr="00C91023">
        <w:rPr>
          <w:rFonts w:cs="Times New Roman"/>
          <w:color w:val="auto"/>
          <w:sz w:val="22"/>
          <w:szCs w:val="22"/>
        </w:rPr>
        <w:t xml:space="preserve"> HSV-2</w:t>
      </w:r>
      <w:r w:rsidR="00173D64" w:rsidRPr="00C91023">
        <w:rPr>
          <w:rFonts w:cs="Times New Roman"/>
          <w:color w:val="auto"/>
          <w:sz w:val="22"/>
          <w:szCs w:val="22"/>
        </w:rPr>
        <w:t xml:space="preserve"> however, there is </w:t>
      </w:r>
      <w:r w:rsidR="00ED41B4" w:rsidRPr="00C91023">
        <w:rPr>
          <w:rFonts w:cs="Times New Roman"/>
          <w:color w:val="auto"/>
          <w:sz w:val="22"/>
          <w:szCs w:val="22"/>
        </w:rPr>
        <w:t xml:space="preserve">rising rate of </w:t>
      </w:r>
      <w:proofErr w:type="spellStart"/>
      <w:r w:rsidR="00ED41B4" w:rsidRPr="00C91023">
        <w:rPr>
          <w:rFonts w:cs="Times New Roman"/>
          <w:color w:val="auto"/>
          <w:sz w:val="22"/>
          <w:szCs w:val="22"/>
        </w:rPr>
        <w:t>anogenital</w:t>
      </w:r>
      <w:proofErr w:type="spellEnd"/>
      <w:r w:rsidR="00ED41B4" w:rsidRPr="00C91023">
        <w:rPr>
          <w:rFonts w:cs="Times New Roman"/>
          <w:color w:val="auto"/>
          <w:sz w:val="22"/>
          <w:szCs w:val="22"/>
        </w:rPr>
        <w:t xml:space="preserve"> herpetic infections that are attributed to HSV-1</w:t>
      </w:r>
      <w:r w:rsidR="00E72FAB" w:rsidRPr="00C91023">
        <w:rPr>
          <w:rFonts w:cs="Times New Roman"/>
          <w:color w:val="auto"/>
          <w:sz w:val="22"/>
          <w:szCs w:val="22"/>
        </w:rPr>
        <w:t xml:space="preserve">. </w:t>
      </w:r>
      <w:r w:rsidR="008C7E90" w:rsidRPr="00C91023">
        <w:rPr>
          <w:rFonts w:cs="Times New Roman"/>
          <w:color w:val="auto"/>
          <w:sz w:val="22"/>
          <w:szCs w:val="22"/>
        </w:rPr>
        <w:t>In the United States, a</w:t>
      </w:r>
      <w:r w:rsidR="00E72FAB" w:rsidRPr="00C91023">
        <w:rPr>
          <w:rFonts w:cs="Times New Roman"/>
          <w:color w:val="auto"/>
          <w:sz w:val="22"/>
          <w:szCs w:val="22"/>
        </w:rPr>
        <w:t xml:space="preserve">bout 11.9% of people between </w:t>
      </w:r>
      <w:r w:rsidR="008C7E90" w:rsidRPr="00C91023">
        <w:rPr>
          <w:rFonts w:cs="Times New Roman"/>
          <w:color w:val="auto"/>
          <w:sz w:val="22"/>
          <w:szCs w:val="22"/>
        </w:rPr>
        <w:t>14</w:t>
      </w:r>
      <w:r w:rsidR="00056493">
        <w:rPr>
          <w:rFonts w:cs="Times New Roman"/>
          <w:color w:val="auto"/>
          <w:sz w:val="22"/>
          <w:szCs w:val="22"/>
        </w:rPr>
        <w:t xml:space="preserve"> and </w:t>
      </w:r>
      <w:r w:rsidR="008C7E90" w:rsidRPr="00C91023">
        <w:rPr>
          <w:rFonts w:cs="Times New Roman"/>
          <w:color w:val="auto"/>
          <w:sz w:val="22"/>
          <w:szCs w:val="22"/>
        </w:rPr>
        <w:t xml:space="preserve">49 years of age are infected with HSV-2. </w:t>
      </w:r>
    </w:p>
    <w:p w14:paraId="62264630" w14:textId="4FC7485B" w:rsidR="0068685D" w:rsidRPr="00C91023" w:rsidRDefault="0005649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65384E6E" w14:textId="145A5487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simplex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(HSV)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organism.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Kissing,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autoinoculation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routes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remains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dormant,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stimulated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stress,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illness,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sunlight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exposure,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menstruation.</w:t>
      </w:r>
    </w:p>
    <w:p w14:paraId="76B98A97" w14:textId="2B2FBDDA" w:rsidR="0068685D" w:rsidRPr="00C91023" w:rsidRDefault="0005649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6A05A1BA" w14:textId="24BB8EDC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coitus.</w:t>
      </w:r>
    </w:p>
    <w:p w14:paraId="0E3DD6ED" w14:textId="7A3144DB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3CC3478B" w14:textId="46AF215C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(STIs).</w:t>
      </w:r>
    </w:p>
    <w:p w14:paraId="23AC5675" w14:textId="389CDEEF" w:rsidR="0068685D" w:rsidRPr="00C91023" w:rsidRDefault="00A0480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59A664E4" w14:textId="17832B3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Dysuria.</w:t>
      </w:r>
    </w:p>
    <w:p w14:paraId="4C6B33E1" w14:textId="724F46B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Pruritus.</w:t>
      </w:r>
    </w:p>
    <w:p w14:paraId="18821F20" w14:textId="19B94D85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Burning.</w:t>
      </w:r>
    </w:p>
    <w:p w14:paraId="4C98317C" w14:textId="46DBEE2C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Swelling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sensation.</w:t>
      </w:r>
    </w:p>
    <w:p w14:paraId="7DE23C9B" w14:textId="752147E5" w:rsidR="0068685D" w:rsidRPr="00C91023" w:rsidRDefault="00A0480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Symptoms</w:t>
      </w:r>
    </w:p>
    <w:p w14:paraId="7AFA8881" w14:textId="1C23D14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episode:</w:t>
      </w:r>
    </w:p>
    <w:p w14:paraId="3CEE24ED" w14:textId="2526E27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Painful,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itchy,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vesicular,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ulcerated,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crusted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clusters.</w:t>
      </w:r>
    </w:p>
    <w:p w14:paraId="2DA8CFA7" w14:textId="0147AA10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Flulike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syndrome: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fever,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chills,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headache,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malaise,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myalgia.</w:t>
      </w:r>
    </w:p>
    <w:p w14:paraId="0188FF06" w14:textId="07443E7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Recurrent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episode:</w:t>
      </w:r>
    </w:p>
    <w:p w14:paraId="2F278930" w14:textId="3D286966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painful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little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systemic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Recurrent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same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previous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significant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clue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herpetic.</w:t>
      </w:r>
    </w:p>
    <w:p w14:paraId="0EED3BB5" w14:textId="18D00A90" w:rsidR="0068685D" w:rsidRPr="00C91023" w:rsidRDefault="00A0480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42B4AE7C" w14:textId="69F5F79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40BBE041" w14:textId="4B0DFDA1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habits.</w:t>
      </w:r>
    </w:p>
    <w:p w14:paraId="38CA0CE9" w14:textId="0031FF39" w:rsidR="0068685D" w:rsidRPr="00C91023" w:rsidRDefault="00A0480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466799DC" w14:textId="28E5A3F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Check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temperature.</w:t>
      </w:r>
    </w:p>
    <w:p w14:paraId="317A6004" w14:textId="0F9BD51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Inspect:</w:t>
      </w:r>
    </w:p>
    <w:p w14:paraId="3B8469A6" w14:textId="39430BEB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eyes,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throat,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membranes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649F22F5" w14:textId="45EB0F4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Palpate:</w:t>
      </w:r>
    </w:p>
    <w:p w14:paraId="349F9ADD" w14:textId="5ADBEE7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neck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abdomen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lymphadenopathy.</w:t>
      </w:r>
    </w:p>
    <w:p w14:paraId="5796F651" w14:textId="53867D4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6C7F0A21" w14:textId="45FC008F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external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genitalia,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perineum,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097F7E38" w14:textId="170A8AAC" w:rsidR="00CE5967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lymphadenopathy.</w:t>
      </w:r>
    </w:p>
    <w:p w14:paraId="0A7DAF5D" w14:textId="09B28E51" w:rsidR="0068685D" w:rsidRPr="00C91023" w:rsidRDefault="000447BE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</w:t>
      </w:r>
    </w:p>
    <w:p w14:paraId="2AD28DCA" w14:textId="7144F7B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D7035" w:rsidRPr="00C91023">
        <w:rPr>
          <w:rFonts w:cs="Times New Roman"/>
          <w:color w:val="auto"/>
          <w:sz w:val="22"/>
          <w:szCs w:val="22"/>
        </w:rPr>
        <w:t>Testing</w:t>
      </w:r>
    </w:p>
    <w:p w14:paraId="59A61F23" w14:textId="7231900B" w:rsidR="00E32201" w:rsidRPr="00C91023" w:rsidRDefault="000C4EBC" w:rsidP="000C4EBC">
      <w:pPr>
        <w:pStyle w:val="NumberList2"/>
        <w:widowControl/>
        <w:tabs>
          <w:tab w:val="clear" w:pos="510"/>
          <w:tab w:val="clear" w:pos="580"/>
        </w:tabs>
        <w:ind w:left="644" w:hanging="360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Pr="00C91023">
        <w:rPr>
          <w:rFonts w:cs="Times New Roman"/>
          <w:b/>
          <w:color w:val="auto"/>
          <w:sz w:val="22"/>
          <w:szCs w:val="22"/>
        </w:rPr>
        <w:tab/>
      </w:r>
      <w:r w:rsidR="00664BD2" w:rsidRPr="009D3367">
        <w:rPr>
          <w:rFonts w:cs="Times New Roman"/>
          <w:bCs/>
          <w:color w:val="auto"/>
          <w:sz w:val="22"/>
          <w:szCs w:val="22"/>
        </w:rPr>
        <w:t>HSV NAAT assays are the most sensitive</w:t>
      </w:r>
      <w:r w:rsidR="00A76BD8" w:rsidRPr="00C91023">
        <w:rPr>
          <w:rFonts w:cs="Times New Roman"/>
          <w:bCs/>
          <w:color w:val="auto"/>
          <w:sz w:val="22"/>
          <w:szCs w:val="22"/>
        </w:rPr>
        <w:t>. Sensitivity ranges from 90.9</w:t>
      </w:r>
      <w:r w:rsidR="00971101">
        <w:rPr>
          <w:rFonts w:cs="Times New Roman"/>
          <w:bCs/>
          <w:color w:val="auto"/>
          <w:sz w:val="22"/>
          <w:szCs w:val="22"/>
        </w:rPr>
        <w:t xml:space="preserve">% to </w:t>
      </w:r>
      <w:r w:rsidR="00A76BD8" w:rsidRPr="00C91023">
        <w:rPr>
          <w:rFonts w:cs="Times New Roman"/>
          <w:bCs/>
          <w:color w:val="auto"/>
          <w:sz w:val="22"/>
          <w:szCs w:val="22"/>
        </w:rPr>
        <w:t xml:space="preserve">100% depending </w:t>
      </w:r>
      <w:r w:rsidR="00B21BF8" w:rsidRPr="00C91023">
        <w:rPr>
          <w:rFonts w:cs="Times New Roman"/>
          <w:bCs/>
          <w:color w:val="auto"/>
          <w:sz w:val="22"/>
          <w:szCs w:val="22"/>
        </w:rPr>
        <w:t>on</w:t>
      </w:r>
      <w:r w:rsidR="00A76BD8" w:rsidRPr="00C91023">
        <w:rPr>
          <w:rFonts w:cs="Times New Roman"/>
          <w:bCs/>
          <w:color w:val="auto"/>
          <w:sz w:val="22"/>
          <w:szCs w:val="22"/>
        </w:rPr>
        <w:t xml:space="preserve"> the test.</w:t>
      </w:r>
    </w:p>
    <w:p w14:paraId="70CD7F02" w14:textId="16952177" w:rsidR="00B75D70" w:rsidRPr="00C91023" w:rsidRDefault="000C4EBC" w:rsidP="000C4EBC">
      <w:pPr>
        <w:pStyle w:val="NumberList2"/>
        <w:widowControl/>
        <w:tabs>
          <w:tab w:val="clear" w:pos="510"/>
          <w:tab w:val="clear" w:pos="580"/>
        </w:tabs>
        <w:ind w:left="644" w:hanging="360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b/>
          <w:color w:val="auto"/>
          <w:sz w:val="22"/>
          <w:szCs w:val="22"/>
        </w:rPr>
        <w:tab/>
      </w:r>
      <w:r w:rsidR="001D1AAF" w:rsidRPr="00C91023">
        <w:rPr>
          <w:rFonts w:cs="Times New Roman"/>
          <w:color w:val="auto"/>
          <w:sz w:val="22"/>
          <w:szCs w:val="22"/>
        </w:rPr>
        <w:t xml:space="preserve">In the absence of </w:t>
      </w:r>
      <w:r w:rsidR="00D72D7F" w:rsidRPr="00C91023">
        <w:rPr>
          <w:rFonts w:cs="Times New Roman"/>
          <w:color w:val="auto"/>
          <w:sz w:val="22"/>
          <w:szCs w:val="22"/>
        </w:rPr>
        <w:t>genital lesions, type-specific serologic tests can be used.</w:t>
      </w:r>
    </w:p>
    <w:p w14:paraId="3AF17D3D" w14:textId="4C7744BF" w:rsidR="00CB5516" w:rsidRPr="00C91023" w:rsidRDefault="000C4EBC" w:rsidP="000C4EBC">
      <w:pPr>
        <w:pStyle w:val="NumberList2"/>
        <w:widowControl/>
        <w:tabs>
          <w:tab w:val="clear" w:pos="510"/>
          <w:tab w:val="clear" w:pos="580"/>
        </w:tabs>
        <w:ind w:left="644" w:hanging="360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b/>
          <w:color w:val="auto"/>
          <w:sz w:val="22"/>
          <w:szCs w:val="22"/>
        </w:rPr>
        <w:tab/>
      </w:r>
      <w:r w:rsidR="00FF0406" w:rsidRPr="00C91023">
        <w:rPr>
          <w:rFonts w:cs="Times New Roman"/>
          <w:color w:val="auto"/>
          <w:sz w:val="22"/>
          <w:szCs w:val="22"/>
        </w:rPr>
        <w:t>The sensitivity of viral cultures is low, especially</w:t>
      </w:r>
      <w:r w:rsidR="002E0065" w:rsidRPr="00C91023">
        <w:rPr>
          <w:rFonts w:cs="Times New Roman"/>
          <w:color w:val="auto"/>
          <w:sz w:val="22"/>
          <w:szCs w:val="22"/>
        </w:rPr>
        <w:t xml:space="preserve"> as the lesion heals.  </w:t>
      </w:r>
    </w:p>
    <w:p w14:paraId="3DA8764B" w14:textId="05B2E393" w:rsidR="0068685D" w:rsidRPr="00C91023" w:rsidRDefault="000447BE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59FBCEE3" w14:textId="4C55CE9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HSV.</w:t>
      </w:r>
    </w:p>
    <w:p w14:paraId="2F3184C6" w14:textId="7663B7A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</w:p>
    <w:p w14:paraId="5D11E164" w14:textId="655772B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Chancroid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3BE6C11D" w14:textId="49A1C40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Lymphogranuloma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venereum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5DC4F1D6" w14:textId="51855A1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Folliculitis.</w:t>
      </w:r>
    </w:p>
    <w:p w14:paraId="7A8E562B" w14:textId="662D2BC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Candidal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fissure.</w:t>
      </w:r>
    </w:p>
    <w:p w14:paraId="4B3F7A79" w14:textId="24282275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Vestibular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vulvitis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406496D1" w14:textId="4436C9B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H.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Mucocutaneous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manifestations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Crohn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disease.</w:t>
      </w:r>
    </w:p>
    <w:p w14:paraId="07D66E6E" w14:textId="3AD13E77" w:rsidR="0068685D" w:rsidRPr="00C91023" w:rsidRDefault="000447BE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52A2E717" w14:textId="548804B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interventions:</w:t>
      </w:r>
    </w:p>
    <w:p w14:paraId="5D46CD7A" w14:textId="5E77035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Culture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samples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immediately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begin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</w:p>
    <w:p w14:paraId="0CD67D9C" w14:textId="16C90BB6" w:rsidR="0068685D" w:rsidRPr="00C91023" w:rsidRDefault="00A235E4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noProof/>
          <w:color w:val="auto"/>
          <w:sz w:val="22"/>
          <w:szCs w:val="22"/>
          <w:lang w:val="en-IN"/>
        </w:rPr>
        <w:drawing>
          <wp:inline distT="0" distB="0" distL="0" distR="0" wp14:anchorId="62CF969F" wp14:editId="3B4B737D">
            <wp:extent cx="219075" cy="285750"/>
            <wp:effectExtent l="0" t="0" r="9525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“Herpes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Simplex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Virus</w:t>
      </w:r>
      <w:r w:rsidR="00E6296C">
        <w:rPr>
          <w:rStyle w:val="Italic"/>
          <w:rFonts w:cs="Times New Roman"/>
          <w:color w:val="auto"/>
          <w:sz w:val="22"/>
          <w:szCs w:val="22"/>
        </w:rPr>
        <w:t>.”</w:t>
      </w:r>
    </w:p>
    <w:p w14:paraId="02A92870" w14:textId="2290D7D1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Advise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8F6DCF" w:rsidRPr="00C91023">
        <w:rPr>
          <w:rFonts w:cs="Times New Roman"/>
          <w:color w:val="auto"/>
          <w:sz w:val="22"/>
          <w:szCs w:val="22"/>
        </w:rPr>
        <w:t>patients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abstain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prodrome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present.</w:t>
      </w:r>
    </w:p>
    <w:p w14:paraId="251271D0" w14:textId="373FE607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encouraged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active.</w:t>
      </w:r>
    </w:p>
    <w:p w14:paraId="7052DF4C" w14:textId="33571B77" w:rsidR="00100CB5" w:rsidRPr="00C91023" w:rsidRDefault="00100CB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cs="Times New Roman"/>
          <w:color w:val="auto"/>
          <w:sz w:val="22"/>
          <w:szCs w:val="22"/>
        </w:rPr>
        <w:t>Periocoital</w:t>
      </w:r>
      <w:proofErr w:type="spellEnd"/>
      <w:r w:rsidR="00CA6759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cs="Times New Roman"/>
          <w:color w:val="auto"/>
          <w:sz w:val="22"/>
          <w:szCs w:val="22"/>
        </w:rPr>
        <w:t>intravaginal</w:t>
      </w:r>
      <w:proofErr w:type="spellEnd"/>
      <w:r w:rsidR="00CA6759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CA6759" w:rsidRPr="00C91023">
        <w:rPr>
          <w:rFonts w:cs="Times New Roman"/>
          <w:color w:val="auto"/>
          <w:sz w:val="22"/>
          <w:szCs w:val="22"/>
        </w:rPr>
        <w:t>tenofovir</w:t>
      </w:r>
      <w:proofErr w:type="spellEnd"/>
      <w:r w:rsidR="00CA6759" w:rsidRPr="00C91023">
        <w:rPr>
          <w:rFonts w:cs="Times New Roman"/>
          <w:color w:val="auto"/>
          <w:sz w:val="22"/>
          <w:szCs w:val="22"/>
        </w:rPr>
        <w:t xml:space="preserve"> 1% gel decreases the risk of HSV-2 acquisition in heterosexual women.</w:t>
      </w:r>
    </w:p>
    <w:p w14:paraId="19381409" w14:textId="5DECF825" w:rsidR="008F6DCF" w:rsidRPr="00C91023" w:rsidRDefault="008F6DC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Pr="00C91023">
        <w:rPr>
          <w:rFonts w:cs="Times New Roman"/>
          <w:color w:val="auto"/>
          <w:sz w:val="22"/>
          <w:szCs w:val="22"/>
        </w:rPr>
        <w:t xml:space="preserve"> Encourage patients to notify sex partners prior to engaging in sexual activities. </w:t>
      </w:r>
    </w:p>
    <w:p w14:paraId="059CB643" w14:textId="0C3F03B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Centers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Control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Prevention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(CDC)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regimens:</w:t>
      </w:r>
    </w:p>
    <w:p w14:paraId="34CC2AC8" w14:textId="4D09C380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episode:</w:t>
      </w:r>
    </w:p>
    <w:p w14:paraId="5A9938C3" w14:textId="46721DB3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a</w:t>
      </w:r>
      <w:proofErr w:type="gramEnd"/>
      <w:r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455811FD" w14:textId="3BA5096C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2B8C63EE" w14:textId="568C5190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6ACEE53A" w14:textId="38E94F3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3245B" w:rsidRPr="00C91023">
        <w:rPr>
          <w:rFonts w:cs="Times New Roman"/>
          <w:color w:val="auto"/>
          <w:sz w:val="22"/>
          <w:szCs w:val="22"/>
        </w:rPr>
        <w:t xml:space="preserve">Episodic </w:t>
      </w:r>
      <w:r w:rsidR="00A33CA9" w:rsidRPr="00C91023">
        <w:rPr>
          <w:rFonts w:cs="Times New Roman"/>
          <w:color w:val="auto"/>
          <w:sz w:val="22"/>
          <w:szCs w:val="22"/>
        </w:rPr>
        <w:t>Treatment for HSV-2</w:t>
      </w:r>
    </w:p>
    <w:p w14:paraId="1DE46A15" w14:textId="1E59694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800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7CD27342" w14:textId="3AF70405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b</w:t>
      </w:r>
      <w:proofErr w:type="gramEnd"/>
      <w:r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800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059C32AC" w14:textId="1816E44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332517C2" w14:textId="1F147A7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1,000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day.</w:t>
      </w:r>
    </w:p>
    <w:p w14:paraId="63C3B3A0" w14:textId="492CFC34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Famciclovir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once,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4CE69990" w14:textId="6793D213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lastRenderedPageBreak/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5CC3001E" w14:textId="48496E63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544A06A9" w14:textId="3996B68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suppressive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</w:p>
    <w:p w14:paraId="7387A370" w14:textId="51D569ED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BID.</w:t>
      </w:r>
    </w:p>
    <w:p w14:paraId="53DD5E4D" w14:textId="311BCCA5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Famciclovir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250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BID.</w:t>
      </w:r>
    </w:p>
    <w:p w14:paraId="79D7EEC7" w14:textId="6F7EBD9C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daily.</w:t>
      </w:r>
    </w:p>
    <w:p w14:paraId="78B5E8F0" w14:textId="3F3B8F1C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daily.</w:t>
      </w:r>
    </w:p>
    <w:p w14:paraId="6882B2D5" w14:textId="40F3BC48" w:rsidR="00CE5967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Discontinue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continuous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recurrence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rate.</w:t>
      </w:r>
    </w:p>
    <w:p w14:paraId="69718AAE" w14:textId="04E26578" w:rsidR="0068685D" w:rsidRPr="00C91023" w:rsidRDefault="00106F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7D16C10D" w14:textId="2682BA1B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warranted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presentation.</w:t>
      </w:r>
    </w:p>
    <w:p w14:paraId="54F1DA2A" w14:textId="7C5B677C" w:rsidR="0068685D" w:rsidRPr="00C91023" w:rsidRDefault="00106F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28B9D64C" w14:textId="4D94B3F4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prolonged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ulceration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unresponsive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therapy.</w:t>
      </w:r>
    </w:p>
    <w:p w14:paraId="326F7CAE" w14:textId="599DF768" w:rsidR="0068685D" w:rsidRPr="00C91023" w:rsidRDefault="00106F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2ACE80E6" w14:textId="23A264E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Adults:</w:t>
      </w:r>
    </w:p>
    <w:p w14:paraId="0D771519" w14:textId="5703165C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often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made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presentation.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Although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available,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empirical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versus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(see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“Other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Symptoms”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section).</w:t>
      </w:r>
    </w:p>
    <w:p w14:paraId="08C8E978" w14:textId="4552F941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anywhere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body.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15F870EF" w14:textId="2BF2D0D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HSV-1/HSV-2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465FF" w:rsidRPr="00C91023">
        <w:rPr>
          <w:rFonts w:cs="Times New Roman"/>
          <w:color w:val="auto"/>
          <w:sz w:val="22"/>
          <w:szCs w:val="22"/>
        </w:rPr>
        <w:t xml:space="preserve">also be </w:t>
      </w:r>
      <w:r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HIV</w:t>
      </w:r>
      <w:r w:rsidR="00971101">
        <w:rPr>
          <w:rFonts w:cs="Times New Roman"/>
          <w:color w:val="auto"/>
          <w:sz w:val="22"/>
          <w:szCs w:val="22"/>
        </w:rPr>
        <w:t>.</w:t>
      </w:r>
    </w:p>
    <w:p w14:paraId="6DD05472" w14:textId="7DD4F05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isolate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HSV.</w:t>
      </w:r>
    </w:p>
    <w:p w14:paraId="1F670CE8" w14:textId="5AF9E0C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Pregnancy:</w:t>
      </w:r>
    </w:p>
    <w:p w14:paraId="37BC80CE" w14:textId="3AB0269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neonate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high,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approximately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30%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50%,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acquired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trimester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delivery.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risk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lower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acquire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half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pregnancy.</w:t>
      </w:r>
    </w:p>
    <w:p w14:paraId="615DFE9C" w14:textId="0BAC7CC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hospital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delivery.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recurrent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labor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966927" w:rsidRPr="00C91023">
        <w:rPr>
          <w:rFonts w:cs="Times New Roman"/>
          <w:color w:val="auto"/>
          <w:sz w:val="22"/>
          <w:szCs w:val="22"/>
        </w:rPr>
        <w:t>c</w:t>
      </w:r>
      <w:r w:rsidRPr="00C91023">
        <w:rPr>
          <w:rFonts w:cs="Times New Roman"/>
          <w:color w:val="auto"/>
          <w:sz w:val="22"/>
          <w:szCs w:val="22"/>
        </w:rPr>
        <w:t>esarean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reduce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risk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neonate.</w:t>
      </w:r>
      <w:r w:rsidR="00286554" w:rsidRPr="00C91023">
        <w:rPr>
          <w:rFonts w:cs="Times New Roman"/>
          <w:color w:val="auto"/>
          <w:sz w:val="22"/>
          <w:szCs w:val="22"/>
        </w:rPr>
        <w:t xml:space="preserve"> Patients without </w:t>
      </w:r>
      <w:proofErr w:type="spellStart"/>
      <w:r w:rsidR="004B6713" w:rsidRPr="00C91023">
        <w:rPr>
          <w:rFonts w:cs="Times New Roman"/>
          <w:color w:val="auto"/>
          <w:sz w:val="22"/>
          <w:szCs w:val="22"/>
        </w:rPr>
        <w:t>prodrome</w:t>
      </w:r>
      <w:proofErr w:type="spellEnd"/>
      <w:r w:rsidR="004B6713" w:rsidRPr="00C91023">
        <w:rPr>
          <w:rFonts w:cs="Times New Roman"/>
          <w:color w:val="auto"/>
          <w:sz w:val="22"/>
          <w:szCs w:val="22"/>
        </w:rPr>
        <w:t xml:space="preserve"> symptoms or signs and symptoms of genital herpes can deliver vaginally. </w:t>
      </w:r>
    </w:p>
    <w:p w14:paraId="19B1F84A" w14:textId="06C7735E" w:rsidR="00232D7E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valacyclovir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considered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safe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</w:t>
      </w:r>
      <w:r w:rsidR="00232D7E" w:rsidRPr="00C91023">
        <w:rPr>
          <w:rFonts w:cs="Times New Roman"/>
          <w:color w:val="auto"/>
          <w:sz w:val="22"/>
          <w:szCs w:val="22"/>
        </w:rPr>
        <w:t xml:space="preserve"> and breastfeeding</w:t>
      </w:r>
      <w:r w:rsidRPr="00C91023">
        <w:rPr>
          <w:rFonts w:cs="Times New Roman"/>
          <w:color w:val="auto"/>
          <w:sz w:val="22"/>
          <w:szCs w:val="22"/>
        </w:rPr>
        <w:t>.</w:t>
      </w:r>
    </w:p>
    <w:p w14:paraId="32E1601F" w14:textId="328B7762" w:rsidR="0068685D" w:rsidRPr="00C91023" w:rsidRDefault="0016597E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</w:t>
      </w:r>
      <w:r w:rsidRPr="009D3367">
        <w:rPr>
          <w:rFonts w:cs="Times New Roman"/>
          <w:color w:val="auto"/>
          <w:sz w:val="22"/>
          <w:szCs w:val="22"/>
        </w:rPr>
        <w:t>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80092E" w:rsidRPr="00C91023">
        <w:rPr>
          <w:rFonts w:cs="Times New Roman"/>
          <w:color w:val="auto"/>
          <w:sz w:val="22"/>
          <w:szCs w:val="22"/>
        </w:rPr>
        <w:t xml:space="preserve">Suppressive acyclovir treatment starting at 36 weeks gestation reduces the frequency of cesarean delivery among patients who have </w:t>
      </w:r>
      <w:r w:rsidR="005673B7" w:rsidRPr="00C91023">
        <w:rPr>
          <w:rFonts w:cs="Times New Roman"/>
          <w:color w:val="auto"/>
          <w:sz w:val="22"/>
          <w:szCs w:val="22"/>
        </w:rPr>
        <w:t>genital herpes</w:t>
      </w:r>
      <w:r w:rsidR="00176FB3">
        <w:rPr>
          <w:rFonts w:cs="Times New Roman"/>
          <w:color w:val="auto"/>
          <w:sz w:val="22"/>
          <w:szCs w:val="22"/>
        </w:rPr>
        <w:t xml:space="preserve"> (Table 20.1)</w:t>
      </w:r>
      <w:r w:rsidR="005673B7" w:rsidRPr="00C91023">
        <w:rPr>
          <w:rFonts w:cs="Times New Roman"/>
          <w:color w:val="auto"/>
          <w:sz w:val="22"/>
          <w:szCs w:val="22"/>
        </w:rPr>
        <w:t>.</w:t>
      </w:r>
    </w:p>
    <w:p w14:paraId="592D70D7" w14:textId="04492531" w:rsidR="0068685D" w:rsidRPr="00C91023" w:rsidRDefault="00971101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5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advised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avoid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intercourse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third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trimester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suspected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herpes.</w:t>
      </w:r>
    </w:p>
    <w:p w14:paraId="4E786FCC" w14:textId="6659F386" w:rsidR="0068685D" w:rsidRPr="00C91023" w:rsidRDefault="00971101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6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allergy: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effective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alternatives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identified.</w:t>
      </w:r>
    </w:p>
    <w:p w14:paraId="43E25BDF" w14:textId="18558DC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Partners:</w:t>
      </w:r>
    </w:p>
    <w:p w14:paraId="6262CCEB" w14:textId="61FFEB0F" w:rsidR="006C7621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evaluated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same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manner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42520DCB" w14:textId="13F43B8D" w:rsidR="00CB03A4" w:rsidRPr="00C91023" w:rsidRDefault="00CB03A4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620EF9" w:rsidRPr="00C91023">
        <w:rPr>
          <w:rFonts w:cs="Times New Roman"/>
          <w:color w:val="auto"/>
          <w:sz w:val="22"/>
          <w:szCs w:val="22"/>
        </w:rPr>
        <w:t xml:space="preserve">Asymptomatic sex partners </w:t>
      </w:r>
      <w:r w:rsidR="009A07DE" w:rsidRPr="00C91023">
        <w:rPr>
          <w:rFonts w:cs="Times New Roman"/>
          <w:color w:val="auto"/>
          <w:sz w:val="22"/>
          <w:szCs w:val="22"/>
        </w:rPr>
        <w:t xml:space="preserve">of patients with symptomatic genital herpes should be offered type-specific serologic testing for HSV-2. </w:t>
      </w:r>
    </w:p>
    <w:p w14:paraId="7704C8C6" w14:textId="15603E1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Pediatrics:</w:t>
      </w:r>
    </w:p>
    <w:p w14:paraId="7DFCD6B4" w14:textId="196E835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birth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possible.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176FB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infants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born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mothers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exposure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term.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acyclovir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mg/kg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intravenously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Q8H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disseminated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involving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central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nervous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system.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cases,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extended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268E7A7D" w14:textId="69F1542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Geriatrics:</w:t>
      </w:r>
    </w:p>
    <w:p w14:paraId="5E36F291" w14:textId="29DA3E9F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rarely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older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Recurrent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buttocks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uncommon,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especially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females.</w:t>
      </w:r>
    </w:p>
    <w:p w14:paraId="20273301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1ADC657D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lastRenderedPageBreak/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Genital herpes</w:t>
      </w:r>
      <w:r>
        <w:rPr>
          <w:rFonts w:cs="Times New Roman"/>
          <w:color w:val="auto"/>
          <w:sz w:val="22"/>
          <w:szCs w:val="22"/>
        </w:rPr>
        <w:t>.</w:t>
      </w:r>
      <w:proofErr w:type="gramEnd"/>
      <w:r>
        <w:rPr>
          <w:rFonts w:cs="Times New Roman"/>
          <w:color w:val="auto"/>
          <w:sz w:val="22"/>
          <w:szCs w:val="22"/>
        </w:rPr>
        <w:t xml:space="preserve">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/treatment-guidelines/herpes.htm</w:t>
      </w:r>
    </w:p>
    <w:p w14:paraId="142E21C3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Sexually transmitted diseases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6" w:history="1">
        <w:r w:rsidRPr="0042149F">
          <w:rPr>
            <w:rStyle w:val="biburl"/>
          </w:rPr>
          <w:t>https://www.cdc.gov/std/treatment-guidelines/STI-Guidelines-2021.pdf</w:t>
        </w:r>
      </w:hyperlink>
    </w:p>
    <w:p w14:paraId="48D1F5E7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2021d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STDs during pregnancy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7" w:history="1">
        <w:r w:rsidRPr="0042149F">
          <w:rPr>
            <w:rStyle w:val="biburl"/>
          </w:rPr>
          <w:t>https://www.cdc.gov/std/pregnancy/default.htm</w:t>
        </w:r>
      </w:hyperlink>
    </w:p>
    <w:p w14:paraId="6F9F2249" w14:textId="30435BD2" w:rsidR="00CE5967" w:rsidRPr="00C91023" w:rsidRDefault="00467B6D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t>&lt;H1&gt;</w:t>
      </w:r>
      <w:r w:rsidR="00A84887" w:rsidRPr="00C91023">
        <w:rPr>
          <w:rFonts w:cs="Times New Roman"/>
          <w:spacing w:val="0"/>
          <w:u w:val="single"/>
        </w:rPr>
        <w:t>HUMAN</w:t>
      </w:r>
      <w:r w:rsidR="0068685D" w:rsidRPr="00C91023">
        <w:rPr>
          <w:rFonts w:cs="Times New Roman"/>
          <w:spacing w:val="0"/>
          <w:u w:val="single"/>
        </w:rPr>
        <w:t xml:space="preserve"> </w:t>
      </w:r>
      <w:r w:rsidR="00A84887" w:rsidRPr="00C91023">
        <w:rPr>
          <w:rFonts w:cs="Times New Roman"/>
          <w:spacing w:val="0"/>
          <w:u w:val="single"/>
        </w:rPr>
        <w:t>PAPILLOMAVIRUS</w:t>
      </w:r>
    </w:p>
    <w:p w14:paraId="1E8C973B" w14:textId="232659DD" w:rsidR="0068685D" w:rsidRPr="00C91023" w:rsidRDefault="00467B6D" w:rsidP="00D503A4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3CCE5802" w14:textId="3F2D6B39" w:rsidR="004C7024" w:rsidRPr="00C91023" w:rsidRDefault="000C4EBC" w:rsidP="000C4EBC">
      <w:pPr>
        <w:pStyle w:val="Uc-AlphatList1"/>
        <w:widowControl/>
        <w:tabs>
          <w:tab w:val="clear" w:pos="220"/>
          <w:tab w:val="clear" w:pos="290"/>
        </w:tabs>
        <w:ind w:left="720" w:hanging="360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Pr="00C91023">
        <w:rPr>
          <w:rFonts w:cs="Times New Roman"/>
          <w:b/>
          <w:color w:val="auto"/>
          <w:sz w:val="22"/>
          <w:szCs w:val="22"/>
        </w:rPr>
        <w:tab/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human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papillomavirus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(HPV)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(STI)</w:t>
      </w:r>
      <w:r w:rsidR="0064386D" w:rsidRPr="00C91023">
        <w:rPr>
          <w:rFonts w:cs="Times New Roman"/>
          <w:color w:val="auto"/>
          <w:sz w:val="22"/>
          <w:szCs w:val="22"/>
        </w:rPr>
        <w:t>. There are 150 identified types of HPV and at least 40 affect the genital area.</w:t>
      </w:r>
    </w:p>
    <w:p w14:paraId="172B387F" w14:textId="0334B374" w:rsidR="0068685D" w:rsidRPr="00C91023" w:rsidRDefault="0027708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4765FA60" w14:textId="7BFA9DE7" w:rsidR="009F6B5C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277086">
        <w:rPr>
          <w:rFonts w:cs="Times New Roman"/>
          <w:color w:val="auto"/>
          <w:sz w:val="22"/>
          <w:szCs w:val="22"/>
        </w:rPr>
        <w:t xml:space="preserve"> </w:t>
      </w:r>
      <w:r w:rsidR="00080B2C" w:rsidRPr="00C91023">
        <w:rPr>
          <w:rFonts w:cs="Times New Roman"/>
          <w:color w:val="auto"/>
          <w:sz w:val="22"/>
          <w:szCs w:val="22"/>
        </w:rPr>
        <w:t>Most s</w:t>
      </w:r>
      <w:r w:rsidR="00C4496E" w:rsidRPr="00C91023">
        <w:rPr>
          <w:rFonts w:cs="Times New Roman"/>
          <w:color w:val="auto"/>
          <w:sz w:val="22"/>
          <w:szCs w:val="22"/>
        </w:rPr>
        <w:t xml:space="preserve">exually active persons are exposed to HPV in their lifetime. </w:t>
      </w:r>
    </w:p>
    <w:p w14:paraId="16AC370A" w14:textId="052CA6E9" w:rsidR="00CE5967" w:rsidRPr="00C91023" w:rsidRDefault="009F6B5C" w:rsidP="009D3367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B. </w:t>
      </w:r>
      <w:r w:rsidR="00EF4772" w:rsidRPr="00C91023">
        <w:rPr>
          <w:rFonts w:cs="Times New Roman"/>
          <w:color w:val="auto"/>
          <w:sz w:val="22"/>
          <w:szCs w:val="22"/>
        </w:rPr>
        <w:t>Types 16 and 18 account for 66% of all cervical cancers</w:t>
      </w:r>
      <w:r w:rsidR="002B6720" w:rsidRPr="00C91023">
        <w:rPr>
          <w:rFonts w:cs="Times New Roman"/>
          <w:color w:val="auto"/>
          <w:sz w:val="22"/>
          <w:szCs w:val="22"/>
        </w:rPr>
        <w:t>, whereas the 5 additional types targeted by the 9-valent vaccine account for 15%</w:t>
      </w:r>
      <w:r w:rsidR="004C7024" w:rsidRPr="00C91023">
        <w:rPr>
          <w:rFonts w:cs="Times New Roman"/>
          <w:color w:val="auto"/>
          <w:sz w:val="22"/>
          <w:szCs w:val="22"/>
        </w:rPr>
        <w:t xml:space="preserve">. </w:t>
      </w:r>
      <w:proofErr w:type="gramStart"/>
      <w:r w:rsidR="004C7024" w:rsidRPr="00C91023">
        <w:rPr>
          <w:rFonts w:cs="Times New Roman"/>
          <w:color w:val="auto"/>
          <w:sz w:val="22"/>
          <w:szCs w:val="22"/>
        </w:rPr>
        <w:t>Types 6 &amp;11 cause 90% of genital warts.</w:t>
      </w:r>
      <w:proofErr w:type="gramEnd"/>
    </w:p>
    <w:p w14:paraId="6C6CB8FE" w14:textId="2C927770" w:rsidR="0068685D" w:rsidRPr="00C91023" w:rsidRDefault="0027708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54810F48" w14:textId="4887739F" w:rsidR="00A50074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A50074" w:rsidRPr="00C91023">
        <w:rPr>
          <w:rFonts w:cs="Times New Roman"/>
          <w:color w:val="auto"/>
          <w:sz w:val="22"/>
          <w:szCs w:val="22"/>
        </w:rPr>
        <w:t xml:space="preserve"> Many types of HPV are sexually transmitted through </w:t>
      </w:r>
      <w:proofErr w:type="spellStart"/>
      <w:r w:rsidR="00A50074" w:rsidRPr="00C91023">
        <w:rPr>
          <w:rFonts w:cs="Times New Roman"/>
          <w:color w:val="auto"/>
          <w:sz w:val="22"/>
          <w:szCs w:val="22"/>
        </w:rPr>
        <w:t>anogenital</w:t>
      </w:r>
      <w:proofErr w:type="spellEnd"/>
      <w:r w:rsidR="00A50074" w:rsidRPr="00C91023">
        <w:rPr>
          <w:rFonts w:cs="Times New Roman"/>
          <w:color w:val="auto"/>
          <w:sz w:val="22"/>
          <w:szCs w:val="22"/>
        </w:rPr>
        <w:t xml:space="preserve"> contact, mainly during vaginal and anal sex. HPV can also be transmitted during oral sex and genital-to-genital contact without penetration.  </w:t>
      </w:r>
      <w:r w:rsidR="000D27A6" w:rsidRPr="00C91023">
        <w:rPr>
          <w:rFonts w:cs="Times New Roman"/>
          <w:color w:val="auto"/>
          <w:sz w:val="22"/>
          <w:szCs w:val="22"/>
        </w:rPr>
        <w:t xml:space="preserve">In rare cases, a pregnant patient can transmit HPV to an infant during delivery. </w:t>
      </w:r>
    </w:p>
    <w:p w14:paraId="4619AA45" w14:textId="28B7591B" w:rsidR="00800988" w:rsidRPr="00C91023" w:rsidRDefault="00A50074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B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2A663D" w:rsidRPr="00C91023">
        <w:rPr>
          <w:rFonts w:cs="Times New Roman"/>
          <w:color w:val="auto"/>
          <w:sz w:val="22"/>
          <w:szCs w:val="22"/>
        </w:rPr>
        <w:t>Oncogenic</w:t>
      </w:r>
      <w:r w:rsidR="001A2971" w:rsidRPr="00C91023">
        <w:rPr>
          <w:rFonts w:cs="Times New Roman"/>
          <w:color w:val="auto"/>
          <w:sz w:val="22"/>
          <w:szCs w:val="22"/>
        </w:rPr>
        <w:t>, high-risk HPV</w:t>
      </w:r>
      <w:r w:rsidR="00BD30AD">
        <w:rPr>
          <w:rFonts w:cs="Times New Roman"/>
          <w:color w:val="auto"/>
          <w:sz w:val="22"/>
          <w:szCs w:val="22"/>
        </w:rPr>
        <w:t xml:space="preserve"> </w:t>
      </w:r>
      <w:r w:rsidR="001A2971" w:rsidRPr="00C91023">
        <w:rPr>
          <w:rFonts w:cs="Times New Roman"/>
          <w:color w:val="auto"/>
          <w:sz w:val="22"/>
          <w:szCs w:val="22"/>
        </w:rPr>
        <w:t xml:space="preserve">infection (HPV 16 and 18) cause the majority of cervical, penile, vulvar, vaginal, anal, and </w:t>
      </w:r>
      <w:proofErr w:type="spellStart"/>
      <w:r w:rsidR="00800988" w:rsidRPr="00C91023">
        <w:rPr>
          <w:rFonts w:cs="Times New Roman"/>
          <w:color w:val="auto"/>
          <w:sz w:val="22"/>
          <w:szCs w:val="22"/>
        </w:rPr>
        <w:t>oropharyngeal</w:t>
      </w:r>
      <w:proofErr w:type="spellEnd"/>
      <w:r w:rsidR="00800988" w:rsidRPr="00C91023">
        <w:rPr>
          <w:rFonts w:cs="Times New Roman"/>
          <w:color w:val="auto"/>
          <w:sz w:val="22"/>
          <w:szCs w:val="22"/>
        </w:rPr>
        <w:t xml:space="preserve"> cancers and </w:t>
      </w:r>
      <w:proofErr w:type="spellStart"/>
      <w:r w:rsidR="00800988" w:rsidRPr="00C91023">
        <w:rPr>
          <w:rFonts w:cs="Times New Roman"/>
          <w:color w:val="auto"/>
          <w:sz w:val="22"/>
          <w:szCs w:val="22"/>
        </w:rPr>
        <w:t>precancers</w:t>
      </w:r>
      <w:proofErr w:type="spellEnd"/>
      <w:r w:rsidR="00800988" w:rsidRPr="00C91023">
        <w:rPr>
          <w:rFonts w:cs="Times New Roman"/>
          <w:color w:val="auto"/>
          <w:sz w:val="22"/>
          <w:szCs w:val="22"/>
        </w:rPr>
        <w:t xml:space="preserve">. </w:t>
      </w:r>
    </w:p>
    <w:p w14:paraId="609D0E47" w14:textId="0B38B2B1" w:rsidR="00800988" w:rsidRPr="00C91023" w:rsidRDefault="00A50074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C</w:t>
      </w:r>
      <w:r w:rsidR="00800988" w:rsidRPr="009D3367">
        <w:rPr>
          <w:rFonts w:cs="Times New Roman"/>
          <w:b/>
          <w:bCs/>
          <w:color w:val="auto"/>
          <w:sz w:val="22"/>
          <w:szCs w:val="22"/>
        </w:rPr>
        <w:t>.</w:t>
      </w:r>
      <w:r w:rsidR="00800988" w:rsidRPr="00C91023">
        <w:rPr>
          <w:rFonts w:cs="Times New Roman"/>
          <w:color w:val="auto"/>
          <w:sz w:val="22"/>
          <w:szCs w:val="22"/>
        </w:rPr>
        <w:t xml:space="preserve"> </w:t>
      </w:r>
      <w:r w:rsidR="00577F4B" w:rsidRPr="00C91023">
        <w:rPr>
          <w:rFonts w:cs="Times New Roman"/>
          <w:color w:val="auto"/>
          <w:sz w:val="22"/>
          <w:szCs w:val="22"/>
        </w:rPr>
        <w:t xml:space="preserve">Other HPV infections (HPV 6 and 11) cause genital warts and recurrent respiratory </w:t>
      </w:r>
      <w:proofErr w:type="spellStart"/>
      <w:r w:rsidR="00577F4B" w:rsidRPr="00C91023">
        <w:rPr>
          <w:rFonts w:cs="Times New Roman"/>
          <w:color w:val="auto"/>
          <w:sz w:val="22"/>
          <w:szCs w:val="22"/>
        </w:rPr>
        <w:t>papillomatosis</w:t>
      </w:r>
      <w:proofErr w:type="spellEnd"/>
      <w:r w:rsidR="00577F4B" w:rsidRPr="00C91023">
        <w:rPr>
          <w:rFonts w:cs="Times New Roman"/>
          <w:color w:val="auto"/>
          <w:sz w:val="22"/>
          <w:szCs w:val="22"/>
        </w:rPr>
        <w:t xml:space="preserve">.  </w:t>
      </w:r>
    </w:p>
    <w:p w14:paraId="399497DE" w14:textId="1CE21FAD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64A82B85" w14:textId="1DB3E13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coitus.</w:t>
      </w:r>
    </w:p>
    <w:p w14:paraId="1D39E43E" w14:textId="1BD4673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1B2C6E20" w14:textId="7A39CD47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infections.</w:t>
      </w:r>
    </w:p>
    <w:p w14:paraId="0371A590" w14:textId="29E5F289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4103E846" w14:textId="334AE4BB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“bumps”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warts.</w:t>
      </w:r>
    </w:p>
    <w:p w14:paraId="6F761001" w14:textId="33D4806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Pruritus.</w:t>
      </w:r>
    </w:p>
    <w:p w14:paraId="7D60E941" w14:textId="74DECCF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Bleeding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coitus.</w:t>
      </w:r>
    </w:p>
    <w:p w14:paraId="24A7741F" w14:textId="2EB9E47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Malodorous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122F813D" w14:textId="0E00E97F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Dysuria.</w:t>
      </w:r>
    </w:p>
    <w:p w14:paraId="7D051262" w14:textId="75963E91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Symptoms</w:t>
      </w:r>
    </w:p>
    <w:p w14:paraId="62CA646A" w14:textId="5B89FFE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Wart-like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growths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elevated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smooth.</w:t>
      </w:r>
    </w:p>
    <w:p w14:paraId="54FD6C29" w14:textId="3A168D9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clusters,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A45BD" w:rsidRPr="00C91023">
        <w:rPr>
          <w:rStyle w:val="symbol"/>
          <w:rFonts w:ascii="Times New Roman" w:hAnsi="Times New Roman" w:cs="Times New Roman"/>
          <w:color w:val="auto"/>
          <w:sz w:val="22"/>
          <w:szCs w:val="22"/>
        </w:rPr>
        <w:t>&lt;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cauliflower-like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aggregates.</w:t>
      </w:r>
    </w:p>
    <w:p w14:paraId="152746D9" w14:textId="37D5075B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Papillomas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pink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color.</w:t>
      </w:r>
    </w:p>
    <w:p w14:paraId="2DC34A14" w14:textId="1FEB47D9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19340CAF" w14:textId="70679091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1C3BFC05" w14:textId="3BBEE0D1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behaviors,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change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partner’s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STIs.</w:t>
      </w:r>
    </w:p>
    <w:p w14:paraId="6E55F8A3" w14:textId="20301D63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248FCD3F" w14:textId="14C0F47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Inspect:</w:t>
      </w:r>
    </w:p>
    <w:p w14:paraId="0E5443BC" w14:textId="00430D8A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external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genitalia,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perineum,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7F0D40F5" w14:textId="6CC5384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Speculum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walls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5B0FFC1E" w14:textId="2C36D1E9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Application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3%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acetic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whitens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considered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Centers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Control and Prevention [CDC]).</w:t>
      </w:r>
    </w:p>
    <w:p w14:paraId="26268750" w14:textId="70E4125D" w:rsidR="0068685D" w:rsidRPr="00C91023" w:rsidRDefault="00BD30AD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Tests</w:t>
      </w:r>
    </w:p>
    <w:p w14:paraId="4CC5B086" w14:textId="69D15DE3" w:rsidR="00BB2514" w:rsidRPr="00C91023" w:rsidRDefault="00971101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Cs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A.</w:t>
      </w:r>
      <w:r w:rsidR="00403275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C917D9" w:rsidRPr="00C91023">
        <w:rPr>
          <w:rFonts w:cs="Times New Roman"/>
          <w:bCs/>
          <w:color w:val="auto"/>
          <w:sz w:val="22"/>
          <w:szCs w:val="22"/>
        </w:rPr>
        <w:t xml:space="preserve">Women </w:t>
      </w:r>
      <w:r w:rsidR="003F61B9" w:rsidRPr="00C91023">
        <w:rPr>
          <w:rFonts w:cs="Times New Roman"/>
          <w:bCs/>
          <w:color w:val="auto"/>
          <w:sz w:val="22"/>
          <w:szCs w:val="22"/>
        </w:rPr>
        <w:t>21</w:t>
      </w:r>
      <w:r w:rsidR="00BD30AD">
        <w:rPr>
          <w:rFonts w:cs="Times New Roman"/>
          <w:bCs/>
          <w:color w:val="auto"/>
          <w:sz w:val="22"/>
          <w:szCs w:val="22"/>
        </w:rPr>
        <w:t xml:space="preserve"> to </w:t>
      </w:r>
      <w:r w:rsidR="003F61B9" w:rsidRPr="00C91023">
        <w:rPr>
          <w:rFonts w:cs="Times New Roman"/>
          <w:bCs/>
          <w:color w:val="auto"/>
          <w:sz w:val="22"/>
          <w:szCs w:val="22"/>
        </w:rPr>
        <w:t xml:space="preserve">29 years of age should be screened every 3 years with cytology. </w:t>
      </w:r>
    </w:p>
    <w:p w14:paraId="19441BBE" w14:textId="795C050E" w:rsidR="005F50DE" w:rsidRPr="00C91023" w:rsidRDefault="00BB2514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9D3367">
        <w:rPr>
          <w:rFonts w:cs="Times New Roman"/>
          <w:b/>
          <w:color w:val="auto"/>
          <w:sz w:val="22"/>
          <w:szCs w:val="22"/>
        </w:rPr>
        <w:t>B</w:t>
      </w:r>
      <w:r w:rsidRPr="00C91023">
        <w:rPr>
          <w:rFonts w:cs="Times New Roman"/>
          <w:bCs/>
          <w:color w:val="auto"/>
          <w:sz w:val="22"/>
          <w:szCs w:val="22"/>
        </w:rPr>
        <w:t>. Women 30</w:t>
      </w:r>
      <w:r w:rsidR="00BF1D7C">
        <w:rPr>
          <w:rFonts w:cs="Times New Roman"/>
          <w:bCs/>
          <w:color w:val="auto"/>
          <w:sz w:val="22"/>
          <w:szCs w:val="22"/>
        </w:rPr>
        <w:t xml:space="preserve"> to </w:t>
      </w:r>
      <w:r w:rsidRPr="00C91023">
        <w:rPr>
          <w:rFonts w:cs="Times New Roman"/>
          <w:bCs/>
          <w:color w:val="auto"/>
          <w:sz w:val="22"/>
          <w:szCs w:val="22"/>
        </w:rPr>
        <w:t xml:space="preserve">65 years of age should be screened every 3 years with cytology alone or every 5 years with a </w:t>
      </w:r>
      <w:r w:rsidR="00C442DA" w:rsidRPr="00C91023">
        <w:rPr>
          <w:rFonts w:cs="Times New Roman"/>
          <w:bCs/>
          <w:color w:val="auto"/>
          <w:sz w:val="22"/>
          <w:szCs w:val="22"/>
        </w:rPr>
        <w:t xml:space="preserve">combination of cytology and HPV testing. </w:t>
      </w:r>
      <w:r w:rsidR="001A189A" w:rsidRPr="00C91023">
        <w:rPr>
          <w:rFonts w:cs="Times New Roman"/>
          <w:bCs/>
          <w:color w:val="auto"/>
          <w:sz w:val="22"/>
          <w:szCs w:val="22"/>
        </w:rPr>
        <w:t xml:space="preserve"> </w:t>
      </w:r>
    </w:p>
    <w:p w14:paraId="31F5516D" w14:textId="5DA1D6F6" w:rsidR="00403275" w:rsidRPr="00C91023" w:rsidRDefault="00C442D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color w:val="auto"/>
          <w:sz w:val="22"/>
          <w:szCs w:val="22"/>
        </w:rPr>
        <w:lastRenderedPageBreak/>
        <w:t>C</w:t>
      </w:r>
      <w:r w:rsidR="005F50DE" w:rsidRPr="00C91023">
        <w:rPr>
          <w:rFonts w:cs="Times New Roman"/>
          <w:bCs/>
          <w:color w:val="auto"/>
          <w:sz w:val="22"/>
          <w:szCs w:val="22"/>
        </w:rPr>
        <w:t xml:space="preserve">. </w:t>
      </w:r>
      <w:r w:rsidR="008B30E1" w:rsidRPr="00C91023">
        <w:rPr>
          <w:rFonts w:cs="Times New Roman"/>
          <w:bCs/>
          <w:color w:val="auto"/>
          <w:sz w:val="22"/>
          <w:szCs w:val="22"/>
        </w:rPr>
        <w:t>Application of 3%</w:t>
      </w:r>
      <w:r w:rsidR="00BF1D7C">
        <w:rPr>
          <w:rFonts w:cs="Times New Roman"/>
          <w:bCs/>
          <w:color w:val="auto"/>
          <w:sz w:val="22"/>
          <w:szCs w:val="22"/>
        </w:rPr>
        <w:t xml:space="preserve"> to </w:t>
      </w:r>
      <w:r w:rsidR="008B30E1" w:rsidRPr="00C91023">
        <w:rPr>
          <w:rFonts w:cs="Times New Roman"/>
          <w:bCs/>
          <w:color w:val="auto"/>
          <w:sz w:val="22"/>
          <w:szCs w:val="22"/>
        </w:rPr>
        <w:t>5% acetic acid</w:t>
      </w:r>
      <w:r w:rsidRPr="00C91023">
        <w:rPr>
          <w:rFonts w:cs="Times New Roman"/>
          <w:bCs/>
          <w:color w:val="auto"/>
          <w:sz w:val="22"/>
          <w:szCs w:val="22"/>
        </w:rPr>
        <w:t xml:space="preserve"> during colposcopy</w:t>
      </w:r>
      <w:r w:rsidR="008B30E1" w:rsidRPr="00C91023">
        <w:rPr>
          <w:rFonts w:cs="Times New Roman"/>
          <w:bCs/>
          <w:color w:val="auto"/>
          <w:sz w:val="22"/>
          <w:szCs w:val="22"/>
        </w:rPr>
        <w:t xml:space="preserve"> </w:t>
      </w:r>
      <w:r w:rsidR="008179A8" w:rsidRPr="00C91023">
        <w:rPr>
          <w:rFonts w:cs="Times New Roman"/>
          <w:bCs/>
          <w:color w:val="auto"/>
          <w:sz w:val="22"/>
          <w:szCs w:val="22"/>
        </w:rPr>
        <w:t xml:space="preserve">should </w:t>
      </w:r>
      <w:r w:rsidR="008B30E1" w:rsidRPr="00C91023">
        <w:rPr>
          <w:rFonts w:cs="Times New Roman"/>
          <w:bCs/>
          <w:color w:val="auto"/>
          <w:sz w:val="22"/>
          <w:szCs w:val="22"/>
        </w:rPr>
        <w:t>cause affected areas to turn white</w:t>
      </w:r>
      <w:r w:rsidR="000B5DBF" w:rsidRPr="00C91023">
        <w:rPr>
          <w:rFonts w:cs="Times New Roman"/>
          <w:bCs/>
          <w:color w:val="auto"/>
          <w:sz w:val="22"/>
          <w:szCs w:val="22"/>
        </w:rPr>
        <w:t xml:space="preserve"> indicat</w:t>
      </w:r>
      <w:r w:rsidR="00A97B3D" w:rsidRPr="00C91023">
        <w:rPr>
          <w:rFonts w:cs="Times New Roman"/>
          <w:bCs/>
          <w:color w:val="auto"/>
          <w:sz w:val="22"/>
          <w:szCs w:val="22"/>
        </w:rPr>
        <w:t xml:space="preserve">ing </w:t>
      </w:r>
      <w:r w:rsidR="008B30E1" w:rsidRPr="00C91023">
        <w:rPr>
          <w:rFonts w:cs="Times New Roman"/>
          <w:bCs/>
          <w:color w:val="auto"/>
          <w:sz w:val="22"/>
          <w:szCs w:val="22"/>
        </w:rPr>
        <w:t xml:space="preserve">genital mucosa infected with HPV. </w:t>
      </w:r>
    </w:p>
    <w:p w14:paraId="281A36F6" w14:textId="505C2D9E" w:rsidR="000B70AE" w:rsidRPr="00C91023" w:rsidRDefault="000B70AE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D. </w:t>
      </w:r>
      <w:r w:rsidR="007822AB" w:rsidRPr="00C91023">
        <w:rPr>
          <w:rFonts w:cs="Times New Roman"/>
          <w:color w:val="auto"/>
          <w:sz w:val="22"/>
          <w:szCs w:val="22"/>
        </w:rPr>
        <w:t xml:space="preserve">Diagnosis of genital warts can usually be </w:t>
      </w:r>
      <w:r w:rsidR="00822122" w:rsidRPr="00C91023">
        <w:rPr>
          <w:rFonts w:cs="Times New Roman"/>
          <w:color w:val="auto"/>
          <w:sz w:val="22"/>
          <w:szCs w:val="22"/>
        </w:rPr>
        <w:t>made</w:t>
      </w:r>
      <w:r w:rsidR="007822AB" w:rsidRPr="00C91023">
        <w:rPr>
          <w:rFonts w:cs="Times New Roman"/>
          <w:color w:val="auto"/>
          <w:sz w:val="22"/>
          <w:szCs w:val="22"/>
        </w:rPr>
        <w:t xml:space="preserve"> by visual inspection or confirmed by biopsy.  </w:t>
      </w:r>
    </w:p>
    <w:p w14:paraId="40EDE520" w14:textId="37A1BD1B" w:rsidR="0068685D" w:rsidRPr="00C91023" w:rsidRDefault="00BF1D7C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03E5A72D" w14:textId="43D0FB4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HPV.</w:t>
      </w:r>
    </w:p>
    <w:p w14:paraId="0B3B69B1" w14:textId="4E9C855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Condylomata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50DB3097" w14:textId="1AC16F1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Molluscum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contagiosum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537D5D0A" w14:textId="0AF07383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Carcinoma.</w:t>
      </w:r>
    </w:p>
    <w:p w14:paraId="57F64FB0" w14:textId="52E096F7" w:rsidR="0068685D" w:rsidRPr="00C91023" w:rsidRDefault="00BF1D7C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26A8482C" w14:textId="3D990B0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interventions:</w:t>
      </w:r>
    </w:p>
    <w:p w14:paraId="1ED2F8CC" w14:textId="20F118E0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promptly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begin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treatment.</w:t>
      </w:r>
    </w:p>
    <w:p w14:paraId="671A6405" w14:textId="17DF2416" w:rsidR="0068685D" w:rsidRPr="00C91023" w:rsidRDefault="00A235E4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noProof/>
          <w:color w:val="auto"/>
          <w:sz w:val="22"/>
          <w:szCs w:val="22"/>
          <w:lang w:val="en-IN"/>
        </w:rPr>
        <w:drawing>
          <wp:inline distT="0" distB="0" distL="0" distR="0" wp14:anchorId="08F73E95" wp14:editId="7AC52B17">
            <wp:extent cx="219075" cy="285750"/>
            <wp:effectExtent l="0" t="0" r="9525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“Human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Papillomavirus.”</w:t>
      </w:r>
    </w:p>
    <w:p w14:paraId="1430BBA1" w14:textId="193371C3" w:rsidR="003B097F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3B097F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B3DCB" w:rsidRPr="00C91023">
        <w:rPr>
          <w:rFonts w:cs="Times New Roman"/>
          <w:bCs/>
          <w:color w:val="auto"/>
          <w:sz w:val="22"/>
          <w:szCs w:val="22"/>
        </w:rPr>
        <w:t xml:space="preserve">HPV vaccines can be administered regardless of history of </w:t>
      </w:r>
      <w:proofErr w:type="spellStart"/>
      <w:r w:rsidR="00AB3DCB" w:rsidRPr="00C91023">
        <w:rPr>
          <w:rFonts w:cs="Times New Roman"/>
          <w:bCs/>
          <w:color w:val="auto"/>
          <w:sz w:val="22"/>
          <w:szCs w:val="22"/>
        </w:rPr>
        <w:t>anogenital</w:t>
      </w:r>
      <w:proofErr w:type="spellEnd"/>
      <w:r w:rsidR="00AB3DCB" w:rsidRPr="00C91023">
        <w:rPr>
          <w:rFonts w:cs="Times New Roman"/>
          <w:bCs/>
          <w:color w:val="auto"/>
          <w:sz w:val="22"/>
          <w:szCs w:val="22"/>
        </w:rPr>
        <w:t xml:space="preserve"> warts, abnormal Pap test, or HPV</w:t>
      </w:r>
      <w:r w:rsidR="00B05FBD" w:rsidRPr="00C91023">
        <w:rPr>
          <w:rFonts w:cs="Times New Roman"/>
          <w:bCs/>
          <w:color w:val="auto"/>
          <w:sz w:val="22"/>
          <w:szCs w:val="22"/>
        </w:rPr>
        <w:t xml:space="preserve"> test, or </w:t>
      </w:r>
      <w:proofErr w:type="spellStart"/>
      <w:r w:rsidR="00B05FBD" w:rsidRPr="00C91023">
        <w:rPr>
          <w:rFonts w:cs="Times New Roman"/>
          <w:bCs/>
          <w:color w:val="auto"/>
          <w:sz w:val="22"/>
          <w:szCs w:val="22"/>
        </w:rPr>
        <w:t>anogenital</w:t>
      </w:r>
      <w:proofErr w:type="spellEnd"/>
      <w:r w:rsidR="00B05FBD" w:rsidRPr="00C91023">
        <w:rPr>
          <w:rFonts w:cs="Times New Roman"/>
          <w:bCs/>
          <w:color w:val="auto"/>
          <w:sz w:val="22"/>
          <w:szCs w:val="22"/>
        </w:rPr>
        <w:t xml:space="preserve"> </w:t>
      </w:r>
      <w:proofErr w:type="spellStart"/>
      <w:r w:rsidR="00B05FBD" w:rsidRPr="00C91023">
        <w:rPr>
          <w:rFonts w:cs="Times New Roman"/>
          <w:bCs/>
          <w:color w:val="auto"/>
          <w:sz w:val="22"/>
          <w:szCs w:val="22"/>
        </w:rPr>
        <w:t>precancer</w:t>
      </w:r>
      <w:proofErr w:type="spellEnd"/>
      <w:r w:rsidR="00B05FBD" w:rsidRPr="00C91023">
        <w:rPr>
          <w:rFonts w:cs="Times New Roman"/>
          <w:bCs/>
          <w:color w:val="auto"/>
          <w:sz w:val="22"/>
          <w:szCs w:val="22"/>
        </w:rPr>
        <w:t xml:space="preserve">. 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00504C96" w14:textId="735871E0" w:rsidR="0068685D" w:rsidRPr="00C91023" w:rsidRDefault="00E137A6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2. </w:t>
      </w:r>
      <w:r w:rsidR="00A84887" w:rsidRPr="00C91023">
        <w:rPr>
          <w:rFonts w:cs="Times New Roman"/>
          <w:color w:val="auto"/>
          <w:sz w:val="22"/>
          <w:szCs w:val="22"/>
        </w:rPr>
        <w:t>Explain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therapy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eliminates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visible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warts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does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eradicate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virus.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therapy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effective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eradication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Ablation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warts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decrease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load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transmissibility.</w:t>
      </w:r>
    </w:p>
    <w:p w14:paraId="695F1152" w14:textId="68AA9C70" w:rsidR="0068685D" w:rsidRPr="00C91023" w:rsidRDefault="00B761B3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Advise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abstain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while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present.</w:t>
      </w:r>
    </w:p>
    <w:p w14:paraId="3DEAA16C" w14:textId="3E6975DB" w:rsidR="00B761B3" w:rsidRPr="00C91023" w:rsidRDefault="00B761B3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Pr="00C91023">
        <w:rPr>
          <w:rFonts w:cs="Times New Roman"/>
          <w:color w:val="auto"/>
          <w:sz w:val="22"/>
          <w:szCs w:val="22"/>
        </w:rPr>
        <w:t xml:space="preserve"> Using commons and </w:t>
      </w:r>
      <w:r w:rsidR="00EC0682" w:rsidRPr="00C91023">
        <w:rPr>
          <w:rFonts w:cs="Times New Roman"/>
          <w:color w:val="auto"/>
          <w:sz w:val="22"/>
          <w:szCs w:val="22"/>
        </w:rPr>
        <w:t xml:space="preserve">limiting the number of sex partners can reduce the risk of HPV. </w:t>
      </w:r>
    </w:p>
    <w:p w14:paraId="4950BAA9" w14:textId="78DE8E1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</w:p>
    <w:p w14:paraId="10F1C282" w14:textId="1783CFB7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subclinical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(absence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exophytic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warts).</w:t>
      </w:r>
    </w:p>
    <w:p w14:paraId="52CC1D64" w14:textId="562A30E1" w:rsidR="002174AD" w:rsidRPr="00C91023" w:rsidRDefault="004601D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2</w:t>
      </w:r>
      <w:r w:rsidR="00033E1B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8509CB" w:rsidRPr="00C91023">
        <w:rPr>
          <w:rFonts w:cs="Times New Roman"/>
          <w:color w:val="auto"/>
          <w:sz w:val="22"/>
          <w:szCs w:val="22"/>
        </w:rPr>
        <w:t xml:space="preserve">Recommended regimens for external </w:t>
      </w:r>
      <w:proofErr w:type="spellStart"/>
      <w:r w:rsidR="008509CB" w:rsidRPr="00C91023">
        <w:rPr>
          <w:rFonts w:cs="Times New Roman"/>
          <w:color w:val="auto"/>
          <w:sz w:val="22"/>
          <w:szCs w:val="22"/>
        </w:rPr>
        <w:t>anogenital</w:t>
      </w:r>
      <w:proofErr w:type="spellEnd"/>
      <w:r w:rsidR="008509CB" w:rsidRPr="00C91023">
        <w:rPr>
          <w:rFonts w:cs="Times New Roman"/>
          <w:color w:val="auto"/>
          <w:sz w:val="22"/>
          <w:szCs w:val="22"/>
        </w:rPr>
        <w:t xml:space="preserve"> warts: </w:t>
      </w:r>
    </w:p>
    <w:p w14:paraId="467DFEA1" w14:textId="0A0491F6" w:rsidR="0068685D" w:rsidRPr="00C91023" w:rsidRDefault="002174AD" w:rsidP="00EB2C9A">
      <w:pPr>
        <w:pStyle w:val="Lc-AlphaList3"/>
      </w:pPr>
      <w:proofErr w:type="gramStart"/>
      <w:r w:rsidRPr="00C91023">
        <w:rPr>
          <w:b/>
        </w:rPr>
        <w:t>a</w:t>
      </w:r>
      <w:proofErr w:type="gramEnd"/>
      <w:r w:rsidRPr="00C91023">
        <w:rPr>
          <w:b/>
        </w:rPr>
        <w:t>.</w:t>
      </w:r>
      <w:r w:rsidRPr="00C91023">
        <w:t xml:space="preserve"> </w:t>
      </w:r>
      <w:r w:rsidR="00A84887" w:rsidRPr="00C91023">
        <w:t>Client-applied:</w:t>
      </w:r>
    </w:p>
    <w:p w14:paraId="542DA727" w14:textId="26CE1C2A" w:rsidR="0068685D" w:rsidRPr="00C91023" w:rsidRDefault="002174AD" w:rsidP="00D503A4">
      <w:pPr>
        <w:pStyle w:val="Lc-RomanList4"/>
      </w:pPr>
      <w:r w:rsidRPr="00C91023">
        <w:t xml:space="preserve">i. </w:t>
      </w:r>
      <w:proofErr w:type="spellStart"/>
      <w:r w:rsidR="00A84887" w:rsidRPr="00C91023">
        <w:t>Imiquimod</w:t>
      </w:r>
      <w:proofErr w:type="spellEnd"/>
      <w:r w:rsidR="0068685D" w:rsidRPr="00C91023">
        <w:t xml:space="preserve"> </w:t>
      </w:r>
      <w:r w:rsidR="00A84887" w:rsidRPr="00C91023">
        <w:t>3.75%</w:t>
      </w:r>
      <w:r w:rsidR="0068685D" w:rsidRPr="00C91023">
        <w:t xml:space="preserve"> </w:t>
      </w:r>
      <w:r w:rsidR="00A84887" w:rsidRPr="00C91023">
        <w:t>or</w:t>
      </w:r>
      <w:r w:rsidR="0068685D" w:rsidRPr="00C91023">
        <w:t xml:space="preserve"> </w:t>
      </w:r>
      <w:r w:rsidR="00A84887" w:rsidRPr="00C91023">
        <w:t>5%</w:t>
      </w:r>
      <w:r w:rsidR="0068685D" w:rsidRPr="00C91023">
        <w:t xml:space="preserve"> </w:t>
      </w:r>
      <w:r w:rsidR="00A84887" w:rsidRPr="00C91023">
        <w:t>cream.</w:t>
      </w:r>
      <w:r w:rsidR="0068685D" w:rsidRPr="00C91023"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Or</w:t>
      </w:r>
    </w:p>
    <w:p w14:paraId="1D249EDE" w14:textId="15AC292F" w:rsidR="0068685D" w:rsidRPr="00C91023" w:rsidRDefault="002174AD" w:rsidP="00D503A4">
      <w:pPr>
        <w:pStyle w:val="Lc-RomanList4"/>
      </w:pPr>
      <w:r w:rsidRPr="00C91023">
        <w:t xml:space="preserve">ii. </w:t>
      </w:r>
      <w:proofErr w:type="spellStart"/>
      <w:r w:rsidR="00A84887" w:rsidRPr="00C91023">
        <w:t>Podofilox</w:t>
      </w:r>
      <w:proofErr w:type="spellEnd"/>
      <w:r w:rsidR="0068685D" w:rsidRPr="00C91023">
        <w:t xml:space="preserve"> </w:t>
      </w:r>
      <w:r w:rsidR="00A84887" w:rsidRPr="00C91023">
        <w:t>0.5%</w:t>
      </w:r>
      <w:r w:rsidR="0068685D" w:rsidRPr="00C91023">
        <w:t xml:space="preserve"> </w:t>
      </w:r>
      <w:r w:rsidR="00A84887" w:rsidRPr="00C91023">
        <w:t>solution</w:t>
      </w:r>
      <w:r w:rsidR="0068685D" w:rsidRPr="00C91023">
        <w:t xml:space="preserve"> </w:t>
      </w:r>
      <w:r w:rsidR="00A84887" w:rsidRPr="00C91023">
        <w:t>or</w:t>
      </w:r>
      <w:r w:rsidR="0068685D" w:rsidRPr="00C91023">
        <w:t xml:space="preserve"> </w:t>
      </w:r>
      <w:r w:rsidR="00A84887" w:rsidRPr="00C91023">
        <w:t>gel.</w:t>
      </w:r>
      <w:r w:rsidR="0068685D" w:rsidRPr="00C91023"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Or</w:t>
      </w:r>
    </w:p>
    <w:p w14:paraId="19654A06" w14:textId="02F6890D" w:rsidR="0068685D" w:rsidRPr="00C91023" w:rsidRDefault="002174AD" w:rsidP="00D503A4">
      <w:pPr>
        <w:pStyle w:val="Lc-RomanList4"/>
      </w:pPr>
      <w:r w:rsidRPr="00C91023">
        <w:lastRenderedPageBreak/>
        <w:t xml:space="preserve">iii. </w:t>
      </w:r>
      <w:proofErr w:type="spellStart"/>
      <w:r w:rsidR="00A84887" w:rsidRPr="00C91023">
        <w:t>Sinecatechins</w:t>
      </w:r>
      <w:proofErr w:type="spellEnd"/>
      <w:r w:rsidR="0068685D" w:rsidRPr="00C91023">
        <w:t xml:space="preserve"> </w:t>
      </w:r>
      <w:r w:rsidR="00A84887" w:rsidRPr="00C91023">
        <w:t>15%</w:t>
      </w:r>
      <w:r w:rsidR="0068685D" w:rsidRPr="00C91023">
        <w:t xml:space="preserve"> </w:t>
      </w:r>
      <w:r w:rsidR="00A84887" w:rsidRPr="00C91023">
        <w:t>ointment.</w:t>
      </w:r>
    </w:p>
    <w:p w14:paraId="6542C7AE" w14:textId="658C7A9F" w:rsidR="0068685D" w:rsidRPr="00C91023" w:rsidRDefault="007802CA" w:rsidP="00EB2C9A">
      <w:pPr>
        <w:pStyle w:val="Lc-AlphaList3"/>
      </w:pPr>
      <w:proofErr w:type="gramStart"/>
      <w:r w:rsidRPr="000A1837">
        <w:rPr>
          <w:b/>
        </w:rPr>
        <w:t>b</w:t>
      </w:r>
      <w:proofErr w:type="gramEnd"/>
      <w:r w:rsidRPr="000A1837">
        <w:rPr>
          <w:b/>
        </w:rPr>
        <w:t>.</w:t>
      </w:r>
      <w:r w:rsidRPr="00C91023">
        <w:t xml:space="preserve"> </w:t>
      </w:r>
      <w:r w:rsidR="00A84887" w:rsidRPr="00C91023">
        <w:t>Provider-administered:</w:t>
      </w:r>
    </w:p>
    <w:p w14:paraId="09100180" w14:textId="41E1C628" w:rsidR="0068685D" w:rsidRPr="00C91023" w:rsidRDefault="007802CA" w:rsidP="00D503A4">
      <w:pPr>
        <w:pStyle w:val="Lc-RomanList4"/>
      </w:pPr>
      <w:r w:rsidRPr="009D3367">
        <w:rPr>
          <w:bCs/>
        </w:rPr>
        <w:t>i</w:t>
      </w:r>
      <w:r w:rsidR="00CF1FE1">
        <w:rPr>
          <w:bCs/>
        </w:rPr>
        <w:t>.</w:t>
      </w:r>
      <w:r w:rsidR="0068685D" w:rsidRPr="00C91023">
        <w:t xml:space="preserve"> </w:t>
      </w:r>
      <w:proofErr w:type="spellStart"/>
      <w:r w:rsidR="00A84887" w:rsidRPr="00C91023">
        <w:t>Cryotherapy</w:t>
      </w:r>
      <w:proofErr w:type="spellEnd"/>
      <w:r w:rsidR="0068685D" w:rsidRPr="00C91023">
        <w:t xml:space="preserve"> </w:t>
      </w:r>
      <w:r w:rsidR="00A84887" w:rsidRPr="00C91023">
        <w:t>with</w:t>
      </w:r>
      <w:r w:rsidR="0068685D" w:rsidRPr="00C91023">
        <w:t xml:space="preserve"> </w:t>
      </w:r>
      <w:r w:rsidR="00A84887" w:rsidRPr="00C91023">
        <w:t>liquid</w:t>
      </w:r>
      <w:r w:rsidR="0068685D" w:rsidRPr="00C91023">
        <w:t xml:space="preserve"> </w:t>
      </w:r>
      <w:r w:rsidR="00A84887" w:rsidRPr="00C91023">
        <w:t>nitrogen</w:t>
      </w:r>
      <w:r w:rsidR="0068685D" w:rsidRPr="00C91023">
        <w:t xml:space="preserve"> </w:t>
      </w:r>
      <w:r w:rsidR="00A84887" w:rsidRPr="00C91023">
        <w:t>or</w:t>
      </w:r>
      <w:r w:rsidR="0068685D" w:rsidRPr="00C91023">
        <w:t xml:space="preserve"> </w:t>
      </w:r>
      <w:proofErr w:type="spellStart"/>
      <w:r w:rsidR="00A84887" w:rsidRPr="00C91023">
        <w:t>cryoprobe</w:t>
      </w:r>
      <w:proofErr w:type="spellEnd"/>
      <w:r w:rsidR="00A84887" w:rsidRPr="00C91023">
        <w:t>.</w:t>
      </w:r>
      <w:r w:rsidR="0068685D" w:rsidRPr="00C91023"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Or</w:t>
      </w:r>
    </w:p>
    <w:p w14:paraId="5C6FA607" w14:textId="0630D213" w:rsidR="0068685D" w:rsidRPr="00C91023" w:rsidRDefault="007802CA" w:rsidP="00D503A4">
      <w:pPr>
        <w:pStyle w:val="Lc-RomanList4"/>
      </w:pPr>
      <w:r w:rsidRPr="00C91023">
        <w:t xml:space="preserve">ii. </w:t>
      </w:r>
      <w:proofErr w:type="spellStart"/>
      <w:r w:rsidR="00A84887" w:rsidRPr="00C91023">
        <w:t>Trichloroacetic</w:t>
      </w:r>
      <w:proofErr w:type="spellEnd"/>
      <w:r w:rsidR="0068685D" w:rsidRPr="00C91023">
        <w:t xml:space="preserve"> </w:t>
      </w:r>
      <w:r w:rsidR="00A84887" w:rsidRPr="00C91023">
        <w:t>acid</w:t>
      </w:r>
      <w:r w:rsidR="0068685D" w:rsidRPr="00C91023">
        <w:t xml:space="preserve"> </w:t>
      </w:r>
      <w:r w:rsidR="00A84887" w:rsidRPr="00C91023">
        <w:t>or</w:t>
      </w:r>
      <w:r w:rsidR="0068685D" w:rsidRPr="00C91023">
        <w:t xml:space="preserve"> </w:t>
      </w:r>
      <w:proofErr w:type="spellStart"/>
      <w:r w:rsidR="00A84887" w:rsidRPr="00C91023">
        <w:t>bichloroacetic</w:t>
      </w:r>
      <w:proofErr w:type="spellEnd"/>
      <w:r w:rsidR="0068685D" w:rsidRPr="00C91023">
        <w:t xml:space="preserve"> </w:t>
      </w:r>
      <w:r w:rsidR="00A84887" w:rsidRPr="00C91023">
        <w:t>acid</w:t>
      </w:r>
      <w:r w:rsidR="0068685D" w:rsidRPr="00C91023">
        <w:t xml:space="preserve"> </w:t>
      </w:r>
      <w:r w:rsidR="00A84887" w:rsidRPr="00C91023">
        <w:t>80%</w:t>
      </w:r>
      <w:r w:rsidR="0068685D" w:rsidRPr="00C91023">
        <w:t xml:space="preserve"> </w:t>
      </w:r>
      <w:r w:rsidR="00A84887" w:rsidRPr="00C91023">
        <w:t>to</w:t>
      </w:r>
      <w:r w:rsidR="0068685D" w:rsidRPr="00C91023">
        <w:t xml:space="preserve"> </w:t>
      </w:r>
      <w:r w:rsidR="00A84887" w:rsidRPr="00C91023">
        <w:t>90%</w:t>
      </w:r>
      <w:r w:rsidR="0068685D" w:rsidRPr="00C91023">
        <w:t xml:space="preserve"> </w:t>
      </w:r>
      <w:r w:rsidR="00A84887" w:rsidRPr="00C91023">
        <w:t>solution.</w:t>
      </w:r>
    </w:p>
    <w:p w14:paraId="404EA613" w14:textId="40022C65" w:rsidR="000801F5" w:rsidRPr="00C91023" w:rsidRDefault="007802CA" w:rsidP="00D503A4">
      <w:pPr>
        <w:pStyle w:val="Lc-RomanList4"/>
      </w:pPr>
      <w:r w:rsidRPr="00C91023">
        <w:rPr>
          <w:b/>
        </w:rPr>
        <w:t>ii</w:t>
      </w:r>
      <w:r w:rsidR="00033E1B" w:rsidRPr="00C91023">
        <w:rPr>
          <w:b/>
        </w:rPr>
        <w:t>i</w:t>
      </w:r>
      <w:r w:rsidRPr="00C91023">
        <w:rPr>
          <w:b/>
        </w:rPr>
        <w:t>.</w:t>
      </w:r>
      <w:r w:rsidR="000801F5" w:rsidRPr="00C91023">
        <w:t xml:space="preserve"> </w:t>
      </w:r>
      <w:r w:rsidR="00D72106" w:rsidRPr="00C91023">
        <w:t xml:space="preserve">Surgical removal by tangential scissor excision, tangential </w:t>
      </w:r>
      <w:proofErr w:type="gramStart"/>
      <w:r w:rsidR="00D72106" w:rsidRPr="00C91023">
        <w:t>shave</w:t>
      </w:r>
      <w:proofErr w:type="gramEnd"/>
      <w:r w:rsidR="00D72106" w:rsidRPr="00C91023">
        <w:t xml:space="preserve"> excision, curettage, laser, or </w:t>
      </w:r>
      <w:proofErr w:type="spellStart"/>
      <w:r w:rsidR="00D72106" w:rsidRPr="00C91023">
        <w:t>electrosurgery</w:t>
      </w:r>
      <w:proofErr w:type="spellEnd"/>
      <w:r w:rsidR="00D72106" w:rsidRPr="00C91023">
        <w:t xml:space="preserve">.  </w:t>
      </w:r>
    </w:p>
    <w:p w14:paraId="5D9CC194" w14:textId="6EE09F87" w:rsidR="0068685D" w:rsidRPr="00C91023" w:rsidRDefault="00033E1B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vaccines</w:t>
      </w:r>
    </w:p>
    <w:p w14:paraId="21F37D13" w14:textId="229E4C75" w:rsidR="00AA112B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855006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A112B" w:rsidRPr="00C91023">
        <w:rPr>
          <w:rFonts w:cs="Times New Roman"/>
          <w:bCs/>
          <w:color w:val="auto"/>
          <w:sz w:val="22"/>
          <w:szCs w:val="22"/>
        </w:rPr>
        <w:t xml:space="preserve">Vaccination can begin at 9 years old. </w:t>
      </w:r>
      <w:r w:rsidR="008B127B" w:rsidRPr="00C91023">
        <w:rPr>
          <w:rFonts w:cs="Times New Roman"/>
          <w:bCs/>
          <w:color w:val="auto"/>
          <w:sz w:val="22"/>
          <w:szCs w:val="22"/>
        </w:rPr>
        <w:t xml:space="preserve">Routine HPV vaccination for all </w:t>
      </w:r>
      <w:r w:rsidR="00AA112B" w:rsidRPr="00C91023">
        <w:rPr>
          <w:rFonts w:cs="Times New Roman"/>
          <w:bCs/>
          <w:color w:val="auto"/>
          <w:sz w:val="22"/>
          <w:szCs w:val="22"/>
        </w:rPr>
        <w:t xml:space="preserve">adolescents </w:t>
      </w:r>
      <w:r w:rsidR="003F09C2" w:rsidRPr="00C91023">
        <w:rPr>
          <w:rFonts w:cs="Times New Roman"/>
          <w:bCs/>
          <w:color w:val="auto"/>
          <w:sz w:val="22"/>
          <w:szCs w:val="22"/>
        </w:rPr>
        <w:t>should begin at</w:t>
      </w:r>
      <w:r w:rsidR="00AA112B" w:rsidRPr="00C91023">
        <w:rPr>
          <w:rFonts w:cs="Times New Roman"/>
          <w:bCs/>
          <w:color w:val="auto"/>
          <w:sz w:val="22"/>
          <w:szCs w:val="22"/>
        </w:rPr>
        <w:t xml:space="preserve"> age 11 or 12 years old. </w:t>
      </w:r>
    </w:p>
    <w:p w14:paraId="4266847A" w14:textId="3F15EEBC" w:rsidR="003F09C2" w:rsidRPr="00C91023" w:rsidRDefault="003F09C2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Pr="00C91023">
        <w:rPr>
          <w:rFonts w:cs="Times New Roman"/>
          <w:bCs/>
          <w:color w:val="auto"/>
          <w:sz w:val="22"/>
          <w:szCs w:val="22"/>
        </w:rPr>
        <w:t xml:space="preserve"> </w:t>
      </w:r>
      <w:r w:rsidR="005B0021" w:rsidRPr="00C91023">
        <w:rPr>
          <w:rFonts w:cs="Times New Roman"/>
          <w:bCs/>
          <w:color w:val="auto"/>
          <w:sz w:val="22"/>
          <w:szCs w:val="22"/>
        </w:rPr>
        <w:t xml:space="preserve">The 2vHPV, 4vHPV, and 9vHPV vaccines protect against the majority of cervical cancers cases.  </w:t>
      </w:r>
      <w:r w:rsidR="00E51D00" w:rsidRPr="00C91023">
        <w:rPr>
          <w:rFonts w:cs="Times New Roman"/>
          <w:bCs/>
          <w:color w:val="auto"/>
          <w:sz w:val="22"/>
          <w:szCs w:val="22"/>
        </w:rPr>
        <w:t xml:space="preserve">Only 9vHPV is available in the United States.  </w:t>
      </w:r>
    </w:p>
    <w:p w14:paraId="4C6E6253" w14:textId="698DC9ED" w:rsidR="00855006" w:rsidRPr="00C91023" w:rsidRDefault="00E51D00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Pr="00C91023">
        <w:rPr>
          <w:rFonts w:cs="Times New Roman"/>
          <w:bCs/>
          <w:color w:val="auto"/>
          <w:sz w:val="22"/>
          <w:szCs w:val="22"/>
        </w:rPr>
        <w:t xml:space="preserve"> </w:t>
      </w:r>
      <w:r w:rsidR="001D75E6" w:rsidRPr="00C91023">
        <w:rPr>
          <w:rFonts w:cs="Times New Roman"/>
          <w:bCs/>
          <w:color w:val="auto"/>
          <w:sz w:val="22"/>
          <w:szCs w:val="22"/>
        </w:rPr>
        <w:t xml:space="preserve">Catch-up vaccination is recommended for </w:t>
      </w:r>
      <w:r w:rsidR="003E7875" w:rsidRPr="00C91023">
        <w:rPr>
          <w:rFonts w:cs="Times New Roman"/>
          <w:bCs/>
          <w:color w:val="auto"/>
          <w:sz w:val="22"/>
          <w:szCs w:val="22"/>
        </w:rPr>
        <w:t>older adolescents and young adults through age 26 years</w:t>
      </w:r>
      <w:r w:rsidR="009E47EA" w:rsidRPr="00C91023">
        <w:rPr>
          <w:rFonts w:cs="Times New Roman"/>
          <w:bCs/>
          <w:color w:val="auto"/>
          <w:sz w:val="22"/>
          <w:szCs w:val="22"/>
        </w:rPr>
        <w:t xml:space="preserve">. The HPV vaccine can be given to patients up to 45 years of age with shared </w:t>
      </w:r>
      <w:r w:rsidR="00A804F2" w:rsidRPr="00C91023">
        <w:rPr>
          <w:rFonts w:cs="Times New Roman"/>
          <w:bCs/>
          <w:color w:val="auto"/>
          <w:sz w:val="22"/>
          <w:szCs w:val="22"/>
        </w:rPr>
        <w:t xml:space="preserve">clinical decision making. </w:t>
      </w:r>
    </w:p>
    <w:p w14:paraId="7E82AF34" w14:textId="683D5EE8" w:rsidR="0068685D" w:rsidRPr="00C91023" w:rsidRDefault="00681C79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6544566E" w14:textId="097275B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7A251C">
        <w:rPr>
          <w:rFonts w:cs="Times New Roman"/>
          <w:b/>
          <w:color w:val="auto"/>
          <w:sz w:val="22"/>
          <w:szCs w:val="22"/>
        </w:rPr>
        <w:t xml:space="preserve"> </w:t>
      </w:r>
      <w:proofErr w:type="spellStart"/>
      <w:r w:rsidR="00B5090F" w:rsidRPr="00C91023">
        <w:rPr>
          <w:rFonts w:cs="Times New Roman"/>
          <w:color w:val="auto"/>
          <w:sz w:val="22"/>
          <w:szCs w:val="22"/>
        </w:rPr>
        <w:t>Anogenital</w:t>
      </w:r>
      <w:proofErr w:type="spellEnd"/>
      <w:r w:rsidR="00B5090F" w:rsidRPr="00C91023">
        <w:rPr>
          <w:rFonts w:cs="Times New Roman"/>
          <w:color w:val="auto"/>
          <w:sz w:val="22"/>
          <w:szCs w:val="22"/>
        </w:rPr>
        <w:t xml:space="preserve"> warts typically respond within 3 months of therapy.</w:t>
      </w:r>
    </w:p>
    <w:p w14:paraId="7459BA4F" w14:textId="4CDF06C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066A2E" w:rsidRPr="00C91023">
        <w:rPr>
          <w:rFonts w:cs="Times New Roman"/>
          <w:color w:val="auto"/>
          <w:sz w:val="22"/>
          <w:szCs w:val="22"/>
        </w:rPr>
        <w:t>For</w:t>
      </w:r>
      <w:r w:rsidR="00774CFC" w:rsidRPr="00C91023">
        <w:rPr>
          <w:rFonts w:cs="Times New Roman"/>
          <w:color w:val="auto"/>
          <w:sz w:val="22"/>
          <w:szCs w:val="22"/>
        </w:rPr>
        <w:t xml:space="preserve"> abnormal pap tests</w:t>
      </w:r>
      <w:r w:rsidR="00066A2E" w:rsidRPr="00C91023">
        <w:rPr>
          <w:rFonts w:cs="Times New Roman"/>
          <w:color w:val="auto"/>
          <w:sz w:val="22"/>
          <w:szCs w:val="22"/>
        </w:rPr>
        <w:t xml:space="preserve">, providers should follow </w:t>
      </w:r>
      <w:r w:rsidR="00066A2E" w:rsidRPr="009D3367">
        <w:rPr>
          <w:rFonts w:cs="Times New Roman"/>
          <w:i/>
          <w:iCs/>
          <w:color w:val="auto"/>
          <w:sz w:val="22"/>
          <w:szCs w:val="22"/>
        </w:rPr>
        <w:t xml:space="preserve">the 2019 ASCCP Risk Based Management Consensus Guidelines for Abnormal </w:t>
      </w:r>
      <w:r w:rsidR="00FB352F" w:rsidRPr="009D3367">
        <w:rPr>
          <w:rFonts w:cs="Times New Roman"/>
          <w:i/>
          <w:iCs/>
          <w:color w:val="auto"/>
          <w:sz w:val="22"/>
          <w:szCs w:val="22"/>
        </w:rPr>
        <w:t>Cervical Cancer Screening Tests and Cancer Precursors</w:t>
      </w:r>
      <w:r w:rsidR="00FB352F" w:rsidRPr="00C91023">
        <w:rPr>
          <w:rFonts w:cs="Times New Roman"/>
          <w:color w:val="auto"/>
          <w:sz w:val="22"/>
          <w:szCs w:val="22"/>
        </w:rPr>
        <w:t>.</w:t>
      </w:r>
      <w:r w:rsidR="00774CFC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3193AFB3" w14:textId="5C8D7930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Long-term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smears</w:t>
      </w:r>
      <w:r w:rsidR="00FB352F" w:rsidRPr="00C91023">
        <w:rPr>
          <w:rFonts w:cs="Times New Roman"/>
          <w:color w:val="auto"/>
          <w:sz w:val="22"/>
          <w:szCs w:val="22"/>
        </w:rPr>
        <w:t xml:space="preserve"> per ASCCP guidelines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Encourage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B352F" w:rsidRPr="00C91023">
        <w:rPr>
          <w:rFonts w:cs="Times New Roman"/>
          <w:color w:val="auto"/>
          <w:sz w:val="22"/>
          <w:szCs w:val="22"/>
        </w:rPr>
        <w:t xml:space="preserve">patient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self-examine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genitalia.</w:t>
      </w:r>
    </w:p>
    <w:p w14:paraId="7E881CA6" w14:textId="58D0839E" w:rsidR="0068685D" w:rsidRPr="00C91023" w:rsidRDefault="00681C79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62105BC7" w14:textId="17AB092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persist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consecutive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diagnosed.</w:t>
      </w:r>
    </w:p>
    <w:p w14:paraId="500E9003" w14:textId="52562AF9" w:rsidR="0068685D" w:rsidRPr="00C91023" w:rsidRDefault="00681C79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7373CEFC" w14:textId="23A25C7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Pregnancy:</w:t>
      </w:r>
    </w:p>
    <w:p w14:paraId="5111C0E0" w14:textId="4CBB48F1" w:rsidR="0068760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7607" w:rsidRPr="00C91023">
        <w:rPr>
          <w:rFonts w:cs="Times New Roman"/>
          <w:color w:val="auto"/>
          <w:sz w:val="22"/>
          <w:szCs w:val="22"/>
        </w:rPr>
        <w:t>Pregnant patients should be screened</w:t>
      </w:r>
      <w:r w:rsidR="00C341E4" w:rsidRPr="00C91023">
        <w:rPr>
          <w:rFonts w:cs="Times New Roman"/>
          <w:color w:val="auto"/>
          <w:sz w:val="22"/>
          <w:szCs w:val="22"/>
        </w:rPr>
        <w:t xml:space="preserve"> for HPV</w:t>
      </w:r>
      <w:r w:rsidR="00687607" w:rsidRPr="00C91023">
        <w:rPr>
          <w:rFonts w:cs="Times New Roman"/>
          <w:color w:val="auto"/>
          <w:sz w:val="22"/>
          <w:szCs w:val="22"/>
        </w:rPr>
        <w:t xml:space="preserve"> at </w:t>
      </w:r>
      <w:r w:rsidR="00C341E4" w:rsidRPr="00C91023">
        <w:rPr>
          <w:rFonts w:cs="Times New Roman"/>
          <w:color w:val="auto"/>
          <w:sz w:val="22"/>
          <w:szCs w:val="22"/>
        </w:rPr>
        <w:t xml:space="preserve">the </w:t>
      </w:r>
      <w:r w:rsidR="00687607" w:rsidRPr="00C91023">
        <w:rPr>
          <w:rFonts w:cs="Times New Roman"/>
          <w:color w:val="auto"/>
          <w:sz w:val="22"/>
          <w:szCs w:val="22"/>
        </w:rPr>
        <w:t xml:space="preserve">same intervals as </w:t>
      </w:r>
      <w:proofErr w:type="spellStart"/>
      <w:r w:rsidR="00AC5236" w:rsidRPr="00C91023">
        <w:rPr>
          <w:rFonts w:cs="Times New Roman"/>
          <w:color w:val="auto"/>
          <w:sz w:val="22"/>
          <w:szCs w:val="22"/>
        </w:rPr>
        <w:t>nonpregnant</w:t>
      </w:r>
      <w:proofErr w:type="spellEnd"/>
      <w:r w:rsidR="00AC5236" w:rsidRPr="00C91023">
        <w:rPr>
          <w:rFonts w:cs="Times New Roman"/>
          <w:color w:val="auto"/>
          <w:sz w:val="22"/>
          <w:szCs w:val="22"/>
        </w:rPr>
        <w:t xml:space="preserve"> patients.</w:t>
      </w:r>
      <w:r w:rsidR="009C208A" w:rsidRPr="00C91023">
        <w:rPr>
          <w:rFonts w:cs="Times New Roman"/>
          <w:color w:val="auto"/>
          <w:sz w:val="22"/>
          <w:szCs w:val="22"/>
        </w:rPr>
        <w:t xml:space="preserve">  A swab, </w:t>
      </w:r>
      <w:proofErr w:type="spellStart"/>
      <w:r w:rsidR="009C208A" w:rsidRPr="00C91023">
        <w:rPr>
          <w:rFonts w:cs="Times New Roman"/>
          <w:color w:val="auto"/>
          <w:sz w:val="22"/>
          <w:szCs w:val="22"/>
        </w:rPr>
        <w:t>Ayre’s</w:t>
      </w:r>
      <w:proofErr w:type="spellEnd"/>
      <w:r w:rsidR="009C208A" w:rsidRPr="00C91023">
        <w:rPr>
          <w:rFonts w:cs="Times New Roman"/>
          <w:color w:val="auto"/>
          <w:sz w:val="22"/>
          <w:szCs w:val="22"/>
        </w:rPr>
        <w:t xml:space="preserve"> spatula, or </w:t>
      </w:r>
      <w:proofErr w:type="spellStart"/>
      <w:r w:rsidR="009C208A" w:rsidRPr="00C91023">
        <w:rPr>
          <w:rFonts w:cs="Times New Roman"/>
          <w:color w:val="auto"/>
          <w:sz w:val="22"/>
          <w:szCs w:val="22"/>
        </w:rPr>
        <w:t>cytobrush</w:t>
      </w:r>
      <w:proofErr w:type="spellEnd"/>
      <w:r w:rsidR="009C208A" w:rsidRPr="00C91023">
        <w:rPr>
          <w:rFonts w:cs="Times New Roman"/>
          <w:color w:val="auto"/>
          <w:sz w:val="22"/>
          <w:szCs w:val="22"/>
        </w:rPr>
        <w:t xml:space="preserve"> can be used for obtaining cytology test samples during pregnancy. </w:t>
      </w:r>
    </w:p>
    <w:p w14:paraId="2B1A869A" w14:textId="75968205" w:rsidR="002D383B" w:rsidRPr="00C91023" w:rsidRDefault="002D383B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D57069" w:rsidRPr="00C91023">
        <w:rPr>
          <w:rFonts w:cs="Times New Roman"/>
          <w:color w:val="auto"/>
          <w:sz w:val="22"/>
          <w:szCs w:val="22"/>
        </w:rPr>
        <w:t>HPV v</w:t>
      </w:r>
      <w:r w:rsidRPr="00C91023">
        <w:rPr>
          <w:rFonts w:cs="Times New Roman"/>
          <w:color w:val="auto"/>
          <w:sz w:val="22"/>
          <w:szCs w:val="22"/>
        </w:rPr>
        <w:t xml:space="preserve">accination is not recommended in pregnancy. </w:t>
      </w:r>
    </w:p>
    <w:p w14:paraId="5ABAA180" w14:textId="2902234D" w:rsidR="0068685D" w:rsidRPr="00C91023" w:rsidRDefault="00CC2F46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3</w:t>
      </w:r>
      <w:r w:rsidRPr="00C91023">
        <w:rPr>
          <w:rFonts w:cs="Times New Roman"/>
          <w:color w:val="auto"/>
          <w:sz w:val="22"/>
          <w:szCs w:val="22"/>
        </w:rPr>
        <w:t>.</w:t>
      </w:r>
      <w:r w:rsidR="00687607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Podophyllum</w:t>
      </w:r>
      <w:proofErr w:type="spellEnd"/>
      <w:r w:rsidR="00E0796D" w:rsidRPr="00C91023">
        <w:rPr>
          <w:rFonts w:cs="Times New Roman"/>
          <w:color w:val="auto"/>
          <w:sz w:val="22"/>
          <w:szCs w:val="22"/>
        </w:rPr>
        <w:t>,</w:t>
      </w:r>
      <w:r w:rsidR="00E533A9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podofilox</w:t>
      </w:r>
      <w:proofErr w:type="spellEnd"/>
      <w:r w:rsidR="00E0796D" w:rsidRPr="00C91023">
        <w:rPr>
          <w:rFonts w:cs="Times New Roman"/>
          <w:color w:val="auto"/>
          <w:sz w:val="22"/>
          <w:szCs w:val="22"/>
        </w:rPr>
        <w:t xml:space="preserve">, and </w:t>
      </w:r>
      <w:proofErr w:type="spellStart"/>
      <w:r w:rsidR="00E0796D" w:rsidRPr="00C91023">
        <w:rPr>
          <w:rFonts w:cs="Times New Roman"/>
          <w:color w:val="auto"/>
          <w:sz w:val="22"/>
          <w:szCs w:val="22"/>
        </w:rPr>
        <w:t>sinecatechins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contraindicated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pregnancy.</w:t>
      </w:r>
    </w:p>
    <w:p w14:paraId="1ADE6143" w14:textId="6B66CB51" w:rsidR="00CC2F46" w:rsidRPr="00C91023" w:rsidRDefault="00CC2F46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4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82259F" w:rsidRPr="00C91023">
        <w:rPr>
          <w:rFonts w:cs="Times New Roman"/>
          <w:color w:val="auto"/>
          <w:sz w:val="22"/>
          <w:szCs w:val="22"/>
        </w:rPr>
        <w:t xml:space="preserve">Cesarean delivery is indicated for women with </w:t>
      </w:r>
      <w:proofErr w:type="spellStart"/>
      <w:r w:rsidR="0082259F" w:rsidRPr="00C91023">
        <w:rPr>
          <w:rFonts w:cs="Times New Roman"/>
          <w:color w:val="auto"/>
          <w:sz w:val="22"/>
          <w:szCs w:val="22"/>
        </w:rPr>
        <w:t>anogenital</w:t>
      </w:r>
      <w:proofErr w:type="spellEnd"/>
      <w:r w:rsidR="0082259F" w:rsidRPr="00C91023">
        <w:rPr>
          <w:rFonts w:cs="Times New Roman"/>
          <w:color w:val="auto"/>
          <w:sz w:val="22"/>
          <w:szCs w:val="22"/>
        </w:rPr>
        <w:t xml:space="preserve"> warts if the pelvic outlet is obstructed or if the vaginal delivery would result in excessive bleeding. </w:t>
      </w:r>
    </w:p>
    <w:p w14:paraId="5E2F2B4C" w14:textId="2C495BEB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Partners:</w:t>
      </w:r>
    </w:p>
    <w:p w14:paraId="3F0BA8F0" w14:textId="340294D8" w:rsidR="00A03E4C" w:rsidRPr="00C91023" w:rsidRDefault="005634A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A03E4C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E0069C" w:rsidRPr="009D3367">
        <w:rPr>
          <w:rFonts w:cs="Times New Roman"/>
          <w:bCs/>
          <w:color w:val="auto"/>
          <w:sz w:val="22"/>
          <w:szCs w:val="22"/>
        </w:rPr>
        <w:t>Sex partners do not need to be tested for HPV.</w:t>
      </w:r>
      <w:r w:rsidR="00E0069C" w:rsidRPr="00C91023">
        <w:rPr>
          <w:rFonts w:cs="Times New Roman"/>
          <w:b/>
          <w:color w:val="auto"/>
          <w:sz w:val="22"/>
          <w:szCs w:val="22"/>
        </w:rPr>
        <w:t xml:space="preserve"> </w:t>
      </w:r>
    </w:p>
    <w:p w14:paraId="2E1992E1" w14:textId="7C4ABE5A" w:rsidR="005634A9" w:rsidRPr="009D3367" w:rsidRDefault="00A03E4C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5634A9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6C413B" w:rsidRPr="00C91023">
        <w:rPr>
          <w:rFonts w:cs="Times New Roman"/>
          <w:bCs/>
          <w:color w:val="auto"/>
          <w:sz w:val="22"/>
          <w:szCs w:val="22"/>
        </w:rPr>
        <w:t xml:space="preserve">Patients should inform their current partners about having </w:t>
      </w:r>
      <w:r w:rsidR="00A909B4" w:rsidRPr="00C91023">
        <w:rPr>
          <w:rFonts w:cs="Times New Roman"/>
          <w:bCs/>
          <w:color w:val="auto"/>
          <w:sz w:val="22"/>
          <w:szCs w:val="22"/>
        </w:rPr>
        <w:t xml:space="preserve">genital warts.  </w:t>
      </w:r>
    </w:p>
    <w:p w14:paraId="6A2EB201" w14:textId="75836C21" w:rsidR="0068685D" w:rsidRPr="00C91023" w:rsidRDefault="00E0069C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</w:t>
      </w:r>
      <w:r w:rsidR="00E533A9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 xml:space="preserve">of genital warts </w:t>
      </w:r>
      <w:r w:rsidR="00222970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visible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present.</w:t>
      </w:r>
    </w:p>
    <w:p w14:paraId="557835EF" w14:textId="632BF33C" w:rsidR="0068685D" w:rsidRPr="00C91023" w:rsidRDefault="00190FD8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</w:t>
      </w:r>
      <w:r w:rsidR="00E533A9">
        <w:rPr>
          <w:rFonts w:cs="Times New Roman"/>
          <w:b/>
          <w:color w:val="auto"/>
          <w:sz w:val="22"/>
          <w:szCs w:val="22"/>
        </w:rPr>
        <w:t>.</w:t>
      </w:r>
      <w:r w:rsidR="00933C5C" w:rsidRPr="00C91023">
        <w:rPr>
          <w:rFonts w:cs="Times New Roman"/>
          <w:color w:val="auto"/>
          <w:sz w:val="22"/>
          <w:szCs w:val="22"/>
        </w:rPr>
        <w:t xml:space="preserve"> Partners might already have HPV despite no visible signs of warts; therefore, HPV testing of sex partners </w:t>
      </w:r>
      <w:r w:rsidR="00EB625E" w:rsidRPr="00C91023">
        <w:rPr>
          <w:rFonts w:cs="Times New Roman"/>
          <w:color w:val="auto"/>
          <w:sz w:val="22"/>
          <w:szCs w:val="22"/>
        </w:rPr>
        <w:t>with genital warts is not recommended.</w:t>
      </w:r>
    </w:p>
    <w:p w14:paraId="4F3323AE" w14:textId="2D79D923" w:rsidR="002F3518" w:rsidRPr="00C91023" w:rsidRDefault="002F3518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</w:t>
      </w:r>
      <w:r w:rsidRPr="009D3367">
        <w:rPr>
          <w:rFonts w:cs="Times New Roman"/>
          <w:color w:val="auto"/>
          <w:sz w:val="22"/>
          <w:szCs w:val="22"/>
        </w:rPr>
        <w:t>.</w:t>
      </w:r>
      <w:r w:rsidRPr="00C91023">
        <w:rPr>
          <w:rFonts w:cs="Times New Roman"/>
          <w:color w:val="auto"/>
          <w:sz w:val="22"/>
          <w:szCs w:val="22"/>
        </w:rPr>
        <w:t xml:space="preserve"> Female sex partners of men who disclose they had a previous female</w:t>
      </w:r>
      <w:r w:rsidR="00033E1B" w:rsidRPr="00C91023">
        <w:rPr>
          <w:rFonts w:cs="Times New Roman"/>
          <w:color w:val="auto"/>
          <w:sz w:val="22"/>
          <w:szCs w:val="22"/>
        </w:rPr>
        <w:t xml:space="preserve"> partner </w:t>
      </w:r>
      <w:r w:rsidRPr="00C91023">
        <w:rPr>
          <w:rFonts w:cs="Times New Roman"/>
          <w:color w:val="auto"/>
          <w:sz w:val="22"/>
          <w:szCs w:val="22"/>
        </w:rPr>
        <w:t xml:space="preserve">with HPV should continue screening at </w:t>
      </w:r>
      <w:r w:rsidR="00AE6640" w:rsidRPr="00C91023">
        <w:rPr>
          <w:rFonts w:cs="Times New Roman"/>
          <w:color w:val="auto"/>
          <w:sz w:val="22"/>
          <w:szCs w:val="22"/>
        </w:rPr>
        <w:t xml:space="preserve">routine intervals.  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1B02C563" w14:textId="05DE3B71" w:rsidR="0068685D" w:rsidRPr="00C91023" w:rsidRDefault="00B85F0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 xml:space="preserve">6. </w:t>
      </w:r>
      <w:r w:rsidR="00A84887" w:rsidRPr="00C91023">
        <w:rPr>
          <w:rFonts w:cs="Times New Roman"/>
          <w:color w:val="auto"/>
          <w:sz w:val="22"/>
          <w:szCs w:val="22"/>
        </w:rPr>
        <w:t>Consistent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condom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usage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lower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acquisition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However,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protected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condoms.</w:t>
      </w:r>
    </w:p>
    <w:p w14:paraId="4AACBDB3" w14:textId="2DE3DF8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Adolescents:</w:t>
      </w:r>
    </w:p>
    <w:p w14:paraId="5095FA78" w14:textId="77777777" w:rsidR="00E533A9" w:rsidRDefault="00A84887" w:rsidP="00150137">
      <w:pPr>
        <w:pStyle w:val="NumberList2"/>
      </w:pPr>
      <w:r w:rsidRPr="00C91023">
        <w:rPr>
          <w:b/>
        </w:rPr>
        <w:t>1.</w:t>
      </w:r>
      <w:r w:rsidR="0068685D" w:rsidRPr="00C91023">
        <w:t xml:space="preserve"> </w:t>
      </w:r>
      <w:r w:rsidRPr="00C91023">
        <w:t>Education</w:t>
      </w:r>
      <w:r w:rsidR="0068685D" w:rsidRPr="00C91023">
        <w:t xml:space="preserve"> </w:t>
      </w:r>
      <w:r w:rsidRPr="00C91023">
        <w:t>regarding</w:t>
      </w:r>
      <w:r w:rsidR="0068685D" w:rsidRPr="00C91023">
        <w:t xml:space="preserve"> </w:t>
      </w:r>
      <w:r w:rsidRPr="00C91023">
        <w:t>the</w:t>
      </w:r>
      <w:r w:rsidR="0068685D" w:rsidRPr="00C91023">
        <w:t xml:space="preserve"> </w:t>
      </w:r>
      <w:r w:rsidRPr="00C91023">
        <w:t>Gardasil</w:t>
      </w:r>
      <w:r w:rsidR="0068685D" w:rsidRPr="00C91023">
        <w:t xml:space="preserve"> </w:t>
      </w:r>
      <w:r w:rsidRPr="00C91023">
        <w:t>vaccine</w:t>
      </w:r>
      <w:r w:rsidR="0068685D" w:rsidRPr="00C91023">
        <w:t xml:space="preserve"> </w:t>
      </w:r>
      <w:r w:rsidRPr="00C91023">
        <w:t>is</w:t>
      </w:r>
      <w:r w:rsidR="0068685D" w:rsidRPr="00C91023">
        <w:t xml:space="preserve"> </w:t>
      </w:r>
      <w:r w:rsidRPr="00C91023">
        <w:t>recommended</w:t>
      </w:r>
      <w:r w:rsidR="0068685D" w:rsidRPr="00C91023">
        <w:t xml:space="preserve"> </w:t>
      </w:r>
      <w:r w:rsidRPr="00C91023">
        <w:t>for</w:t>
      </w:r>
      <w:r w:rsidR="0068685D" w:rsidRPr="00C91023">
        <w:t xml:space="preserve"> </w:t>
      </w:r>
      <w:r w:rsidRPr="00C91023">
        <w:t>adolescents</w:t>
      </w:r>
      <w:r w:rsidR="0068685D" w:rsidRPr="00C91023">
        <w:t xml:space="preserve"> </w:t>
      </w:r>
      <w:r w:rsidRPr="00C91023">
        <w:t>9</w:t>
      </w:r>
      <w:r w:rsidR="0068685D" w:rsidRPr="00C91023">
        <w:t xml:space="preserve"> </w:t>
      </w:r>
      <w:r w:rsidRPr="00C91023">
        <w:t>to</w:t>
      </w:r>
      <w:r w:rsidR="0068685D" w:rsidRPr="00C91023">
        <w:t xml:space="preserve"> </w:t>
      </w:r>
      <w:r w:rsidRPr="00C91023">
        <w:t>25</w:t>
      </w:r>
      <w:r w:rsidR="0068685D" w:rsidRPr="00C91023">
        <w:t xml:space="preserve"> </w:t>
      </w:r>
      <w:r w:rsidRPr="00C91023">
        <w:t>years</w:t>
      </w:r>
      <w:r w:rsidR="0068685D" w:rsidRPr="00C91023">
        <w:t xml:space="preserve"> </w:t>
      </w:r>
      <w:r w:rsidRPr="00C91023">
        <w:t>of</w:t>
      </w:r>
      <w:r w:rsidR="0068685D" w:rsidRPr="00C91023">
        <w:t xml:space="preserve"> </w:t>
      </w:r>
      <w:r w:rsidRPr="00C91023">
        <w:t>age</w:t>
      </w:r>
      <w:r w:rsidR="0068685D" w:rsidRPr="00C91023">
        <w:t xml:space="preserve"> </w:t>
      </w:r>
      <w:r w:rsidRPr="00C91023">
        <w:t>to</w:t>
      </w:r>
      <w:r w:rsidR="0068685D" w:rsidRPr="00C91023">
        <w:t xml:space="preserve"> </w:t>
      </w:r>
      <w:r w:rsidRPr="00C91023">
        <w:t>prevent</w:t>
      </w:r>
      <w:r w:rsidR="0068685D" w:rsidRPr="00C91023">
        <w:t xml:space="preserve"> </w:t>
      </w:r>
      <w:r w:rsidRPr="00C91023">
        <w:t>acquisition</w:t>
      </w:r>
      <w:r w:rsidR="0068685D" w:rsidRPr="00C91023">
        <w:t xml:space="preserve"> </w:t>
      </w:r>
      <w:r w:rsidRPr="00C91023">
        <w:t>of</w:t>
      </w:r>
      <w:r w:rsidR="0068685D" w:rsidRPr="00C91023">
        <w:t xml:space="preserve"> </w:t>
      </w:r>
      <w:r w:rsidRPr="00C91023">
        <w:t>HPV.</w:t>
      </w:r>
      <w:r w:rsidR="0068685D" w:rsidRPr="00C91023">
        <w:t xml:space="preserve"> </w:t>
      </w:r>
      <w:r w:rsidRPr="00C91023">
        <w:t>The</w:t>
      </w:r>
      <w:r w:rsidR="0068685D" w:rsidRPr="00C91023">
        <w:t xml:space="preserve"> </w:t>
      </w:r>
      <w:r w:rsidRPr="00C91023">
        <w:t>vaccination</w:t>
      </w:r>
      <w:r w:rsidR="0068685D" w:rsidRPr="00C91023">
        <w:t xml:space="preserve"> </w:t>
      </w:r>
      <w:r w:rsidRPr="00C91023">
        <w:t>may</w:t>
      </w:r>
      <w:r w:rsidR="0068685D" w:rsidRPr="00C91023">
        <w:t xml:space="preserve"> </w:t>
      </w:r>
      <w:r w:rsidRPr="00C91023">
        <w:t>help</w:t>
      </w:r>
      <w:r w:rsidR="0068685D" w:rsidRPr="00C91023">
        <w:t xml:space="preserve"> </w:t>
      </w:r>
      <w:r w:rsidRPr="00C91023">
        <w:t>clients</w:t>
      </w:r>
      <w:r w:rsidR="0068685D" w:rsidRPr="00C91023">
        <w:t xml:space="preserve"> </w:t>
      </w:r>
      <w:r w:rsidRPr="00C91023">
        <w:t>avoid</w:t>
      </w:r>
      <w:r w:rsidR="0068685D" w:rsidRPr="00C91023">
        <w:t xml:space="preserve"> </w:t>
      </w:r>
      <w:r w:rsidRPr="00C91023">
        <w:t>contracting</w:t>
      </w:r>
      <w:r w:rsidR="0068685D" w:rsidRPr="00C91023">
        <w:t xml:space="preserve"> </w:t>
      </w:r>
      <w:r w:rsidRPr="00C91023">
        <w:t>strains</w:t>
      </w:r>
      <w:r w:rsidR="0068685D" w:rsidRPr="00C91023">
        <w:t xml:space="preserve"> </w:t>
      </w:r>
      <w:r w:rsidRPr="00C91023">
        <w:t>of</w:t>
      </w:r>
      <w:r w:rsidR="0068685D" w:rsidRPr="00C91023">
        <w:t xml:space="preserve"> </w:t>
      </w:r>
      <w:r w:rsidRPr="00C91023">
        <w:t>HPV</w:t>
      </w:r>
      <w:r w:rsidR="0068685D" w:rsidRPr="00C91023">
        <w:t xml:space="preserve"> </w:t>
      </w:r>
      <w:r w:rsidRPr="00C91023">
        <w:t>that</w:t>
      </w:r>
      <w:r w:rsidR="0068685D" w:rsidRPr="00C91023">
        <w:t xml:space="preserve"> </w:t>
      </w:r>
      <w:r w:rsidRPr="00C91023">
        <w:t>increase</w:t>
      </w:r>
      <w:r w:rsidR="0068685D" w:rsidRPr="00C91023">
        <w:t xml:space="preserve"> </w:t>
      </w:r>
      <w:r w:rsidRPr="00C91023">
        <w:t>the</w:t>
      </w:r>
      <w:r w:rsidR="0068685D" w:rsidRPr="00C91023">
        <w:t xml:space="preserve"> </w:t>
      </w:r>
      <w:r w:rsidRPr="00C91023">
        <w:t>risk</w:t>
      </w:r>
      <w:r w:rsidR="0068685D" w:rsidRPr="00C91023">
        <w:t xml:space="preserve"> </w:t>
      </w:r>
      <w:r w:rsidRPr="00C91023">
        <w:t>of</w:t>
      </w:r>
      <w:r w:rsidR="0068685D" w:rsidRPr="00C91023">
        <w:t xml:space="preserve"> </w:t>
      </w:r>
      <w:r w:rsidRPr="00C91023">
        <w:t>cancers</w:t>
      </w:r>
      <w:r w:rsidR="0068685D" w:rsidRPr="00C91023">
        <w:t xml:space="preserve"> </w:t>
      </w:r>
      <w:r w:rsidRPr="00C91023">
        <w:t>discussed</w:t>
      </w:r>
      <w:r w:rsidR="0068685D" w:rsidRPr="00C91023">
        <w:t xml:space="preserve"> </w:t>
      </w:r>
      <w:r w:rsidRPr="00C91023">
        <w:t>earlier.</w:t>
      </w:r>
    </w:p>
    <w:p w14:paraId="14E9AD3D" w14:textId="57878C8E" w:rsidR="00571B27" w:rsidRPr="00C91023" w:rsidRDefault="003908FB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D.</w:t>
      </w:r>
      <w:r w:rsidR="00571B27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571B27" w:rsidRPr="009D3367">
        <w:rPr>
          <w:rFonts w:cs="Times New Roman"/>
          <w:bCs/>
          <w:color w:val="auto"/>
          <w:sz w:val="22"/>
          <w:szCs w:val="22"/>
        </w:rPr>
        <w:t xml:space="preserve">Men </w:t>
      </w:r>
      <w:r w:rsidR="00E533A9">
        <w:rPr>
          <w:rFonts w:cs="Times New Roman"/>
          <w:bCs/>
          <w:color w:val="auto"/>
          <w:sz w:val="22"/>
          <w:szCs w:val="22"/>
        </w:rPr>
        <w:t>w</w:t>
      </w:r>
      <w:r w:rsidR="00571B27" w:rsidRPr="009D3367">
        <w:rPr>
          <w:rFonts w:cs="Times New Roman"/>
          <w:bCs/>
          <w:color w:val="auto"/>
          <w:sz w:val="22"/>
          <w:szCs w:val="22"/>
        </w:rPr>
        <w:t xml:space="preserve">ho </w:t>
      </w:r>
      <w:r w:rsidR="00E533A9">
        <w:rPr>
          <w:rFonts w:cs="Times New Roman"/>
          <w:bCs/>
          <w:color w:val="auto"/>
          <w:sz w:val="22"/>
          <w:szCs w:val="22"/>
        </w:rPr>
        <w:t>h</w:t>
      </w:r>
      <w:r w:rsidR="00571B27" w:rsidRPr="009D3367">
        <w:rPr>
          <w:rFonts w:cs="Times New Roman"/>
          <w:bCs/>
          <w:color w:val="auto"/>
          <w:sz w:val="22"/>
          <w:szCs w:val="22"/>
        </w:rPr>
        <w:t xml:space="preserve">ave Sex </w:t>
      </w:r>
      <w:r w:rsidR="00E533A9">
        <w:rPr>
          <w:rFonts w:cs="Times New Roman"/>
          <w:bCs/>
          <w:color w:val="auto"/>
          <w:sz w:val="22"/>
          <w:szCs w:val="22"/>
        </w:rPr>
        <w:t>w</w:t>
      </w:r>
      <w:r w:rsidR="00571B27" w:rsidRPr="009D3367">
        <w:rPr>
          <w:rFonts w:cs="Times New Roman"/>
          <w:bCs/>
          <w:color w:val="auto"/>
          <w:sz w:val="22"/>
          <w:szCs w:val="22"/>
        </w:rPr>
        <w:t>ith Men:</w:t>
      </w:r>
      <w:r w:rsidR="00571B27" w:rsidRPr="00C91023">
        <w:rPr>
          <w:rFonts w:cs="Times New Roman"/>
          <w:b/>
          <w:color w:val="auto"/>
          <w:sz w:val="22"/>
          <w:szCs w:val="22"/>
        </w:rPr>
        <w:t xml:space="preserve"> </w:t>
      </w:r>
    </w:p>
    <w:p w14:paraId="00E2C1B8" w14:textId="00137A2C" w:rsidR="00571B27" w:rsidRPr="009D3367" w:rsidRDefault="00571B27" w:rsidP="00150137">
      <w:pPr>
        <w:pStyle w:val="NumberList2"/>
      </w:pPr>
      <w:r w:rsidRPr="009D3367">
        <w:t xml:space="preserve">1. Digital </w:t>
      </w:r>
      <w:proofErr w:type="spellStart"/>
      <w:r w:rsidRPr="009D3367">
        <w:t>anorectal</w:t>
      </w:r>
      <w:proofErr w:type="spellEnd"/>
      <w:r w:rsidRPr="009D3367">
        <w:t xml:space="preserve"> </w:t>
      </w:r>
      <w:r w:rsidR="00147723" w:rsidRPr="009D3367">
        <w:t>rectal exam</w:t>
      </w:r>
      <w:r w:rsidR="00147723" w:rsidRPr="00C91023">
        <w:t>.</w:t>
      </w:r>
      <w:r w:rsidR="00147723" w:rsidRPr="009D3367">
        <w:t xml:space="preserve"> </w:t>
      </w:r>
    </w:p>
    <w:p w14:paraId="4BA9F8CD" w14:textId="5B1DC09C" w:rsidR="00147723" w:rsidRPr="009D3367" w:rsidRDefault="00147723" w:rsidP="00150137">
      <w:pPr>
        <w:pStyle w:val="NumberList2"/>
      </w:pPr>
      <w:r w:rsidRPr="009D3367">
        <w:t>2. Data is insufficient to recommend routine anal cancer screening with anal cytology</w:t>
      </w:r>
      <w:r w:rsidRPr="00C91023">
        <w:t>.</w:t>
      </w:r>
      <w:r w:rsidRPr="009D3367">
        <w:t xml:space="preserve"> </w:t>
      </w:r>
    </w:p>
    <w:p w14:paraId="08E31C72" w14:textId="1A8273EF" w:rsidR="00310FFE" w:rsidRPr="009D3367" w:rsidRDefault="003908FB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Cs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E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310FFE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310FFE" w:rsidRPr="009D3367">
        <w:rPr>
          <w:rFonts w:cs="Times New Roman"/>
          <w:bCs/>
          <w:color w:val="auto"/>
          <w:sz w:val="22"/>
          <w:szCs w:val="22"/>
        </w:rPr>
        <w:t>Transgender and Gender Diverse People</w:t>
      </w:r>
    </w:p>
    <w:p w14:paraId="374280C4" w14:textId="620E4417" w:rsidR="00310FFE" w:rsidRPr="00C91023" w:rsidRDefault="00310FFE" w:rsidP="00150137">
      <w:pPr>
        <w:pStyle w:val="NumberList2"/>
      </w:pPr>
      <w:r w:rsidRPr="00C91023">
        <w:rPr>
          <w:b/>
        </w:rPr>
        <w:t xml:space="preserve">1. </w:t>
      </w:r>
      <w:r w:rsidR="00D57069" w:rsidRPr="00C91023">
        <w:t>Patients</w:t>
      </w:r>
      <w:r w:rsidR="00C1661A" w:rsidRPr="00C91023">
        <w:t xml:space="preserve"> with a cervix should follow current screening guidelines for cervical cancer. </w:t>
      </w:r>
      <w:r w:rsidR="0068685D" w:rsidRPr="00C91023">
        <w:t xml:space="preserve"> </w:t>
      </w:r>
    </w:p>
    <w:p w14:paraId="7AB39341" w14:textId="253C0286" w:rsidR="0068685D" w:rsidRPr="00C91023" w:rsidRDefault="0092785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27858">
        <w:rPr>
          <w:rFonts w:cs="Times New Roman"/>
          <w:b/>
          <w:bCs/>
          <w:color w:val="auto"/>
          <w:sz w:val="22"/>
          <w:szCs w:val="22"/>
        </w:rPr>
        <w:lastRenderedPageBreak/>
        <w:t>F.</w:t>
      </w:r>
      <w:r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Geriatrics:</w:t>
      </w:r>
    </w:p>
    <w:p w14:paraId="6B2D2A38" w14:textId="07D92CFB" w:rsidR="0068685D" w:rsidRPr="00C91023" w:rsidRDefault="00A84887" w:rsidP="00150137">
      <w:pPr>
        <w:pStyle w:val="NumberList2"/>
      </w:pPr>
      <w:r w:rsidRPr="00C91023">
        <w:rPr>
          <w:b/>
        </w:rPr>
        <w:t>1.</w:t>
      </w:r>
      <w:r w:rsidR="0068685D" w:rsidRPr="00C91023">
        <w:t xml:space="preserve"> </w:t>
      </w:r>
      <w:proofErr w:type="spellStart"/>
      <w:r w:rsidRPr="00C91023">
        <w:t>Verrucous</w:t>
      </w:r>
      <w:proofErr w:type="spellEnd"/>
      <w:r w:rsidR="0068685D" w:rsidRPr="00C91023">
        <w:t xml:space="preserve"> </w:t>
      </w:r>
      <w:r w:rsidRPr="00C91023">
        <w:t>carcinoma</w:t>
      </w:r>
      <w:r w:rsidR="0068685D" w:rsidRPr="00C91023">
        <w:t xml:space="preserve"> </w:t>
      </w:r>
      <w:r w:rsidRPr="00C91023">
        <w:t>and</w:t>
      </w:r>
      <w:r w:rsidR="0068685D" w:rsidRPr="00C91023">
        <w:t xml:space="preserve"> </w:t>
      </w:r>
      <w:r w:rsidRPr="00C91023">
        <w:t>vulvar</w:t>
      </w:r>
      <w:r w:rsidR="0068685D" w:rsidRPr="00C91023">
        <w:t xml:space="preserve"> </w:t>
      </w:r>
      <w:r w:rsidRPr="00C91023">
        <w:t>intraepithelial</w:t>
      </w:r>
      <w:r w:rsidR="0068685D" w:rsidRPr="00C91023">
        <w:t xml:space="preserve"> </w:t>
      </w:r>
      <w:proofErr w:type="spellStart"/>
      <w:r w:rsidRPr="00C91023">
        <w:t>neoplasia</w:t>
      </w:r>
      <w:proofErr w:type="spellEnd"/>
      <w:r w:rsidR="0068685D" w:rsidRPr="00C91023">
        <w:t xml:space="preserve"> </w:t>
      </w:r>
      <w:r w:rsidRPr="00C91023">
        <w:t>(VIN)</w:t>
      </w:r>
      <w:r w:rsidR="0068685D" w:rsidRPr="00C91023">
        <w:t xml:space="preserve"> </w:t>
      </w:r>
      <w:r w:rsidRPr="00C91023">
        <w:t>can</w:t>
      </w:r>
      <w:r w:rsidR="0068685D" w:rsidRPr="00C91023">
        <w:t xml:space="preserve"> </w:t>
      </w:r>
      <w:r w:rsidRPr="00C91023">
        <w:t>be</w:t>
      </w:r>
      <w:r w:rsidR="0068685D" w:rsidRPr="00C91023">
        <w:t xml:space="preserve"> </w:t>
      </w:r>
      <w:r w:rsidRPr="00C91023">
        <w:t>indistinguishable</w:t>
      </w:r>
      <w:r w:rsidR="0068685D" w:rsidRPr="00C91023">
        <w:t xml:space="preserve"> </w:t>
      </w:r>
      <w:r w:rsidRPr="00C91023">
        <w:t>from</w:t>
      </w:r>
      <w:r w:rsidR="0068685D" w:rsidRPr="00C91023">
        <w:t xml:space="preserve"> </w:t>
      </w:r>
      <w:proofErr w:type="spellStart"/>
      <w:r w:rsidRPr="00C91023">
        <w:t>condyloma</w:t>
      </w:r>
      <w:proofErr w:type="spellEnd"/>
      <w:r w:rsidRPr="00C91023">
        <w:t>.</w:t>
      </w:r>
      <w:r w:rsidR="0068685D" w:rsidRPr="00C91023">
        <w:t xml:space="preserve"> </w:t>
      </w:r>
      <w:r w:rsidRPr="00C91023">
        <w:t>Older</w:t>
      </w:r>
      <w:r w:rsidR="0068685D" w:rsidRPr="00C91023">
        <w:t xml:space="preserve"> </w:t>
      </w:r>
      <w:r w:rsidRPr="00C91023">
        <w:t>females</w:t>
      </w:r>
      <w:r w:rsidR="0068685D" w:rsidRPr="00C91023">
        <w:t xml:space="preserve"> </w:t>
      </w:r>
      <w:r w:rsidRPr="00C91023">
        <w:t>are</w:t>
      </w:r>
      <w:r w:rsidR="0068685D" w:rsidRPr="00C91023">
        <w:t xml:space="preserve"> </w:t>
      </w:r>
      <w:r w:rsidRPr="00C91023">
        <w:t>more</w:t>
      </w:r>
      <w:r w:rsidR="0068685D" w:rsidRPr="00C91023">
        <w:t xml:space="preserve"> </w:t>
      </w:r>
      <w:r w:rsidRPr="00C91023">
        <w:t>likely</w:t>
      </w:r>
      <w:r w:rsidR="0068685D" w:rsidRPr="00C91023">
        <w:t xml:space="preserve"> </w:t>
      </w:r>
      <w:r w:rsidRPr="00C91023">
        <w:t>to</w:t>
      </w:r>
      <w:r w:rsidR="0068685D" w:rsidRPr="00C91023">
        <w:t xml:space="preserve"> </w:t>
      </w:r>
      <w:r w:rsidRPr="00C91023">
        <w:t>have</w:t>
      </w:r>
      <w:r w:rsidR="0068685D" w:rsidRPr="00C91023">
        <w:t xml:space="preserve"> </w:t>
      </w:r>
      <w:r w:rsidRPr="00C91023">
        <w:t>VIN</w:t>
      </w:r>
      <w:r w:rsidR="0068685D" w:rsidRPr="00C91023">
        <w:t xml:space="preserve"> </w:t>
      </w:r>
      <w:r w:rsidRPr="00C91023">
        <w:t>or</w:t>
      </w:r>
      <w:r w:rsidR="0068685D" w:rsidRPr="00C91023">
        <w:t xml:space="preserve"> </w:t>
      </w:r>
      <w:r w:rsidRPr="00C91023">
        <w:t>carcinoma.</w:t>
      </w:r>
    </w:p>
    <w:p w14:paraId="73343ACF" w14:textId="53C14C38" w:rsidR="0068685D" w:rsidRPr="00C91023" w:rsidRDefault="00A84887" w:rsidP="00150137">
      <w:pPr>
        <w:pStyle w:val="NumberList2"/>
      </w:pPr>
      <w:r w:rsidRPr="00C91023">
        <w:rPr>
          <w:b/>
        </w:rPr>
        <w:t>2.</w:t>
      </w:r>
      <w:r w:rsidR="0068685D" w:rsidRPr="00C91023">
        <w:t xml:space="preserve"> </w:t>
      </w:r>
      <w:r w:rsidRPr="00C91023">
        <w:t>Diagnosis</w:t>
      </w:r>
      <w:r w:rsidR="0068685D" w:rsidRPr="00C91023">
        <w:t xml:space="preserve"> </w:t>
      </w:r>
      <w:r w:rsidRPr="00C91023">
        <w:t>is</w:t>
      </w:r>
      <w:r w:rsidR="0068685D" w:rsidRPr="00C91023">
        <w:t xml:space="preserve"> </w:t>
      </w:r>
      <w:r w:rsidRPr="00C91023">
        <w:t>made</w:t>
      </w:r>
      <w:r w:rsidR="0068685D" w:rsidRPr="00C91023">
        <w:t xml:space="preserve"> </w:t>
      </w:r>
      <w:r w:rsidRPr="00C91023">
        <w:t>by</w:t>
      </w:r>
      <w:r w:rsidR="0068685D" w:rsidRPr="00C91023">
        <w:t xml:space="preserve"> </w:t>
      </w:r>
      <w:r w:rsidRPr="00C91023">
        <w:t>biopsy;</w:t>
      </w:r>
      <w:r w:rsidR="0068685D" w:rsidRPr="00C91023">
        <w:t xml:space="preserve"> </w:t>
      </w:r>
      <w:r w:rsidRPr="00C91023">
        <w:t>colposcopy</w:t>
      </w:r>
      <w:r w:rsidR="0068685D" w:rsidRPr="00C91023">
        <w:t xml:space="preserve"> </w:t>
      </w:r>
      <w:r w:rsidRPr="00C91023">
        <w:t>is</w:t>
      </w:r>
      <w:r w:rsidR="0068685D" w:rsidRPr="00C91023">
        <w:t xml:space="preserve"> </w:t>
      </w:r>
      <w:r w:rsidRPr="00C91023">
        <w:t>strongly</w:t>
      </w:r>
      <w:r w:rsidR="0068685D" w:rsidRPr="00C91023">
        <w:t xml:space="preserve"> </w:t>
      </w:r>
      <w:r w:rsidRPr="00C91023">
        <w:t>advised.</w:t>
      </w:r>
    </w:p>
    <w:p w14:paraId="47600E33" w14:textId="77777777" w:rsidR="00E533A9" w:rsidRDefault="00A84887" w:rsidP="00150137">
      <w:pPr>
        <w:pStyle w:val="NumberList2"/>
      </w:pPr>
      <w:r w:rsidRPr="00C91023">
        <w:t>3.</w:t>
      </w:r>
      <w:r w:rsidR="0068685D" w:rsidRPr="00C91023">
        <w:t xml:space="preserve"> </w:t>
      </w:r>
      <w:proofErr w:type="spellStart"/>
      <w:r w:rsidRPr="00E533A9">
        <w:t>Immunocompetence</w:t>
      </w:r>
      <w:proofErr w:type="spellEnd"/>
      <w:r w:rsidR="0068685D" w:rsidRPr="00E533A9">
        <w:t xml:space="preserve"> </w:t>
      </w:r>
      <w:r w:rsidRPr="00E533A9">
        <w:t>should</w:t>
      </w:r>
      <w:r w:rsidR="0068685D" w:rsidRPr="00E533A9">
        <w:t xml:space="preserve"> </w:t>
      </w:r>
      <w:r w:rsidRPr="00E533A9">
        <w:t>be</w:t>
      </w:r>
      <w:r w:rsidR="0068685D" w:rsidRPr="00E533A9">
        <w:t xml:space="preserve"> </w:t>
      </w:r>
      <w:r w:rsidRPr="00E533A9">
        <w:t>investigated</w:t>
      </w:r>
      <w:r w:rsidR="0068685D" w:rsidRPr="00E533A9">
        <w:t xml:space="preserve"> </w:t>
      </w:r>
      <w:r w:rsidRPr="00E533A9">
        <w:t>in</w:t>
      </w:r>
      <w:r w:rsidR="0068685D" w:rsidRPr="00E533A9">
        <w:t xml:space="preserve"> </w:t>
      </w:r>
      <w:r w:rsidRPr="00E533A9">
        <w:t>new</w:t>
      </w:r>
      <w:r w:rsidR="0068685D" w:rsidRPr="00E533A9">
        <w:t xml:space="preserve"> </w:t>
      </w:r>
      <w:r w:rsidRPr="00E533A9">
        <w:t>or</w:t>
      </w:r>
      <w:r w:rsidR="0068685D" w:rsidRPr="00E533A9">
        <w:t xml:space="preserve"> </w:t>
      </w:r>
      <w:r w:rsidRPr="00E533A9">
        <w:t>recurrent</w:t>
      </w:r>
      <w:r w:rsidR="0068685D" w:rsidRPr="00E533A9">
        <w:t xml:space="preserve"> </w:t>
      </w:r>
      <w:proofErr w:type="spellStart"/>
      <w:r w:rsidRPr="00E533A9">
        <w:t>condyloma</w:t>
      </w:r>
      <w:proofErr w:type="spellEnd"/>
      <w:r w:rsidRPr="00E533A9">
        <w:t>.</w:t>
      </w:r>
    </w:p>
    <w:p w14:paraId="14701662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2B176C3E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). </w:t>
      </w:r>
      <w:r w:rsidRPr="0042149F">
        <w:rPr>
          <w:rStyle w:val="bibtitle"/>
          <w:i/>
        </w:rPr>
        <w:t>Human papillomavirus (HPV) infection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/treatment-guidelines/hpv.htm</w:t>
      </w:r>
    </w:p>
    <w:p w14:paraId="3CA05AAB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proofErr w:type="gramStart"/>
      <w:r>
        <w:rPr>
          <w:rStyle w:val="bibarticle"/>
          <w:rFonts w:cs="Times New Roman"/>
          <w:color w:val="auto"/>
          <w:sz w:val="22"/>
          <w:szCs w:val="22"/>
        </w:rPr>
        <w:t>Sexually</w:t>
      </w:r>
      <w:proofErr w:type="gramEnd"/>
      <w:r>
        <w:rPr>
          <w:rStyle w:val="bibarticle"/>
          <w:rFonts w:cs="Times New Roman"/>
          <w:color w:val="auto"/>
          <w:sz w:val="22"/>
          <w:szCs w:val="22"/>
        </w:rPr>
        <w:t xml:space="preserve"> transmitted infections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</w:t>
      </w:r>
      <w:proofErr w:type="spellStart"/>
      <w:r w:rsidRPr="0042149F">
        <w:rPr>
          <w:rStyle w:val="biburl"/>
        </w:rPr>
        <w:t>guielines</w:t>
      </w:r>
      <w:proofErr w:type="spellEnd"/>
    </w:p>
    <w:p w14:paraId="6EC32B49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STDs during pregnancy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8" w:history="1">
        <w:r w:rsidRPr="0042149F">
          <w:rPr>
            <w:rStyle w:val="biburl"/>
          </w:rPr>
          <w:t>https://www.cdc.gov/std/pregnancy/default.htm</w:t>
        </w:r>
      </w:hyperlink>
    </w:p>
    <w:p w14:paraId="37E8A82D" w14:textId="24F2AB51" w:rsidR="00CE5967" w:rsidRPr="00C91023" w:rsidRDefault="00843435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t>&lt;H1&gt;</w:t>
      </w:r>
      <w:r w:rsidR="00A84887" w:rsidRPr="00C91023">
        <w:rPr>
          <w:rFonts w:cs="Times New Roman"/>
          <w:spacing w:val="0"/>
          <w:u w:val="single"/>
        </w:rPr>
        <w:t>Syphilis</w:t>
      </w:r>
    </w:p>
    <w:p w14:paraId="488F6010" w14:textId="0CA3021E" w:rsidR="0068685D" w:rsidRPr="00C91023" w:rsidRDefault="00843435" w:rsidP="00D503A4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5AAA0C4A" w14:textId="1FFD8C89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B30CF0" w:rsidRPr="00C91023">
        <w:rPr>
          <w:rFonts w:cs="Times New Roman"/>
          <w:color w:val="auto"/>
          <w:sz w:val="22"/>
          <w:szCs w:val="22"/>
        </w:rPr>
        <w:t xml:space="preserve">Syphilis is a </w:t>
      </w:r>
      <w:r w:rsidR="000D2A62" w:rsidRPr="00C91023">
        <w:rPr>
          <w:rFonts w:cs="Times New Roman"/>
          <w:color w:val="auto"/>
          <w:sz w:val="22"/>
          <w:szCs w:val="22"/>
        </w:rPr>
        <w:t xml:space="preserve">sexually transmitted </w:t>
      </w:r>
      <w:r w:rsidR="00B30CF0" w:rsidRPr="00C91023">
        <w:rPr>
          <w:rFonts w:cs="Times New Roman"/>
          <w:color w:val="auto"/>
          <w:sz w:val="22"/>
          <w:szCs w:val="22"/>
        </w:rPr>
        <w:t xml:space="preserve">systemic disease caused by T. </w:t>
      </w:r>
      <w:proofErr w:type="spellStart"/>
      <w:r w:rsidR="00B30CF0" w:rsidRPr="00C91023">
        <w:rPr>
          <w:rFonts w:cs="Times New Roman"/>
          <w:color w:val="auto"/>
          <w:sz w:val="22"/>
          <w:szCs w:val="22"/>
        </w:rPr>
        <w:t>pallidum</w:t>
      </w:r>
      <w:proofErr w:type="spellEnd"/>
      <w:r w:rsidR="00B30CF0" w:rsidRPr="00C91023">
        <w:rPr>
          <w:rFonts w:cs="Times New Roman"/>
          <w:color w:val="auto"/>
          <w:sz w:val="22"/>
          <w:szCs w:val="22"/>
        </w:rPr>
        <w:t>.</w:t>
      </w:r>
      <w:r w:rsidR="000D2A62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characterized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2E2287" w:rsidRPr="00C91023">
        <w:rPr>
          <w:rFonts w:cs="Times New Roman"/>
          <w:color w:val="auto"/>
          <w:sz w:val="22"/>
          <w:szCs w:val="22"/>
        </w:rPr>
        <w:t xml:space="preserve">into different stages </w:t>
      </w:r>
      <w:r w:rsidR="00F25898" w:rsidRPr="00C91023">
        <w:rPr>
          <w:rFonts w:cs="Times New Roman"/>
          <w:color w:val="auto"/>
          <w:sz w:val="22"/>
          <w:szCs w:val="22"/>
        </w:rPr>
        <w:t xml:space="preserve">that can occur over several years or decades: </w:t>
      </w:r>
      <w:r w:rsidRPr="00C91023">
        <w:rPr>
          <w:rFonts w:cs="Times New Roman"/>
          <w:color w:val="auto"/>
          <w:sz w:val="22"/>
          <w:szCs w:val="22"/>
        </w:rPr>
        <w:t>primary,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tertiary.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2A2C64" w:rsidRPr="00C91023">
        <w:rPr>
          <w:rFonts w:cs="Times New Roman"/>
          <w:color w:val="auto"/>
          <w:sz w:val="22"/>
          <w:szCs w:val="22"/>
        </w:rPr>
        <w:t xml:space="preserve">T. </w:t>
      </w:r>
      <w:proofErr w:type="spellStart"/>
      <w:r w:rsidR="002A2C64" w:rsidRPr="00C91023">
        <w:rPr>
          <w:rFonts w:cs="Times New Roman"/>
          <w:color w:val="auto"/>
          <w:sz w:val="22"/>
          <w:szCs w:val="22"/>
        </w:rPr>
        <w:t>pallidum</w:t>
      </w:r>
      <w:proofErr w:type="spellEnd"/>
      <w:r w:rsidR="002A2C64" w:rsidRPr="00C91023">
        <w:rPr>
          <w:rFonts w:cs="Times New Roman"/>
          <w:color w:val="auto"/>
          <w:sz w:val="22"/>
          <w:szCs w:val="22"/>
        </w:rPr>
        <w:t xml:space="preserve"> can </w:t>
      </w:r>
      <w:r w:rsidR="00B31568" w:rsidRPr="00C91023">
        <w:rPr>
          <w:rFonts w:cs="Times New Roman"/>
          <w:color w:val="auto"/>
          <w:sz w:val="22"/>
          <w:szCs w:val="22"/>
        </w:rPr>
        <w:t xml:space="preserve">also </w:t>
      </w:r>
      <w:r w:rsidR="002A2C64" w:rsidRPr="00C91023">
        <w:rPr>
          <w:rFonts w:cs="Times New Roman"/>
          <w:color w:val="auto"/>
          <w:sz w:val="22"/>
          <w:szCs w:val="22"/>
        </w:rPr>
        <w:t xml:space="preserve">infect the CNS, which can occur at any stage of syphilis and result in </w:t>
      </w:r>
      <w:proofErr w:type="spellStart"/>
      <w:r w:rsidR="002A2C64" w:rsidRPr="00C91023">
        <w:rPr>
          <w:rFonts w:cs="Times New Roman"/>
          <w:color w:val="auto"/>
          <w:sz w:val="22"/>
          <w:szCs w:val="22"/>
        </w:rPr>
        <w:t>neurosyphilis</w:t>
      </w:r>
      <w:proofErr w:type="spellEnd"/>
      <w:r w:rsidR="002A2C64" w:rsidRPr="00C91023">
        <w:rPr>
          <w:rFonts w:cs="Times New Roman"/>
          <w:color w:val="auto"/>
          <w:sz w:val="22"/>
          <w:szCs w:val="22"/>
        </w:rPr>
        <w:t xml:space="preserve">. 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261A343B" w14:textId="35DEC602" w:rsidR="0068685D" w:rsidRPr="00C91023" w:rsidRDefault="00AD018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32667E03" w14:textId="7E7050F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2019,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129,813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States,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38,992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2019,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accounted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41.6%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1,870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reported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cases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children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born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2019.</w:t>
      </w:r>
    </w:p>
    <w:p w14:paraId="33EB8D04" w14:textId="3E5F1B9C" w:rsidR="0068685D" w:rsidRPr="00C91023" w:rsidRDefault="00AD018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280B434A" w14:textId="3F43D7A2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Treponema</w:t>
      </w:r>
      <w:proofErr w:type="spellEnd"/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pallidum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spirochete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bacterium,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organism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membrane.</w:t>
      </w:r>
    </w:p>
    <w:p w14:paraId="49B34677" w14:textId="61B30430" w:rsidR="0068685D" w:rsidRPr="00C91023" w:rsidRDefault="00AD018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74E155BE" w14:textId="054C3A8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STIs.</w:t>
      </w:r>
    </w:p>
    <w:p w14:paraId="2D3C2FA5" w14:textId="4D6C319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0EDC40BD" w14:textId="07D79A2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Illicit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drug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use.</w:t>
      </w:r>
    </w:p>
    <w:p w14:paraId="1559C4E4" w14:textId="5698B0CC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Prostitution.</w:t>
      </w:r>
    </w:p>
    <w:p w14:paraId="15E34033" w14:textId="2BB4A172" w:rsidR="0068685D" w:rsidRPr="00C91023" w:rsidRDefault="00AD018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33E63BA8" w14:textId="3965EA73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involving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soles,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patches,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condyloma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latum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common.</w:t>
      </w:r>
    </w:p>
    <w:p w14:paraId="2F028F72" w14:textId="4BA25D7E" w:rsidR="0068685D" w:rsidRPr="00C91023" w:rsidRDefault="00AD018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Signs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and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Symptoms</w:t>
      </w:r>
    </w:p>
    <w:p w14:paraId="638CEEB7" w14:textId="58A5C73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3D5B465B" w14:textId="2E9C4BD7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Chancre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minimally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painful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(Figure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B1E7F">
        <w:rPr>
          <w:rFonts w:cs="Times New Roman"/>
          <w:color w:val="auto"/>
          <w:sz w:val="22"/>
          <w:szCs w:val="22"/>
        </w:rPr>
        <w:t>20</w:t>
      </w:r>
      <w:r w:rsidRPr="00C91023">
        <w:rPr>
          <w:rFonts w:cs="Times New Roman"/>
          <w:color w:val="auto"/>
          <w:sz w:val="22"/>
          <w:szCs w:val="22"/>
        </w:rPr>
        <w:t>.3).</w:t>
      </w:r>
    </w:p>
    <w:p w14:paraId="289D2D1D" w14:textId="594748DA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Round,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indurated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little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purulent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exudate.</w:t>
      </w:r>
    </w:p>
    <w:p w14:paraId="796B6CF7" w14:textId="4D577C59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Regional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bilateral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lymphadenopathy.</w:t>
      </w:r>
    </w:p>
    <w:p w14:paraId="1F0FDA86" w14:textId="7800487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1459DC50" w14:textId="5CCDDF30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maculopapular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nonpruritic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copper-colored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soles;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erythematous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scaly.</w:t>
      </w:r>
    </w:p>
    <w:p w14:paraId="162729CB" w14:textId="50D98AF9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patches;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painless,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white,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mucous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membrane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49997F9F" w14:textId="60242D4C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lymphadenopathy;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flulike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syndrome,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fever,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headache,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throat,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malaise.</w:t>
      </w:r>
    </w:p>
    <w:p w14:paraId="4940D507" w14:textId="27D1755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Patchy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alopecia.</w:t>
      </w:r>
    </w:p>
    <w:p w14:paraId="4AFB91B4" w14:textId="5F0CD31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Tertiary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2D510800" w14:textId="1EA1198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Gumma</w:t>
      </w:r>
      <w:proofErr w:type="spellEnd"/>
      <w:r w:rsidRPr="00C91023">
        <w:rPr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destructive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granulomatous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tumors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involving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various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systems;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commonly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liver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(heart,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brain,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skin,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bone,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testis).</w:t>
      </w:r>
    </w:p>
    <w:p w14:paraId="33A408A9" w14:textId="5CDF1FA9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Cardiovascular: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aortic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involvement,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aneurysms,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valve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insufficiency.</w:t>
      </w:r>
    </w:p>
    <w:p w14:paraId="4117E7AD" w14:textId="214798F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Neurologic: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Tabes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dorsalis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paresis.</w:t>
      </w:r>
    </w:p>
    <w:p w14:paraId="521ED38F" w14:textId="71CA8D2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74E0F102" w14:textId="07688E1C" w:rsidR="00C96000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C96000" w:rsidRPr="00C91023">
        <w:rPr>
          <w:rFonts w:cs="Times New Roman"/>
          <w:color w:val="auto"/>
          <w:sz w:val="22"/>
          <w:szCs w:val="22"/>
        </w:rPr>
        <w:t>Latent syphilis acquired within the preceding year is referred to as early latent syphilis. All other ca</w:t>
      </w:r>
      <w:r w:rsidR="00E603E1" w:rsidRPr="00C91023">
        <w:rPr>
          <w:rFonts w:cs="Times New Roman"/>
          <w:color w:val="auto"/>
          <w:sz w:val="22"/>
          <w:szCs w:val="22"/>
        </w:rPr>
        <w:t xml:space="preserve">ses of latent syphilis are classified as late latent syphilis or latent syphilis of unknown duration. </w:t>
      </w:r>
    </w:p>
    <w:p w14:paraId="589E4CCD" w14:textId="77777777" w:rsidR="00E603E1" w:rsidRPr="00C91023" w:rsidRDefault="00E603E1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2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955DED" w:rsidRPr="00C91023">
        <w:rPr>
          <w:rFonts w:cs="Times New Roman"/>
          <w:color w:val="auto"/>
          <w:sz w:val="22"/>
          <w:szCs w:val="22"/>
        </w:rPr>
        <w:t xml:space="preserve">Latent infections are detected by serologic testing. </w:t>
      </w:r>
    </w:p>
    <w:p w14:paraId="508C8DDD" w14:textId="77777777" w:rsidR="000A68EE" w:rsidRPr="00ED1DB7" w:rsidRDefault="000A68EE" w:rsidP="000A68EE">
      <w:pPr>
        <w:pStyle w:val="TintBoxTextonly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0" w:after="0" w:line="480" w:lineRule="auto"/>
        <w:jc w:val="left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&lt;</w:t>
      </w:r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unnumbered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box&gt;</w:t>
      </w:r>
      <w:r w:rsidRPr="00C91023">
        <w:rPr>
          <w:rFonts w:ascii="Times New Roman" w:hAnsi="Times New Roman" w:cs="Times New Roman"/>
          <w:color w:val="auto"/>
          <w:sz w:val="22"/>
          <w:szCs w:val="22"/>
        </w:rPr>
        <w:t>Latent-phase syphilis manifests itself after treatment failure or no history of treatment. Spirochetes can lie dormant for years</w:t>
      </w:r>
      <w:proofErr w:type="gramStart"/>
      <w:r w:rsidRPr="00C91023">
        <w:rPr>
          <w:rFonts w:ascii="Times New Roman" w:hAnsi="Times New Roman" w:cs="Times New Roman"/>
          <w:color w:val="auto"/>
          <w:sz w:val="22"/>
          <w:szCs w:val="22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&lt;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/unnumbered box&gt;</w:t>
      </w:r>
    </w:p>
    <w:p w14:paraId="2F1A5E1A" w14:textId="466B8A9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2AB12BAE" w14:textId="7CB6D840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range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asymptomatic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fatal.</w:t>
      </w:r>
    </w:p>
    <w:p w14:paraId="7D73A34C" w14:textId="18A284DB" w:rsidR="0068685D" w:rsidRPr="00C91023" w:rsidRDefault="00ED1D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0D9132AD" w14:textId="285660A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30221AE9" w14:textId="5215E27D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illicit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drug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habits.</w:t>
      </w:r>
    </w:p>
    <w:p w14:paraId="5A950648" w14:textId="2DCF871F" w:rsidR="0068685D" w:rsidRPr="00C91023" w:rsidRDefault="00ED1D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1396135F" w14:textId="13B7985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Check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temperature,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pulse,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respirations,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blood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pressure.</w:t>
      </w:r>
    </w:p>
    <w:p w14:paraId="4F7C409F" w14:textId="5F22059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Inspect:</w:t>
      </w:r>
    </w:p>
    <w:p w14:paraId="4E6E6D8C" w14:textId="6C25F6A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skin;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rashes.</w:t>
      </w:r>
    </w:p>
    <w:p w14:paraId="69024A1D" w14:textId="17F587BA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Observe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patchy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alopecia.</w:t>
      </w:r>
    </w:p>
    <w:p w14:paraId="58F4E45F" w14:textId="0FFC82BA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mouth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throat;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3B23811B" w14:textId="073FB14C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area;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rashes.</w:t>
      </w:r>
    </w:p>
    <w:p w14:paraId="58301749" w14:textId="495FCEE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Auscultate:</w:t>
      </w:r>
    </w:p>
    <w:p w14:paraId="6152D949" w14:textId="00A89235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Heart.</w:t>
      </w:r>
    </w:p>
    <w:p w14:paraId="75ABE1B6" w14:textId="6A587442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Lungs.</w:t>
      </w:r>
    </w:p>
    <w:p w14:paraId="1B2972CC" w14:textId="2CE9F136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Palpate:</w:t>
      </w:r>
    </w:p>
    <w:p w14:paraId="630425AF" w14:textId="576A43C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(neck,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supraclavicular,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axillary,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epitrochlear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inguinal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regions).</w:t>
      </w:r>
    </w:p>
    <w:p w14:paraId="3272917A" w14:textId="3CB9C04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Neurologic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71D72770" w14:textId="4998942F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sensory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functioning.</w:t>
      </w:r>
    </w:p>
    <w:p w14:paraId="71ECA793" w14:textId="70BB5464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cranial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nerves,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twelfth.</w:t>
      </w:r>
    </w:p>
    <w:p w14:paraId="3249D082" w14:textId="0D7F87A2" w:rsidR="0068685D" w:rsidRPr="00C91023" w:rsidRDefault="00ED1DB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Tests</w:t>
      </w:r>
    </w:p>
    <w:p w14:paraId="23B064AC" w14:textId="77777777" w:rsidR="000C6753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E2B77" w:rsidRPr="00C91023">
        <w:rPr>
          <w:rFonts w:cs="Times New Roman"/>
          <w:color w:val="auto"/>
          <w:sz w:val="22"/>
          <w:szCs w:val="22"/>
        </w:rPr>
        <w:t xml:space="preserve">The definitive method for diagnosing early syphilis and congenital syphilis is through </w:t>
      </w:r>
      <w:proofErr w:type="spellStart"/>
      <w:r w:rsidR="00AE2B77" w:rsidRPr="00C91023">
        <w:rPr>
          <w:rFonts w:cs="Times New Roman"/>
          <w:color w:val="auto"/>
          <w:sz w:val="22"/>
          <w:szCs w:val="22"/>
        </w:rPr>
        <w:t>darkfield</w:t>
      </w:r>
      <w:proofErr w:type="spellEnd"/>
      <w:r w:rsidR="00AE2B77" w:rsidRPr="00C91023">
        <w:rPr>
          <w:rFonts w:cs="Times New Roman"/>
          <w:color w:val="auto"/>
          <w:sz w:val="22"/>
          <w:szCs w:val="22"/>
        </w:rPr>
        <w:t xml:space="preserve"> examinations and molecular test for detecting T. </w:t>
      </w:r>
      <w:proofErr w:type="spellStart"/>
      <w:r w:rsidR="00AE2B77" w:rsidRPr="00C91023">
        <w:rPr>
          <w:rFonts w:cs="Times New Roman"/>
          <w:color w:val="auto"/>
          <w:sz w:val="22"/>
          <w:szCs w:val="22"/>
        </w:rPr>
        <w:t>pallidum</w:t>
      </w:r>
      <w:proofErr w:type="spellEnd"/>
      <w:r w:rsidR="00AE2B77" w:rsidRPr="00C91023">
        <w:rPr>
          <w:rFonts w:cs="Times New Roman"/>
          <w:color w:val="auto"/>
          <w:sz w:val="22"/>
          <w:szCs w:val="22"/>
        </w:rPr>
        <w:t xml:space="preserve"> from lesion </w:t>
      </w:r>
      <w:r w:rsidR="000C6753" w:rsidRPr="00C91023">
        <w:rPr>
          <w:rFonts w:cs="Times New Roman"/>
          <w:color w:val="auto"/>
          <w:sz w:val="22"/>
          <w:szCs w:val="22"/>
        </w:rPr>
        <w:t>exudate</w:t>
      </w:r>
      <w:r w:rsidR="00AE2B77" w:rsidRPr="00C91023">
        <w:rPr>
          <w:rFonts w:cs="Times New Roman"/>
          <w:color w:val="auto"/>
          <w:sz w:val="22"/>
          <w:szCs w:val="22"/>
        </w:rPr>
        <w:t xml:space="preserve"> or t</w:t>
      </w:r>
      <w:r w:rsidR="000C6753" w:rsidRPr="00C91023">
        <w:rPr>
          <w:rFonts w:cs="Times New Roman"/>
          <w:color w:val="auto"/>
          <w:sz w:val="22"/>
          <w:szCs w:val="22"/>
        </w:rPr>
        <w:t>issue.</w:t>
      </w:r>
    </w:p>
    <w:p w14:paraId="216F361F" w14:textId="5881A915" w:rsidR="00005268" w:rsidRPr="00C91023" w:rsidRDefault="0000526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B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C90E48" w:rsidRPr="00C91023">
        <w:rPr>
          <w:rFonts w:cs="Times New Roman"/>
          <w:color w:val="auto"/>
          <w:sz w:val="22"/>
          <w:szCs w:val="22"/>
        </w:rPr>
        <w:t>Diagnosis is made after two positive different serologic tests (</w:t>
      </w:r>
      <w:proofErr w:type="spellStart"/>
      <w:r w:rsidR="00001DD0" w:rsidRPr="00C91023">
        <w:rPr>
          <w:rFonts w:cs="Times New Roman"/>
          <w:color w:val="auto"/>
          <w:sz w:val="22"/>
          <w:szCs w:val="22"/>
        </w:rPr>
        <w:t>nontreponemal</w:t>
      </w:r>
      <w:proofErr w:type="spellEnd"/>
      <w:r w:rsidR="00001DD0" w:rsidRPr="00C91023">
        <w:rPr>
          <w:rFonts w:cs="Times New Roman"/>
          <w:color w:val="auto"/>
          <w:sz w:val="22"/>
          <w:szCs w:val="22"/>
        </w:rPr>
        <w:t xml:space="preserve"> or </w:t>
      </w:r>
      <w:proofErr w:type="spellStart"/>
      <w:r w:rsidR="00001DD0" w:rsidRPr="00C91023">
        <w:rPr>
          <w:rFonts w:cs="Times New Roman"/>
          <w:color w:val="auto"/>
          <w:sz w:val="22"/>
          <w:szCs w:val="22"/>
        </w:rPr>
        <w:t>treponemal</w:t>
      </w:r>
      <w:proofErr w:type="spellEnd"/>
      <w:r w:rsidR="00001DD0" w:rsidRPr="00C91023">
        <w:rPr>
          <w:rFonts w:cs="Times New Roman"/>
          <w:color w:val="auto"/>
          <w:sz w:val="22"/>
          <w:szCs w:val="22"/>
        </w:rPr>
        <w:t xml:space="preserve">). </w:t>
      </w:r>
    </w:p>
    <w:p w14:paraId="20F05A40" w14:textId="2F176656" w:rsidR="000C6753" w:rsidRPr="00C91023" w:rsidRDefault="00001DD0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bCs/>
          <w:color w:val="auto"/>
          <w:sz w:val="22"/>
          <w:szCs w:val="22"/>
        </w:rPr>
        <w:t>C</w:t>
      </w:r>
      <w:r w:rsidR="000C6753" w:rsidRPr="00C91023">
        <w:rPr>
          <w:rFonts w:cs="Times New Roman"/>
          <w:color w:val="auto"/>
          <w:sz w:val="22"/>
          <w:szCs w:val="22"/>
        </w:rPr>
        <w:t xml:space="preserve">. </w:t>
      </w:r>
      <w:r w:rsidR="00D7418E" w:rsidRPr="00C91023">
        <w:rPr>
          <w:rFonts w:cs="Times New Roman"/>
          <w:color w:val="auto"/>
          <w:sz w:val="22"/>
          <w:szCs w:val="22"/>
        </w:rPr>
        <w:t>NAAT testi</w:t>
      </w:r>
      <w:r w:rsidR="00C604D0" w:rsidRPr="00C91023">
        <w:rPr>
          <w:rFonts w:cs="Times New Roman"/>
          <w:color w:val="auto"/>
          <w:sz w:val="22"/>
          <w:szCs w:val="22"/>
        </w:rPr>
        <w:t xml:space="preserve">ng is not commercially available.  </w:t>
      </w:r>
    </w:p>
    <w:p w14:paraId="5D01887E" w14:textId="5ECD1D1C" w:rsidR="00A955FC" w:rsidRPr="00C91023" w:rsidRDefault="00001DD0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D</w:t>
      </w:r>
      <w:r w:rsidR="00A955FC" w:rsidRPr="00C91023">
        <w:rPr>
          <w:rFonts w:cs="Times New Roman"/>
          <w:color w:val="auto"/>
          <w:sz w:val="22"/>
          <w:szCs w:val="22"/>
        </w:rPr>
        <w:t xml:space="preserve">. Diagnosis is reliant on the use of </w:t>
      </w:r>
      <w:r w:rsidR="00F31EF3">
        <w:rPr>
          <w:rFonts w:cs="Times New Roman"/>
          <w:color w:val="auto"/>
          <w:sz w:val="22"/>
          <w:szCs w:val="22"/>
        </w:rPr>
        <w:t>two</w:t>
      </w:r>
      <w:r w:rsidR="00A955FC" w:rsidRPr="00C91023">
        <w:rPr>
          <w:rFonts w:cs="Times New Roman"/>
          <w:color w:val="auto"/>
          <w:sz w:val="22"/>
          <w:szCs w:val="22"/>
        </w:rPr>
        <w:t xml:space="preserve"> laboratory serologic tests: </w:t>
      </w:r>
    </w:p>
    <w:p w14:paraId="7C55E87C" w14:textId="4539F6CC" w:rsidR="00A6588C" w:rsidRPr="00C91023" w:rsidRDefault="00F31EF3" w:rsidP="00F31EF3">
      <w:pPr>
        <w:pStyle w:val="Uc-AlphatList1"/>
        <w:widowControl/>
        <w:tabs>
          <w:tab w:val="clear" w:pos="220"/>
          <w:tab w:val="clear" w:pos="290"/>
        </w:tabs>
        <w:ind w:left="288"/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color w:val="auto"/>
          <w:sz w:val="22"/>
          <w:szCs w:val="22"/>
        </w:rPr>
        <w:t>1.</w:t>
      </w:r>
      <w:r w:rsidR="00A6588C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0519EE" w:rsidRPr="00C91023">
        <w:rPr>
          <w:rFonts w:cs="Times New Roman"/>
          <w:color w:val="auto"/>
          <w:sz w:val="22"/>
          <w:szCs w:val="22"/>
        </w:rPr>
        <w:t>Nontreponemal</w:t>
      </w:r>
      <w:proofErr w:type="spellEnd"/>
      <w:r w:rsidR="000519EE" w:rsidRPr="00C91023">
        <w:rPr>
          <w:rFonts w:cs="Times New Roman"/>
          <w:color w:val="auto"/>
          <w:sz w:val="22"/>
          <w:szCs w:val="22"/>
        </w:rPr>
        <w:t xml:space="preserve"> test or </w:t>
      </w:r>
    </w:p>
    <w:p w14:paraId="4591E531" w14:textId="776D8D08" w:rsidR="000519EE" w:rsidRPr="00C91023" w:rsidRDefault="000519EE" w:rsidP="00F31EF3">
      <w:pPr>
        <w:pStyle w:val="Uc-AlphatList1"/>
        <w:widowControl/>
        <w:tabs>
          <w:tab w:val="clear" w:pos="220"/>
          <w:tab w:val="clear" w:pos="29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2. Rapid plasma </w:t>
      </w:r>
      <w:proofErr w:type="gramStart"/>
      <w:r w:rsidRPr="00C91023">
        <w:rPr>
          <w:rFonts w:cs="Times New Roman"/>
          <w:color w:val="auto"/>
          <w:sz w:val="22"/>
          <w:szCs w:val="22"/>
        </w:rPr>
        <w:t>regain</w:t>
      </w:r>
      <w:proofErr w:type="gramEnd"/>
      <w:r w:rsidRPr="00C91023">
        <w:rPr>
          <w:rFonts w:cs="Times New Roman"/>
          <w:color w:val="auto"/>
          <w:sz w:val="22"/>
          <w:szCs w:val="22"/>
        </w:rPr>
        <w:t xml:space="preserve"> (RPR) test and a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treponemal</w:t>
      </w:r>
      <w:proofErr w:type="spellEnd"/>
      <w:r w:rsidRPr="00C91023">
        <w:rPr>
          <w:rFonts w:cs="Times New Roman"/>
          <w:color w:val="auto"/>
          <w:sz w:val="22"/>
          <w:szCs w:val="22"/>
        </w:rPr>
        <w:t xml:space="preserve"> test </w:t>
      </w:r>
    </w:p>
    <w:p w14:paraId="740492C5" w14:textId="3BDE42C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Cerebrospinal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fluid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(CSF)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culture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detect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neurosyphilis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2F9E602C" w14:textId="40C8564E" w:rsidR="0068685D" w:rsidRPr="00C91023" w:rsidRDefault="00F31EF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4378661E" w14:textId="39936D1B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</w:p>
    <w:p w14:paraId="2AFAB52A" w14:textId="2950BD11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simplex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virus.</w:t>
      </w:r>
    </w:p>
    <w:p w14:paraId="7C0B5EEE" w14:textId="60A3C57A" w:rsidR="0068685D" w:rsidRPr="00C91023" w:rsidRDefault="00F31EF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1FAAE3C9" w14:textId="3C8283B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interventions:</w:t>
      </w:r>
    </w:p>
    <w:p w14:paraId="38DF7BD6" w14:textId="5A93819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Staging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difficult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guides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management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decisions.</w:t>
      </w:r>
    </w:p>
    <w:p w14:paraId="0CD9F79E" w14:textId="28681787" w:rsidR="0068685D" w:rsidRPr="00C91023" w:rsidRDefault="00C6373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2D573EDB" wp14:editId="2C271E80">
            <wp:extent cx="219075" cy="285750"/>
            <wp:effectExtent l="0" t="0" r="9525" b="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“Syphilis.”</w:t>
      </w:r>
    </w:p>
    <w:p w14:paraId="2B8496A2" w14:textId="4DDA33B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Advise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abstain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completed.</w:t>
      </w:r>
    </w:p>
    <w:p w14:paraId="0F16ABA0" w14:textId="59E20D24" w:rsidR="0068685D" w:rsidRPr="00C91023" w:rsidRDefault="00F31EF3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2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Discuss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importance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notification.</w:t>
      </w:r>
    </w:p>
    <w:p w14:paraId="118F345F" w14:textId="51168D27" w:rsidR="0068685D" w:rsidRPr="00C91023" w:rsidRDefault="00F31EF3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3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Stress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importance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adhering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regimen.</w:t>
      </w:r>
    </w:p>
    <w:p w14:paraId="458AFD14" w14:textId="1F83BB8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CDC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regimens:</w:t>
      </w:r>
    </w:p>
    <w:p w14:paraId="4300E258" w14:textId="5D37602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12812" w:rsidRPr="00C91023">
        <w:rPr>
          <w:rFonts w:cs="Times New Roman"/>
          <w:color w:val="auto"/>
          <w:sz w:val="22"/>
          <w:szCs w:val="22"/>
        </w:rPr>
        <w:t>Primary and 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12812" w:rsidRPr="00C91023">
        <w:rPr>
          <w:rFonts w:cs="Times New Roman"/>
          <w:color w:val="auto"/>
          <w:sz w:val="22"/>
          <w:szCs w:val="22"/>
        </w:rPr>
        <w:t>S</w:t>
      </w:r>
      <w:r w:rsidRPr="00C91023">
        <w:rPr>
          <w:rFonts w:cs="Times New Roman"/>
          <w:color w:val="auto"/>
          <w:sz w:val="22"/>
          <w:szCs w:val="22"/>
        </w:rPr>
        <w:t>yphilis:</w:t>
      </w:r>
    </w:p>
    <w:p w14:paraId="3193DB7C" w14:textId="32781C4C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benzathine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2.4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million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injected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intramuscularly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(IM)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</w:p>
    <w:p w14:paraId="1635F2DF" w14:textId="5BBBF3C6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Pediatrics: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benzathine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50,000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units/kg,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2.4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million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injected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</w:p>
    <w:p w14:paraId="251A37EE" w14:textId="12A56CE1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B51BDD" w:rsidRPr="00C91023">
        <w:rPr>
          <w:rFonts w:cs="Times New Roman"/>
          <w:color w:val="auto"/>
          <w:sz w:val="22"/>
          <w:szCs w:val="22"/>
        </w:rPr>
        <w:t>Latent Syphilis:</w:t>
      </w:r>
    </w:p>
    <w:p w14:paraId="7BC4AE5D" w14:textId="77777777" w:rsidR="00055C45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4FC9F507" w14:textId="52874130" w:rsidR="00AA024D" w:rsidRPr="00C91023" w:rsidRDefault="00055C45" w:rsidP="00D503A4">
      <w:pPr>
        <w:pStyle w:val="Lc-RomanList4"/>
      </w:pPr>
      <w:r w:rsidRPr="00C91023">
        <w:rPr>
          <w:b/>
        </w:rPr>
        <w:t>i.</w:t>
      </w:r>
      <w:r w:rsidRPr="00C91023">
        <w:t xml:space="preserve"> Early latent syphilis: </w:t>
      </w:r>
      <w:proofErr w:type="spellStart"/>
      <w:r w:rsidR="00AA024D" w:rsidRPr="00C91023">
        <w:t>benzathine</w:t>
      </w:r>
      <w:proofErr w:type="spellEnd"/>
      <w:r w:rsidR="00AA024D" w:rsidRPr="00C91023">
        <w:t xml:space="preserve"> penicillin </w:t>
      </w:r>
      <w:r w:rsidR="00A34ADB" w:rsidRPr="00C91023">
        <w:t xml:space="preserve">G </w:t>
      </w:r>
      <w:r w:rsidR="00AA024D" w:rsidRPr="00C91023">
        <w:t xml:space="preserve">2.5 million units IM in a single dose. </w:t>
      </w:r>
    </w:p>
    <w:p w14:paraId="30C62995" w14:textId="7FE290F0" w:rsidR="0068685D" w:rsidRPr="00C91023" w:rsidRDefault="00AA024D" w:rsidP="00D503A4">
      <w:pPr>
        <w:pStyle w:val="Lc-RomanList4"/>
      </w:pPr>
      <w:r w:rsidRPr="00C91023">
        <w:rPr>
          <w:b/>
        </w:rPr>
        <w:t>ii.</w:t>
      </w:r>
      <w:r w:rsidRPr="00C91023">
        <w:t xml:space="preserve"> Late latent syphilis: </w:t>
      </w:r>
      <w:proofErr w:type="spellStart"/>
      <w:r w:rsidRPr="00C91023">
        <w:t>benzathine</w:t>
      </w:r>
      <w:proofErr w:type="spellEnd"/>
      <w:r w:rsidRPr="00C91023">
        <w:t xml:space="preserve"> penicillin </w:t>
      </w:r>
      <w:r w:rsidR="00A34ADB" w:rsidRPr="00C91023">
        <w:t>G 7.2 million units total, administered at 3 doses of 2.4 millio</w:t>
      </w:r>
      <w:r w:rsidR="00F31EF3">
        <w:t>n</w:t>
      </w:r>
      <w:r w:rsidR="00A34ADB" w:rsidRPr="00C91023">
        <w:t xml:space="preserve"> units IM each at 1-week intervals.</w:t>
      </w:r>
    </w:p>
    <w:p w14:paraId="44FE36C2" w14:textId="5D6B46C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Neurosyphilis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(manage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consultation):</w:t>
      </w:r>
    </w:p>
    <w:p w14:paraId="549BA510" w14:textId="14438226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Adults: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4E3D65" w:rsidRPr="00C91023">
        <w:rPr>
          <w:rFonts w:cs="Times New Roman"/>
          <w:color w:val="auto"/>
          <w:sz w:val="22"/>
          <w:szCs w:val="22"/>
        </w:rPr>
        <w:t>A</w:t>
      </w:r>
      <w:r w:rsidRPr="00C91023">
        <w:rPr>
          <w:rFonts w:cs="Times New Roman"/>
          <w:color w:val="auto"/>
          <w:sz w:val="22"/>
          <w:szCs w:val="22"/>
        </w:rPr>
        <w:t>queous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crystalline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G18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million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units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daily,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94D70" w:rsidRPr="00C91023">
        <w:rPr>
          <w:rFonts w:cs="Times New Roman"/>
          <w:color w:val="auto"/>
          <w:sz w:val="22"/>
          <w:szCs w:val="22"/>
        </w:rPr>
        <w:t>administered as 3</w:t>
      </w:r>
      <w:r w:rsidR="00D74696">
        <w:rPr>
          <w:rFonts w:cs="Times New Roman"/>
          <w:color w:val="auto"/>
          <w:sz w:val="22"/>
          <w:szCs w:val="22"/>
        </w:rPr>
        <w:t xml:space="preserve"> to </w:t>
      </w:r>
      <w:r w:rsidR="00194D70" w:rsidRPr="00C91023">
        <w:rPr>
          <w:rFonts w:cs="Times New Roman"/>
          <w:color w:val="auto"/>
          <w:sz w:val="22"/>
          <w:szCs w:val="22"/>
        </w:rPr>
        <w:t>4 million units IV every 4 hours or continuous infusion for 10</w:t>
      </w:r>
      <w:r w:rsidR="00D74696">
        <w:rPr>
          <w:rFonts w:cs="Times New Roman"/>
          <w:color w:val="auto"/>
          <w:sz w:val="22"/>
          <w:szCs w:val="22"/>
        </w:rPr>
        <w:t xml:space="preserve"> to </w:t>
      </w:r>
      <w:r w:rsidR="00194D70" w:rsidRPr="00C91023">
        <w:rPr>
          <w:rFonts w:cs="Times New Roman"/>
          <w:color w:val="auto"/>
          <w:sz w:val="22"/>
          <w:szCs w:val="22"/>
        </w:rPr>
        <w:t xml:space="preserve">14 days </w:t>
      </w:r>
    </w:p>
    <w:p w14:paraId="23AA841D" w14:textId="78509D04" w:rsidR="00E92BBA" w:rsidRPr="00C91023" w:rsidRDefault="00CC0187" w:rsidP="00D503A4">
      <w:pPr>
        <w:pStyle w:val="Lc-RomanList4"/>
      </w:pPr>
      <w:r w:rsidRPr="00C91023">
        <w:rPr>
          <w:b/>
        </w:rPr>
        <w:t xml:space="preserve">i. </w:t>
      </w:r>
      <w:r w:rsidRPr="00C91023">
        <w:t>Alternative Regimen:</w:t>
      </w:r>
      <w:r w:rsidR="004E3D65" w:rsidRPr="00C91023">
        <w:t xml:space="preserve"> Procaine penicillin G 2.4 million units IM once daily plus </w:t>
      </w:r>
      <w:proofErr w:type="spellStart"/>
      <w:r w:rsidR="004E3D65" w:rsidRPr="00C91023">
        <w:t>Proben</w:t>
      </w:r>
      <w:r w:rsidR="005B04CD" w:rsidRPr="00C91023">
        <w:t>ecid</w:t>
      </w:r>
      <w:proofErr w:type="spellEnd"/>
      <w:r w:rsidR="005B04CD" w:rsidRPr="00C91023">
        <w:t xml:space="preserve"> 500mg orally 4 times/day, both for 10</w:t>
      </w:r>
      <w:r w:rsidR="00D74696">
        <w:t xml:space="preserve"> to </w:t>
      </w:r>
      <w:r w:rsidR="005B04CD" w:rsidRPr="00C91023">
        <w:t>14 days.</w:t>
      </w:r>
      <w:r w:rsidRPr="00C91023">
        <w:t xml:space="preserve"> </w:t>
      </w:r>
    </w:p>
    <w:p w14:paraId="48544419" w14:textId="61BA62C8" w:rsidR="0068685D" w:rsidRPr="00C91023" w:rsidRDefault="00E02D70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b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Pediatrics: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desensitization,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regimen.</w:t>
      </w:r>
    </w:p>
    <w:p w14:paraId="22A65119" w14:textId="41439DF8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</w:t>
      </w:r>
      <w:proofErr w:type="spellStart"/>
      <w:r w:rsidRPr="00C91023">
        <w:rPr>
          <w:rFonts w:cs="Times New Roman"/>
          <w:color w:val="auto"/>
          <w:sz w:val="22"/>
          <w:szCs w:val="22"/>
        </w:rPr>
        <w:t>nonpregnant</w:t>
      </w:r>
      <w:proofErr w:type="spellEnd"/>
      <w:r w:rsidRPr="00C91023">
        <w:rPr>
          <w:rFonts w:cs="Times New Roman"/>
          <w:color w:val="auto"/>
          <w:sz w:val="22"/>
          <w:szCs w:val="22"/>
        </w:rPr>
        <w:t>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allergy:</w:t>
      </w:r>
    </w:p>
    <w:p w14:paraId="52865349" w14:textId="1F9F4A9F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weeks,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tetracycline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weeks.</w:t>
      </w:r>
    </w:p>
    <w:p w14:paraId="6255FB9B" w14:textId="7911117C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</w:p>
    <w:p w14:paraId="472A9826" w14:textId="017160BA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aforementioned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aforementioned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weeks.</w:t>
      </w:r>
    </w:p>
    <w:p w14:paraId="2C00EB23" w14:textId="58438142" w:rsidR="008C46C3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6.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F1C66" w:rsidRPr="00C91023">
        <w:rPr>
          <w:rFonts w:cs="Times New Roman"/>
          <w:color w:val="auto"/>
          <w:sz w:val="22"/>
          <w:szCs w:val="22"/>
        </w:rPr>
        <w:t>Pregnancy: Parenteral penicillin G is the only therapy with documented efficacy for syphilis during pregnancy</w:t>
      </w:r>
      <w:r w:rsidR="00841856" w:rsidRPr="00C91023">
        <w:rPr>
          <w:rFonts w:cs="Times New Roman"/>
          <w:color w:val="auto"/>
          <w:sz w:val="22"/>
          <w:szCs w:val="22"/>
        </w:rPr>
        <w:t>.</w:t>
      </w:r>
    </w:p>
    <w:p w14:paraId="6C7DDEFD" w14:textId="3F5AAB26" w:rsidR="0068685D" w:rsidRPr="00C91023" w:rsidRDefault="008C46C3" w:rsidP="009D3367">
      <w:pPr>
        <w:pStyle w:val="NumberList2"/>
        <w:widowControl/>
        <w:tabs>
          <w:tab w:val="clear" w:pos="510"/>
          <w:tab w:val="clear" w:pos="580"/>
        </w:tabs>
        <w:ind w:left="567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a.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allergy,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desensitization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 xml:space="preserve">        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reasons:</w:t>
      </w:r>
    </w:p>
    <w:p w14:paraId="48E8BB93" w14:textId="525F527A" w:rsidR="0068685D" w:rsidRPr="00C91023" w:rsidRDefault="00C07A3B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effective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preventing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fetus.</w:t>
      </w:r>
    </w:p>
    <w:p w14:paraId="3B58FC08" w14:textId="609AA5EC" w:rsidR="0068685D" w:rsidRPr="00C91023" w:rsidRDefault="00C07A3B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Doxycycline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tetracycline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contraindicated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pregnancy.</w:t>
      </w:r>
    </w:p>
    <w:p w14:paraId="3ED3819F" w14:textId="3574110F" w:rsidR="00CE5967" w:rsidRPr="00C91023" w:rsidRDefault="00C07A3B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d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Erythromycin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fetus.</w:t>
      </w:r>
    </w:p>
    <w:p w14:paraId="516EE628" w14:textId="6DE4E3D3" w:rsidR="0068685D" w:rsidRPr="00C91023" w:rsidRDefault="004643C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27CCF1B6" w14:textId="5EEFF0B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Primary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secondary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serologic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conducted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6,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Absence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fourfold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decrease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RPR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indicative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failure.</w:t>
      </w:r>
    </w:p>
    <w:p w14:paraId="461BD3E1" w14:textId="6CB27EA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Latent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Clinical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serologic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conducted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6,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Absence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fourfold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decrease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RPR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indicative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failure.</w:t>
      </w:r>
    </w:p>
    <w:p w14:paraId="69588A3E" w14:textId="78C44ED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Tertiary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Minimal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evidence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regarding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exists.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largely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depends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nature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lesions.</w:t>
      </w:r>
    </w:p>
    <w:p w14:paraId="11494489" w14:textId="65E885BD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Neurosyphilis</w:t>
      </w:r>
      <w:proofErr w:type="spellEnd"/>
      <w:r w:rsidRPr="00C91023">
        <w:rPr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CSF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place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6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months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count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normal.</w:t>
      </w:r>
    </w:p>
    <w:p w14:paraId="4BD1EB2C" w14:textId="010518EE" w:rsidR="0068685D" w:rsidRPr="00C91023" w:rsidRDefault="004643C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4E064EA2" w14:textId="72AF1B0B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noncompliance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re-exposure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ruled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neurosyphilis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diagnosed.</w:t>
      </w:r>
    </w:p>
    <w:p w14:paraId="2CDFAE7B" w14:textId="3B9A1EEE" w:rsidR="0068685D" w:rsidRPr="00C91023" w:rsidRDefault="004643C2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467563B4" w14:textId="44B3EB1A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Pregnancy:</w:t>
      </w:r>
    </w:p>
    <w:p w14:paraId="70160EC9" w14:textId="65A58652" w:rsidR="00EA0E79" w:rsidRPr="00C91023" w:rsidRDefault="00EA0E7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All pregnant patients should be screened at the first prenatal visit. </w:t>
      </w:r>
    </w:p>
    <w:p w14:paraId="6729CD4F" w14:textId="0AE67A4E" w:rsidR="0068685D" w:rsidRPr="00C91023" w:rsidRDefault="00EA0E7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Retest at 28 weeks gestation and at delivery if at increased risk due </w:t>
      </w:r>
      <w:r w:rsidR="00321AA2" w:rsidRPr="00C91023">
        <w:rPr>
          <w:rFonts w:cs="Times New Roman"/>
          <w:color w:val="auto"/>
          <w:sz w:val="22"/>
          <w:szCs w:val="22"/>
        </w:rPr>
        <w:t>to geography</w:t>
      </w:r>
      <w:r w:rsidR="0041360C" w:rsidRPr="00C91023">
        <w:rPr>
          <w:rFonts w:cs="Times New Roman"/>
          <w:color w:val="auto"/>
          <w:sz w:val="22"/>
          <w:szCs w:val="22"/>
        </w:rPr>
        <w:t xml:space="preserve"> or personal risk (substance use, STIs during pregnancy, multiple partners, a new partner, </w:t>
      </w:r>
      <w:proofErr w:type="gramStart"/>
      <w:r w:rsidR="0041360C" w:rsidRPr="00C91023">
        <w:rPr>
          <w:rFonts w:cs="Times New Roman"/>
          <w:color w:val="auto"/>
          <w:sz w:val="22"/>
          <w:szCs w:val="22"/>
        </w:rPr>
        <w:t>partner</w:t>
      </w:r>
      <w:proofErr w:type="gramEnd"/>
      <w:r w:rsidR="0041360C" w:rsidRPr="00C91023">
        <w:rPr>
          <w:rFonts w:cs="Times New Roman"/>
          <w:color w:val="auto"/>
          <w:sz w:val="22"/>
          <w:szCs w:val="22"/>
        </w:rPr>
        <w:t xml:space="preserve"> with STIs). </w:t>
      </w:r>
      <w:r w:rsidR="00A84887"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fetal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death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20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weeks’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gestation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syphilis.</w:t>
      </w:r>
    </w:p>
    <w:p w14:paraId="4E6EBB00" w14:textId="7D1D9C1E" w:rsidR="0068685D" w:rsidRPr="00C91023" w:rsidRDefault="00B85F0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allergic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desensitized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pregnancy.</w:t>
      </w:r>
    </w:p>
    <w:p w14:paraId="33E4F10F" w14:textId="73FB1392" w:rsidR="0068685D" w:rsidRPr="00C91023" w:rsidRDefault="00B85F00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Follow-up: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Perform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serologic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tests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monthly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adequacy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ensured.</w:t>
      </w:r>
    </w:p>
    <w:p w14:paraId="59F6CA23" w14:textId="0F449C29" w:rsidR="0081112F" w:rsidRPr="00C91023" w:rsidRDefault="008D58BB" w:rsidP="00C91023">
      <w:pPr>
        <w:pStyle w:val="NumberList2"/>
        <w:widowControl/>
        <w:tabs>
          <w:tab w:val="clear" w:pos="510"/>
          <w:tab w:val="clear" w:pos="580"/>
        </w:tabs>
        <w:ind w:left="0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B.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Jarisch</w:t>
      </w:r>
      <w:proofErr w:type="spellEnd"/>
      <w:r w:rsidR="00A84887" w:rsidRPr="00C91023">
        <w:rPr>
          <w:rFonts w:cs="Times New Roman"/>
          <w:color w:val="auto"/>
          <w:sz w:val="22"/>
          <w:szCs w:val="22"/>
        </w:rPr>
        <w:t>–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Herxheimer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0C5BB633" w14:textId="79D158AD" w:rsidR="009518AD" w:rsidRPr="00C91023" w:rsidRDefault="0081112F" w:rsidP="00EC7AFE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1. </w:t>
      </w:r>
      <w:r w:rsidR="008E6175" w:rsidRPr="00C91023">
        <w:rPr>
          <w:rFonts w:cs="Times New Roman"/>
          <w:color w:val="auto"/>
          <w:sz w:val="22"/>
          <w:szCs w:val="22"/>
        </w:rPr>
        <w:t xml:space="preserve">The </w:t>
      </w:r>
      <w:proofErr w:type="spellStart"/>
      <w:r w:rsidR="008E6175" w:rsidRPr="00C91023">
        <w:rPr>
          <w:rFonts w:cs="Times New Roman"/>
          <w:color w:val="auto"/>
          <w:sz w:val="22"/>
          <w:szCs w:val="22"/>
        </w:rPr>
        <w:t>Jarisch-Herxheimer</w:t>
      </w:r>
      <w:proofErr w:type="spellEnd"/>
      <w:r w:rsidR="008E6175" w:rsidRPr="00C91023">
        <w:rPr>
          <w:rFonts w:cs="Times New Roman"/>
          <w:color w:val="auto"/>
          <w:sz w:val="22"/>
          <w:szCs w:val="22"/>
        </w:rPr>
        <w:t xml:space="preserve"> reaction is an acute febrile reaction </w:t>
      </w:r>
      <w:r w:rsidR="009518AD" w:rsidRPr="00C91023">
        <w:rPr>
          <w:rFonts w:cs="Times New Roman"/>
          <w:color w:val="auto"/>
          <w:sz w:val="22"/>
          <w:szCs w:val="22"/>
        </w:rPr>
        <w:t xml:space="preserve">that occurs within 24 hours after the initiation of syphilis treatment.  </w:t>
      </w:r>
    </w:p>
    <w:p w14:paraId="2990F3A5" w14:textId="5316412C" w:rsidR="007A7A0E" w:rsidRPr="00C91023" w:rsidRDefault="009518AD" w:rsidP="00EC7AFE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2. </w:t>
      </w:r>
      <w:r w:rsidR="007A7A0E" w:rsidRPr="00C91023">
        <w:rPr>
          <w:rFonts w:cs="Times New Roman"/>
          <w:color w:val="auto"/>
          <w:sz w:val="22"/>
          <w:szCs w:val="22"/>
        </w:rPr>
        <w:t xml:space="preserve">This reaction occurs most frequently in early syphilis because the bacterial load is higher. </w:t>
      </w:r>
    </w:p>
    <w:p w14:paraId="15BED2D4" w14:textId="04826389" w:rsidR="00D97CCB" w:rsidRPr="00C91023" w:rsidRDefault="00435570" w:rsidP="00EC7AFE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lastRenderedPageBreak/>
        <w:t xml:space="preserve">3. Symptoms include fever, headache and myalgia.  </w:t>
      </w:r>
      <w:r w:rsidR="00D97CCB" w:rsidRPr="00C91023">
        <w:rPr>
          <w:rFonts w:cs="Times New Roman"/>
          <w:color w:val="auto"/>
          <w:sz w:val="22"/>
          <w:szCs w:val="22"/>
        </w:rPr>
        <w:t xml:space="preserve">Antipyretics can be used to manage symptoms. </w:t>
      </w:r>
    </w:p>
    <w:p w14:paraId="4CB69DC4" w14:textId="77777777" w:rsidR="00EC7AFE" w:rsidRDefault="00D97CCB" w:rsidP="00EC7AFE">
      <w:pPr>
        <w:pStyle w:val="NumberList2"/>
        <w:widowControl/>
        <w:tabs>
          <w:tab w:val="clear" w:pos="510"/>
          <w:tab w:val="clear" w:pos="580"/>
        </w:tabs>
        <w:ind w:left="288"/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4. This reaction may </w:t>
      </w:r>
      <w:r w:rsidR="00EB6BBE" w:rsidRPr="00C91023">
        <w:rPr>
          <w:rFonts w:cs="Times New Roman"/>
          <w:color w:val="auto"/>
          <w:sz w:val="22"/>
          <w:szCs w:val="22"/>
        </w:rPr>
        <w:t>induce early labor or cause fetal distress in pregnancy.</w:t>
      </w:r>
    </w:p>
    <w:p w14:paraId="59ED35CA" w14:textId="59BAFC9E" w:rsidR="0068685D" w:rsidRPr="00C91023" w:rsidRDefault="00EC7AFE" w:rsidP="002D15FE">
      <w:pPr>
        <w:pStyle w:val="NumberList2"/>
        <w:widowControl/>
        <w:tabs>
          <w:tab w:val="clear" w:pos="510"/>
          <w:tab w:val="clear" w:pos="580"/>
        </w:tabs>
        <w:ind w:left="0"/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 xml:space="preserve">C. </w:t>
      </w:r>
      <w:r w:rsidR="00A84887" w:rsidRPr="00C91023">
        <w:rPr>
          <w:rFonts w:cs="Times New Roman"/>
          <w:color w:val="auto"/>
          <w:sz w:val="22"/>
          <w:szCs w:val="22"/>
        </w:rPr>
        <w:t>Pediatrics:</w:t>
      </w:r>
    </w:p>
    <w:p w14:paraId="28CA2496" w14:textId="1DABAFFA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mother.</w:t>
      </w:r>
    </w:p>
    <w:p w14:paraId="503F09C3" w14:textId="33530D07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consultation.</w:t>
      </w:r>
    </w:p>
    <w:p w14:paraId="7D4C5CB4" w14:textId="508B9AA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“Pharmaceutical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Therapy”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section.</w:t>
      </w:r>
    </w:p>
    <w:p w14:paraId="4B2C193A" w14:textId="169344E8" w:rsidR="0068685D" w:rsidRPr="00C91023" w:rsidRDefault="00EC7AFE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D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Partners:</w:t>
      </w:r>
    </w:p>
    <w:p w14:paraId="36B96751" w14:textId="77777777" w:rsidR="00567A6B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224782" w:rsidRPr="00C91023">
        <w:rPr>
          <w:rFonts w:cs="Times New Roman"/>
          <w:color w:val="auto"/>
          <w:sz w:val="22"/>
          <w:szCs w:val="22"/>
        </w:rPr>
        <w:t>Sexual partners exposed to syphilis in the primary, secondary or early lat</w:t>
      </w:r>
      <w:r w:rsidR="00567A6B" w:rsidRPr="00C91023">
        <w:rPr>
          <w:rFonts w:cs="Times New Roman"/>
          <w:color w:val="auto"/>
          <w:sz w:val="22"/>
          <w:szCs w:val="22"/>
        </w:rPr>
        <w:t xml:space="preserve">ent stages of syphilis should be evaluated and treated per recommendations. </w:t>
      </w:r>
    </w:p>
    <w:p w14:paraId="07528FB5" w14:textId="77777777" w:rsidR="00F02C6A" w:rsidRPr="00C91023" w:rsidRDefault="00567A6B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9B63E0" w:rsidRPr="00C91023">
        <w:rPr>
          <w:rFonts w:cs="Times New Roman"/>
          <w:color w:val="auto"/>
          <w:sz w:val="22"/>
          <w:szCs w:val="22"/>
        </w:rPr>
        <w:t xml:space="preserve">Partners exposed to syphilis &lt;90 days before diagnosis should be treated presumptively.  </w:t>
      </w:r>
    </w:p>
    <w:p w14:paraId="4C1F8297" w14:textId="302F3F29" w:rsidR="0068685D" w:rsidRPr="00C91023" w:rsidRDefault="00F02C6A" w:rsidP="009D3367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color w:val="auto"/>
          <w:sz w:val="22"/>
          <w:szCs w:val="22"/>
        </w:rPr>
        <w:t xml:space="preserve"> Partners who have </w:t>
      </w:r>
      <w:r w:rsidR="00C17E07" w:rsidRPr="00C91023">
        <w:rPr>
          <w:rFonts w:cs="Times New Roman"/>
          <w:color w:val="auto"/>
          <w:sz w:val="22"/>
          <w:szCs w:val="22"/>
        </w:rPr>
        <w:t xml:space="preserve">been sexually active &gt;90 days after </w:t>
      </w:r>
      <w:r w:rsidR="00C074D1" w:rsidRPr="00C91023">
        <w:rPr>
          <w:rFonts w:cs="Times New Roman"/>
          <w:color w:val="auto"/>
          <w:sz w:val="22"/>
          <w:szCs w:val="22"/>
        </w:rPr>
        <w:t xml:space="preserve">diagnosis should be presumptively treated for early syphilis if serologic tests results are not immediately available </w:t>
      </w:r>
      <w:r w:rsidR="00671C55" w:rsidRPr="00C91023">
        <w:rPr>
          <w:rFonts w:cs="Times New Roman"/>
          <w:color w:val="auto"/>
          <w:sz w:val="22"/>
          <w:szCs w:val="22"/>
        </w:rPr>
        <w:t xml:space="preserve">or follow-up is uncertain. </w:t>
      </w:r>
    </w:p>
    <w:p w14:paraId="4402BE20" w14:textId="757A2285" w:rsidR="0068685D" w:rsidRPr="00C91023" w:rsidRDefault="0028659D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E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Geriatrics:</w:t>
      </w:r>
    </w:p>
    <w:p w14:paraId="6B70C400" w14:textId="2C317A09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Dementia,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tremors,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pupillary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changes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long-term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CSF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FTA-ABS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VDRL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adequate.</w:t>
      </w:r>
    </w:p>
    <w:p w14:paraId="1C1DE9F7" w14:textId="1CA7C63D" w:rsidR="00CE5967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uncommon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elderly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developed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countries,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worldwide.</w:t>
      </w:r>
    </w:p>
    <w:p w14:paraId="305CE12F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7637A61B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(</w:t>
      </w:r>
      <w:r>
        <w:rPr>
          <w:rStyle w:val="bibyear"/>
          <w:rFonts w:cs="Times New Roman"/>
          <w:color w:val="auto"/>
          <w:sz w:val="22"/>
          <w:szCs w:val="22"/>
        </w:rPr>
        <w:t>2021a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  <w:i/>
        </w:rPr>
        <w:t>Screening recommendations and consideration referenced in treatment guidelines and original sources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/treatment-guidelines/screening-recommendations.htm</w:t>
      </w:r>
    </w:p>
    <w:p w14:paraId="4FEC5870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2021b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Sexually transmitted diseases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9" w:history="1">
        <w:r w:rsidRPr="0042149F">
          <w:rPr>
            <w:rStyle w:val="biburl"/>
          </w:rPr>
          <w:t>https://www.cdc.gov/std/treatment-guidelines/STI-Guidelines-2021.pdf</w:t>
        </w:r>
      </w:hyperlink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 w:rsidRPr="0042149F">
        <w:rPr>
          <w:rStyle w:val="bibyear"/>
          <w:sz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  <w:i/>
        </w:rPr>
        <w:t>Syphilis</w:t>
      </w:r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r w:rsidRPr="0042149F">
        <w:rPr>
          <w:rStyle w:val="biburl"/>
        </w:rPr>
        <w:t>cdc.gov/</w:t>
      </w:r>
      <w:proofErr w:type="spellStart"/>
      <w:r w:rsidRPr="0042149F">
        <w:rPr>
          <w:rStyle w:val="biburl"/>
        </w:rPr>
        <w:t>std</w:t>
      </w:r>
      <w:proofErr w:type="spellEnd"/>
      <w:r w:rsidRPr="0042149F">
        <w:rPr>
          <w:rStyle w:val="biburl"/>
        </w:rPr>
        <w:t>/treatment-guidelines/syphilis.htm</w:t>
      </w:r>
    </w:p>
    <w:p w14:paraId="5C5632BE" w14:textId="6C8468A5" w:rsidR="00CE5967" w:rsidRPr="00C91023" w:rsidRDefault="00903486" w:rsidP="00C91023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 w:val="0"/>
          <w:spacing w:val="0"/>
          <w:u w:val="single"/>
        </w:rPr>
      </w:pPr>
      <w:r>
        <w:rPr>
          <w:rFonts w:cs="Times New Roman"/>
          <w:spacing w:val="0"/>
          <w:u w:val="single"/>
        </w:rPr>
        <w:lastRenderedPageBreak/>
        <w:t>&lt;H1&gt;</w:t>
      </w:r>
      <w:r w:rsidR="00A84887" w:rsidRPr="00C91023">
        <w:rPr>
          <w:rFonts w:cs="Times New Roman"/>
          <w:spacing w:val="0"/>
          <w:u w:val="single"/>
        </w:rPr>
        <w:t>TRICHOMONIASIS</w:t>
      </w:r>
    </w:p>
    <w:p w14:paraId="3328AD4B" w14:textId="60717BBD" w:rsidR="0068685D" w:rsidRPr="00C91023" w:rsidRDefault="00903486" w:rsidP="00D503A4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Definition</w:t>
      </w:r>
    </w:p>
    <w:p w14:paraId="0F8EB272" w14:textId="5B18CB4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(STI).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F65FB0" w:rsidRPr="00C91023">
        <w:rPr>
          <w:rFonts w:cs="Times New Roman"/>
          <w:color w:val="auto"/>
          <w:sz w:val="22"/>
          <w:szCs w:val="22"/>
        </w:rPr>
        <w:t xml:space="preserve">It is easily </w:t>
      </w:r>
      <w:r w:rsidR="006039D6" w:rsidRPr="00C91023">
        <w:rPr>
          <w:rFonts w:cs="Times New Roman"/>
          <w:color w:val="auto"/>
          <w:sz w:val="22"/>
          <w:szCs w:val="22"/>
        </w:rPr>
        <w:t xml:space="preserve">passed between sex partners during penile-vaginal sex or through transmission of infected vaginal fluids or fomites among women who have sex with women. </w:t>
      </w:r>
      <w:proofErr w:type="gramStart"/>
      <w:r w:rsidRPr="00C91023">
        <w:rPr>
          <w:rFonts w:cs="Times New Roman"/>
          <w:color w:val="auto"/>
          <w:sz w:val="22"/>
          <w:szCs w:val="22"/>
        </w:rPr>
        <w:t>(Figure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903486">
        <w:rPr>
          <w:rFonts w:cs="Times New Roman"/>
          <w:color w:val="auto"/>
          <w:sz w:val="22"/>
          <w:szCs w:val="22"/>
        </w:rPr>
        <w:t>20</w:t>
      </w:r>
      <w:r w:rsidRPr="00C91023">
        <w:rPr>
          <w:rFonts w:cs="Times New Roman"/>
          <w:color w:val="auto"/>
          <w:sz w:val="22"/>
          <w:szCs w:val="22"/>
        </w:rPr>
        <w:t>.4).</w:t>
      </w:r>
      <w:proofErr w:type="gramEnd"/>
    </w:p>
    <w:p w14:paraId="4ABB3AFC" w14:textId="4C264DDF" w:rsidR="0068685D" w:rsidRPr="00C91023" w:rsidRDefault="0090348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Incidence</w:t>
      </w:r>
    </w:p>
    <w:p w14:paraId="46C012D1" w14:textId="78510BA3" w:rsidR="007D226C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0C1636"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="000C1636" w:rsidRPr="00C91023">
        <w:rPr>
          <w:rFonts w:cs="Times New Roman"/>
          <w:color w:val="auto"/>
          <w:sz w:val="22"/>
          <w:szCs w:val="22"/>
        </w:rPr>
        <w:t xml:space="preserve"> is estimated to be the most prevalent </w:t>
      </w:r>
      <w:proofErr w:type="spellStart"/>
      <w:r w:rsidR="000C1636" w:rsidRPr="00C91023">
        <w:rPr>
          <w:rFonts w:cs="Times New Roman"/>
          <w:color w:val="auto"/>
          <w:sz w:val="22"/>
          <w:szCs w:val="22"/>
        </w:rPr>
        <w:t>nonviral</w:t>
      </w:r>
      <w:proofErr w:type="spellEnd"/>
      <w:r w:rsidR="000C1636" w:rsidRPr="00C91023">
        <w:rPr>
          <w:rFonts w:cs="Times New Roman"/>
          <w:color w:val="auto"/>
          <w:sz w:val="22"/>
          <w:szCs w:val="22"/>
        </w:rPr>
        <w:t xml:space="preserve"> STI worldwide, affecting </w:t>
      </w:r>
      <w:r w:rsidR="00A10D78" w:rsidRPr="00C91023">
        <w:rPr>
          <w:rFonts w:cs="Times New Roman"/>
          <w:color w:val="auto"/>
          <w:sz w:val="22"/>
          <w:szCs w:val="22"/>
        </w:rPr>
        <w:t>3.7</w:t>
      </w:r>
      <w:r w:rsidR="000C1636" w:rsidRPr="00C91023">
        <w:rPr>
          <w:rFonts w:cs="Times New Roman"/>
          <w:color w:val="auto"/>
          <w:sz w:val="22"/>
          <w:szCs w:val="22"/>
        </w:rPr>
        <w:t xml:space="preserve"> million persons in the United States. </w:t>
      </w:r>
    </w:p>
    <w:p w14:paraId="5AD2F76B" w14:textId="6C71A1F8" w:rsidR="007D226C" w:rsidRPr="00C91023" w:rsidRDefault="007D226C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 xml:space="preserve">B. </w:t>
      </w:r>
      <w:r w:rsidR="004413C9" w:rsidRPr="00C91023">
        <w:rPr>
          <w:rFonts w:cs="Times New Roman"/>
          <w:color w:val="auto"/>
          <w:sz w:val="22"/>
          <w:szCs w:val="22"/>
        </w:rPr>
        <w:t xml:space="preserve">Exact prevalence is unknown since </w:t>
      </w:r>
      <w:proofErr w:type="spellStart"/>
      <w:r w:rsidR="00040E32"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="00040E32" w:rsidRPr="00C91023">
        <w:rPr>
          <w:rFonts w:cs="Times New Roman"/>
          <w:color w:val="auto"/>
          <w:sz w:val="22"/>
          <w:szCs w:val="22"/>
        </w:rPr>
        <w:t xml:space="preserve"> </w:t>
      </w:r>
      <w:r w:rsidR="004413C9" w:rsidRPr="00C91023">
        <w:rPr>
          <w:rFonts w:cs="Times New Roman"/>
          <w:color w:val="auto"/>
          <w:sz w:val="22"/>
          <w:szCs w:val="22"/>
        </w:rPr>
        <w:t xml:space="preserve">is not a reportable disease. </w:t>
      </w:r>
    </w:p>
    <w:p w14:paraId="67122024" w14:textId="6C0FDD3F" w:rsidR="004925E0" w:rsidRPr="00C91023" w:rsidRDefault="00C56129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C. Rates are higher among women &gt;24 years</w:t>
      </w:r>
      <w:r w:rsidR="00133A59" w:rsidRPr="00C91023">
        <w:rPr>
          <w:rFonts w:cs="Times New Roman"/>
          <w:color w:val="auto"/>
          <w:sz w:val="22"/>
          <w:szCs w:val="22"/>
        </w:rPr>
        <w:t xml:space="preserve"> than women &lt;24 years old.  </w:t>
      </w:r>
    </w:p>
    <w:p w14:paraId="2CECD725" w14:textId="56E8666F" w:rsidR="0068685D" w:rsidRPr="00C91023" w:rsidRDefault="0090348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Pathogenesis</w:t>
      </w:r>
    </w:p>
    <w:p w14:paraId="1D44CE84" w14:textId="160E28D9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Trichomonas</w:t>
      </w:r>
      <w:proofErr w:type="spellEnd"/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Style w:val="Italic"/>
          <w:rFonts w:cs="Times New Roman"/>
          <w:color w:val="auto"/>
          <w:sz w:val="22"/>
          <w:szCs w:val="22"/>
        </w:rPr>
        <w:t>vaginalis</w:t>
      </w:r>
      <w:proofErr w:type="spellEnd"/>
      <w:r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flagellated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protozoan,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organism.</w:t>
      </w:r>
    </w:p>
    <w:p w14:paraId="35F57602" w14:textId="2CAE8931" w:rsidR="0068685D" w:rsidRPr="00C91023" w:rsidRDefault="00903486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Predisposing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Factors</w:t>
      </w:r>
    </w:p>
    <w:p w14:paraId="03481623" w14:textId="7EBDB92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STIs.</w:t>
      </w:r>
    </w:p>
    <w:p w14:paraId="4DED2B57" w14:textId="4E06EBDA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6315D7A5" w14:textId="3E7158F2" w:rsidR="00D8689F" w:rsidRPr="00C91023" w:rsidRDefault="00D8689F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C</w:t>
      </w:r>
      <w:r w:rsidRPr="00C91023">
        <w:rPr>
          <w:rFonts w:cs="Times New Roman"/>
          <w:color w:val="auto"/>
          <w:sz w:val="22"/>
          <w:szCs w:val="22"/>
        </w:rPr>
        <w:t xml:space="preserve">. </w:t>
      </w:r>
      <w:r w:rsidR="003F2ACC" w:rsidRPr="00C91023">
        <w:rPr>
          <w:rFonts w:cs="Times New Roman"/>
          <w:color w:val="auto"/>
          <w:sz w:val="22"/>
          <w:szCs w:val="22"/>
        </w:rPr>
        <w:t>Less than a high school education.</w:t>
      </w:r>
    </w:p>
    <w:p w14:paraId="26D4E26B" w14:textId="61923857" w:rsidR="003F2ACC" w:rsidRPr="00C91023" w:rsidRDefault="003F2ACC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D.</w:t>
      </w:r>
      <w:r w:rsidRPr="00C91023">
        <w:rPr>
          <w:rFonts w:cs="Times New Roman"/>
          <w:color w:val="auto"/>
          <w:sz w:val="22"/>
          <w:szCs w:val="22"/>
        </w:rPr>
        <w:t xml:space="preserve"> Living below the national poverty level. </w:t>
      </w:r>
    </w:p>
    <w:p w14:paraId="335F15DE" w14:textId="77A97A02" w:rsidR="00FD4890" w:rsidRPr="00C91023" w:rsidRDefault="00FD4890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E</w:t>
      </w:r>
      <w:r w:rsidRPr="00C91023">
        <w:rPr>
          <w:rFonts w:cs="Times New Roman"/>
          <w:color w:val="auto"/>
          <w:sz w:val="22"/>
          <w:szCs w:val="22"/>
        </w:rPr>
        <w:t xml:space="preserve">. Concurrent infection with BV </w:t>
      </w:r>
    </w:p>
    <w:p w14:paraId="4D7F5A74" w14:textId="102C9F57" w:rsidR="0068685D" w:rsidRPr="00C91023" w:rsidRDefault="00BC56F7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Common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Complaints</w:t>
      </w:r>
    </w:p>
    <w:p w14:paraId="0E3C683B" w14:textId="07536B41" w:rsidR="00BA0508" w:rsidRPr="009D3367" w:rsidRDefault="00BA050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bCs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 xml:space="preserve">A. </w:t>
      </w:r>
      <w:r w:rsidRPr="009D3367">
        <w:rPr>
          <w:rFonts w:cs="Times New Roman"/>
          <w:bCs/>
          <w:color w:val="auto"/>
          <w:sz w:val="22"/>
          <w:szCs w:val="22"/>
        </w:rPr>
        <w:t xml:space="preserve">The majority of persons who have </w:t>
      </w:r>
      <w:proofErr w:type="spellStart"/>
      <w:r w:rsidRPr="009D3367">
        <w:rPr>
          <w:rFonts w:cs="Times New Roman"/>
          <w:bCs/>
          <w:color w:val="auto"/>
          <w:sz w:val="22"/>
          <w:szCs w:val="22"/>
        </w:rPr>
        <w:t>trichomoniasis</w:t>
      </w:r>
      <w:proofErr w:type="spellEnd"/>
      <w:r w:rsidRPr="009D3367">
        <w:rPr>
          <w:rFonts w:cs="Times New Roman"/>
          <w:bCs/>
          <w:color w:val="auto"/>
          <w:sz w:val="22"/>
          <w:szCs w:val="22"/>
        </w:rPr>
        <w:t xml:space="preserve"> </w:t>
      </w:r>
      <w:r w:rsidR="001D211A" w:rsidRPr="009D3367">
        <w:rPr>
          <w:rFonts w:cs="Times New Roman"/>
          <w:bCs/>
          <w:color w:val="auto"/>
          <w:sz w:val="22"/>
          <w:szCs w:val="22"/>
        </w:rPr>
        <w:t>have minimal or no genital symptoms.</w:t>
      </w:r>
    </w:p>
    <w:p w14:paraId="7642C925" w14:textId="1328FE5E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Copious,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yellow-green,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watery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gray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discharge</w:t>
      </w:r>
      <w:r w:rsidR="00D969AD" w:rsidRPr="00C91023">
        <w:rPr>
          <w:rFonts w:cs="Times New Roman"/>
          <w:color w:val="auto"/>
          <w:sz w:val="22"/>
          <w:szCs w:val="22"/>
        </w:rPr>
        <w:t xml:space="preserve"> with or without vulvar irritation</w:t>
      </w:r>
    </w:p>
    <w:p w14:paraId="51B4D78D" w14:textId="26B313E6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odor.</w:t>
      </w:r>
    </w:p>
    <w:p w14:paraId="12DA4713" w14:textId="3F0F176D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Dysuria.</w:t>
      </w:r>
    </w:p>
    <w:p w14:paraId="2EC58E56" w14:textId="41028544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Dyspareunia.</w:t>
      </w:r>
    </w:p>
    <w:p w14:paraId="4B16968A" w14:textId="18BF6549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Postcoital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spotting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bleeding.</w:t>
      </w:r>
    </w:p>
    <w:p w14:paraId="7F08CEEA" w14:textId="019D645C" w:rsidR="0068685D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G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Abdominal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discomfort.</w:t>
      </w:r>
    </w:p>
    <w:p w14:paraId="307BA44B" w14:textId="0E1FD1CD" w:rsidR="00CE5967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H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Pruritus.</w:t>
      </w:r>
    </w:p>
    <w:p w14:paraId="0E13B7BC" w14:textId="169B738A" w:rsidR="00315FFC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I</w:t>
      </w:r>
      <w:r w:rsidR="00315FFC" w:rsidRPr="00C91023">
        <w:rPr>
          <w:rFonts w:cs="Times New Roman"/>
          <w:color w:val="auto"/>
          <w:sz w:val="22"/>
          <w:szCs w:val="22"/>
        </w:rPr>
        <w:t xml:space="preserve">. Urethritis </w:t>
      </w:r>
    </w:p>
    <w:p w14:paraId="634D013E" w14:textId="6B36FEBB" w:rsidR="00315FFC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J</w:t>
      </w:r>
      <w:r w:rsidR="00315FFC" w:rsidRPr="00C91023">
        <w:rPr>
          <w:rFonts w:cs="Times New Roman"/>
          <w:color w:val="auto"/>
          <w:sz w:val="22"/>
          <w:szCs w:val="22"/>
        </w:rPr>
        <w:t xml:space="preserve">. </w:t>
      </w:r>
      <w:r w:rsidR="00C87DAE" w:rsidRPr="00C91023">
        <w:rPr>
          <w:rFonts w:cs="Times New Roman"/>
          <w:color w:val="auto"/>
          <w:sz w:val="22"/>
          <w:szCs w:val="22"/>
        </w:rPr>
        <w:t>Epididymitis</w:t>
      </w:r>
      <w:r w:rsidR="00315FFC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157BFCCD" w14:textId="7409A19F" w:rsidR="00315FFC" w:rsidRPr="00C91023" w:rsidRDefault="001D211A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K</w:t>
      </w:r>
      <w:r w:rsidR="00315FFC" w:rsidRPr="00C91023">
        <w:rPr>
          <w:rFonts w:cs="Times New Roman"/>
          <w:color w:val="auto"/>
          <w:sz w:val="22"/>
          <w:szCs w:val="22"/>
        </w:rPr>
        <w:t xml:space="preserve">. </w:t>
      </w:r>
      <w:r w:rsidR="00C87DAE" w:rsidRPr="00C91023">
        <w:rPr>
          <w:rFonts w:cs="Times New Roman"/>
          <w:color w:val="auto"/>
          <w:sz w:val="22"/>
          <w:szCs w:val="22"/>
        </w:rPr>
        <w:t xml:space="preserve">Prostatitis </w:t>
      </w:r>
    </w:p>
    <w:p w14:paraId="57B07BD1" w14:textId="7E554938" w:rsidR="0068685D" w:rsidRPr="00C91023" w:rsidRDefault="00CA7101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Subjective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Data</w:t>
      </w:r>
    </w:p>
    <w:p w14:paraId="765B504E" w14:textId="311F65EE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Elicit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location,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frequency,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aggravating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alleviating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factors;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associated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symptomatology.</w:t>
      </w:r>
    </w:p>
    <w:p w14:paraId="490C319B" w14:textId="7AA61CB5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Question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history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changes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characteristics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change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partner.</w:t>
      </w:r>
    </w:p>
    <w:p w14:paraId="24E720B6" w14:textId="28E6F5D6" w:rsidR="0068685D" w:rsidRPr="00C91023" w:rsidRDefault="00CA7101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Examination</w:t>
      </w:r>
    </w:p>
    <w:p w14:paraId="67F89CE0" w14:textId="3A3FDC63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Check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temperature.</w:t>
      </w:r>
    </w:p>
    <w:p w14:paraId="71C7B86A" w14:textId="62BE2F60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73668" w:rsidRPr="00C91023">
        <w:rPr>
          <w:rFonts w:cs="Times New Roman"/>
          <w:color w:val="auto"/>
          <w:sz w:val="22"/>
          <w:szCs w:val="22"/>
        </w:rPr>
        <w:t>Assessment</w:t>
      </w:r>
      <w:r w:rsidRPr="00C91023">
        <w:rPr>
          <w:rFonts w:cs="Times New Roman"/>
          <w:color w:val="auto"/>
          <w:sz w:val="22"/>
          <w:szCs w:val="22"/>
        </w:rPr>
        <w:t>:</w:t>
      </w:r>
    </w:p>
    <w:p w14:paraId="4DF0D46A" w14:textId="233D214D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introitus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irritation.</w:t>
      </w:r>
    </w:p>
    <w:p w14:paraId="635A8483" w14:textId="36C90D4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Speculum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1A32FAD1" w14:textId="6AD77343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walls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irritation.</w:t>
      </w:r>
    </w:p>
    <w:p w14:paraId="3E5371E0" w14:textId="77D09472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b/>
          <w:color w:val="auto"/>
          <w:sz w:val="22"/>
          <w:szCs w:val="22"/>
        </w:rPr>
        <w:t>b</w:t>
      </w:r>
      <w:proofErr w:type="gramEnd"/>
      <w:r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Inspect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erythema,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punctate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hemorrhages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(strawberry-patch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cervix),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friability.</w:t>
      </w:r>
    </w:p>
    <w:p w14:paraId="34E7A8A2" w14:textId="67EAB78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Palpate:</w:t>
      </w:r>
    </w:p>
    <w:p w14:paraId="5FBFA8F8" w14:textId="4C4F65CE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Bimanual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examination:</w:t>
      </w:r>
    </w:p>
    <w:p w14:paraId="6D8CFEC7" w14:textId="557E897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cervical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4317ACF7" w14:textId="081C7855" w:rsidR="00CE5967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Palpate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uterine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adnexal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tenderness.</w:t>
      </w:r>
    </w:p>
    <w:p w14:paraId="7089C3AC" w14:textId="3F71DC66" w:rsidR="0068685D" w:rsidRPr="00C91023" w:rsidRDefault="00CA7101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Diagnostic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Tests</w:t>
      </w:r>
    </w:p>
    <w:p w14:paraId="60D7AE93" w14:textId="77777777" w:rsidR="002D15FE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D4755A" w:rsidRPr="00C91023">
        <w:rPr>
          <w:rFonts w:cs="Times New Roman"/>
          <w:color w:val="auto"/>
          <w:sz w:val="22"/>
          <w:szCs w:val="22"/>
        </w:rPr>
        <w:t>mount microscopy</w:t>
      </w:r>
      <w:r w:rsidRPr="00C91023">
        <w:rPr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C01C8F" w:rsidRPr="00C91023">
        <w:rPr>
          <w:rFonts w:cs="Times New Roman"/>
          <w:color w:val="auto"/>
          <w:sz w:val="22"/>
          <w:szCs w:val="22"/>
        </w:rPr>
        <w:t>Easy to perform, but has low sensitivity (44%</w:t>
      </w:r>
      <w:r w:rsidR="00531F5A">
        <w:rPr>
          <w:rFonts w:cs="Times New Roman"/>
          <w:color w:val="auto"/>
          <w:sz w:val="22"/>
          <w:szCs w:val="22"/>
        </w:rPr>
        <w:t xml:space="preserve"> to </w:t>
      </w:r>
      <w:r w:rsidR="00C01C8F" w:rsidRPr="00C91023">
        <w:rPr>
          <w:rFonts w:cs="Times New Roman"/>
          <w:color w:val="auto"/>
          <w:sz w:val="22"/>
          <w:szCs w:val="22"/>
        </w:rPr>
        <w:t xml:space="preserve">68%).  </w:t>
      </w:r>
    </w:p>
    <w:p w14:paraId="2A247ACA" w14:textId="446C7B3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Nucleic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amplification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(NAAT)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853DCE" w:rsidRPr="00C91023">
        <w:rPr>
          <w:rFonts w:cs="Times New Roman"/>
          <w:color w:val="auto"/>
          <w:sz w:val="22"/>
          <w:szCs w:val="22"/>
        </w:rPr>
        <w:t>are</w:t>
      </w:r>
      <w:proofErr w:type="gramEnd"/>
      <w:r w:rsidR="00853DCE" w:rsidRPr="00C91023">
        <w:rPr>
          <w:rFonts w:cs="Times New Roman"/>
          <w:color w:val="auto"/>
          <w:sz w:val="22"/>
          <w:szCs w:val="22"/>
        </w:rPr>
        <w:t xml:space="preserve"> highly sensitive</w:t>
      </w:r>
      <w:r w:rsidR="00D35DD7" w:rsidRPr="00C91023">
        <w:rPr>
          <w:rFonts w:cs="Times New Roman"/>
          <w:color w:val="auto"/>
          <w:sz w:val="22"/>
          <w:szCs w:val="22"/>
        </w:rPr>
        <w:t xml:space="preserve">. Reliable </w:t>
      </w:r>
      <w:r w:rsidR="00980259" w:rsidRPr="00C91023">
        <w:rPr>
          <w:rFonts w:cs="Times New Roman"/>
          <w:color w:val="auto"/>
          <w:sz w:val="22"/>
          <w:szCs w:val="22"/>
        </w:rPr>
        <w:t xml:space="preserve">samples include </w:t>
      </w:r>
      <w:r w:rsidR="000A538E">
        <w:rPr>
          <w:rFonts w:cs="Times New Roman"/>
          <w:color w:val="auto"/>
          <w:sz w:val="22"/>
          <w:szCs w:val="22"/>
        </w:rPr>
        <w:t>provider</w:t>
      </w:r>
      <w:r w:rsidR="00980259" w:rsidRPr="00C91023">
        <w:rPr>
          <w:rFonts w:cs="Times New Roman"/>
          <w:color w:val="auto"/>
          <w:sz w:val="22"/>
          <w:szCs w:val="22"/>
        </w:rPr>
        <w:t xml:space="preserve">-collected </w:t>
      </w:r>
      <w:proofErr w:type="spellStart"/>
      <w:r w:rsidR="00980259" w:rsidRPr="00C91023">
        <w:rPr>
          <w:rFonts w:cs="Times New Roman"/>
          <w:color w:val="auto"/>
          <w:sz w:val="22"/>
          <w:szCs w:val="22"/>
        </w:rPr>
        <w:t>endocervical</w:t>
      </w:r>
      <w:proofErr w:type="spellEnd"/>
      <w:r w:rsidR="00980259" w:rsidRPr="00C91023">
        <w:rPr>
          <w:rFonts w:cs="Times New Roman"/>
          <w:color w:val="auto"/>
          <w:sz w:val="22"/>
          <w:szCs w:val="22"/>
        </w:rPr>
        <w:t xml:space="preserve"> swabs, </w:t>
      </w:r>
      <w:r w:rsidR="000A538E">
        <w:rPr>
          <w:rFonts w:cs="Times New Roman"/>
          <w:color w:val="auto"/>
          <w:sz w:val="22"/>
          <w:szCs w:val="22"/>
        </w:rPr>
        <w:t>provider</w:t>
      </w:r>
      <w:r w:rsidR="00980259" w:rsidRPr="00C91023">
        <w:rPr>
          <w:rFonts w:cs="Times New Roman"/>
          <w:color w:val="auto"/>
          <w:sz w:val="22"/>
          <w:szCs w:val="22"/>
        </w:rPr>
        <w:t>-collected vaginal swabs, female urine specimens, and liquid Pap smear</w:t>
      </w:r>
      <w:r w:rsidR="00B8566E" w:rsidRPr="00C91023">
        <w:rPr>
          <w:rFonts w:cs="Times New Roman"/>
          <w:color w:val="auto"/>
          <w:sz w:val="22"/>
          <w:szCs w:val="22"/>
        </w:rPr>
        <w:t xml:space="preserve"> specimens collected in </w:t>
      </w:r>
      <w:proofErr w:type="spellStart"/>
      <w:r w:rsidR="00B8566E" w:rsidRPr="00C91023">
        <w:rPr>
          <w:rFonts w:cs="Times New Roman"/>
          <w:color w:val="auto"/>
          <w:sz w:val="22"/>
          <w:szCs w:val="22"/>
        </w:rPr>
        <w:t>PreservCyt</w:t>
      </w:r>
      <w:proofErr w:type="spellEnd"/>
      <w:r w:rsidR="00B8566E" w:rsidRPr="00C91023">
        <w:rPr>
          <w:rFonts w:cs="Times New Roman"/>
          <w:color w:val="auto"/>
          <w:sz w:val="22"/>
          <w:szCs w:val="22"/>
        </w:rPr>
        <w:t xml:space="preserve"> Solution (</w:t>
      </w:r>
      <w:proofErr w:type="spellStart"/>
      <w:r w:rsidR="00B8566E" w:rsidRPr="00C91023">
        <w:rPr>
          <w:rFonts w:cs="Times New Roman"/>
          <w:color w:val="auto"/>
          <w:sz w:val="22"/>
          <w:szCs w:val="22"/>
        </w:rPr>
        <w:t>Hologic</w:t>
      </w:r>
      <w:proofErr w:type="spellEnd"/>
      <w:r w:rsidR="00B8566E" w:rsidRPr="00C91023">
        <w:rPr>
          <w:rFonts w:cs="Times New Roman"/>
          <w:color w:val="auto"/>
          <w:sz w:val="22"/>
          <w:szCs w:val="22"/>
        </w:rPr>
        <w:t>).</w:t>
      </w:r>
    </w:p>
    <w:p w14:paraId="1224AACA" w14:textId="0843C02E" w:rsidR="0068685D" w:rsidRPr="00C91023" w:rsidRDefault="00531F5A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lastRenderedPageBreak/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Differential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Diagnoses</w:t>
      </w:r>
    </w:p>
    <w:p w14:paraId="01D6D0BC" w14:textId="2B0AFE35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432312EF" w14:textId="20CB5C7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Bacterial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vaginosis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3B22EF1D" w14:textId="25ECED97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Vulvovaginal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candidiasis.</w:t>
      </w:r>
    </w:p>
    <w:p w14:paraId="096A513F" w14:textId="3C01350F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Chlamydia.</w:t>
      </w:r>
    </w:p>
    <w:p w14:paraId="0D798650" w14:textId="37389342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Gonorrhea.</w:t>
      </w:r>
    </w:p>
    <w:p w14:paraId="64D67730" w14:textId="67C3672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inflammatory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disease.</w:t>
      </w:r>
    </w:p>
    <w:p w14:paraId="7D931288" w14:textId="282C5273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Foreign-body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vaginitis.</w:t>
      </w:r>
    </w:p>
    <w:p w14:paraId="3B224B35" w14:textId="2A304E5F" w:rsidR="0068685D" w:rsidRPr="00C91023" w:rsidRDefault="00531F5A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Plan</w:t>
      </w:r>
    </w:p>
    <w:p w14:paraId="3D8A5B31" w14:textId="7939425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interventions:</w:t>
      </w:r>
    </w:p>
    <w:p w14:paraId="4AD9D909" w14:textId="080D5143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Prompt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helps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initiate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treatment.</w:t>
      </w:r>
    </w:p>
    <w:p w14:paraId="0E7E8FA7" w14:textId="2F75E5C6" w:rsidR="0068685D" w:rsidRPr="00C91023" w:rsidRDefault="00C63738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noProof/>
          <w:color w:val="auto"/>
          <w:sz w:val="22"/>
          <w:szCs w:val="22"/>
          <w:lang w:val="en-IN"/>
        </w:rPr>
        <w:drawing>
          <wp:inline distT="0" distB="0" distL="0" distR="0" wp14:anchorId="737C7842" wp14:editId="0057A60B">
            <wp:extent cx="219075" cy="285750"/>
            <wp:effectExtent l="0" t="0" r="9525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9F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teaching: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See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Client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Teaching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Guide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for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this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chapter,</w:t>
      </w:r>
      <w:r w:rsidR="0068685D" w:rsidRPr="00C91023">
        <w:rPr>
          <w:rStyle w:val="Italic"/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Italic"/>
          <w:rFonts w:cs="Times New Roman"/>
          <w:color w:val="auto"/>
          <w:sz w:val="22"/>
          <w:szCs w:val="22"/>
        </w:rPr>
        <w:t>“</w:t>
      </w:r>
      <w:proofErr w:type="spellStart"/>
      <w:r w:rsidR="00A84887" w:rsidRPr="00C91023">
        <w:rPr>
          <w:rStyle w:val="Italic"/>
          <w:rFonts w:cs="Times New Roman"/>
          <w:color w:val="auto"/>
          <w:sz w:val="22"/>
          <w:szCs w:val="22"/>
        </w:rPr>
        <w:t>Trichomoniasis</w:t>
      </w:r>
      <w:proofErr w:type="spellEnd"/>
      <w:r w:rsidR="00A84887" w:rsidRPr="00C91023">
        <w:rPr>
          <w:rStyle w:val="Italic"/>
          <w:rFonts w:cs="Times New Roman"/>
          <w:color w:val="auto"/>
          <w:sz w:val="22"/>
          <w:szCs w:val="22"/>
        </w:rPr>
        <w:t>.”</w:t>
      </w:r>
    </w:p>
    <w:p w14:paraId="169B905A" w14:textId="3E1A8008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Advise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abstain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complete.</w:t>
      </w:r>
    </w:p>
    <w:p w14:paraId="4EDE68F1" w14:textId="69B23ADB" w:rsidR="003C060B" w:rsidRPr="00C91023" w:rsidRDefault="003C060B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Untreated infections can last months to years. </w:t>
      </w:r>
    </w:p>
    <w:p w14:paraId="0A06496B" w14:textId="5D54DF73" w:rsidR="00E4108F" w:rsidRPr="00C91023" w:rsidRDefault="00E4108F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5622DD" w:rsidRPr="00C91023">
        <w:rPr>
          <w:rFonts w:cs="Times New Roman"/>
          <w:color w:val="auto"/>
          <w:sz w:val="22"/>
          <w:szCs w:val="22"/>
        </w:rPr>
        <w:t xml:space="preserve">Reiterate safe sex practices including condom use. </w:t>
      </w:r>
    </w:p>
    <w:p w14:paraId="33D7EBAB" w14:textId="32D10567" w:rsidR="005622DD" w:rsidRPr="00C91023" w:rsidRDefault="005622DD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Pr="00C91023">
        <w:rPr>
          <w:rFonts w:cs="Times New Roman"/>
          <w:color w:val="auto"/>
          <w:sz w:val="22"/>
          <w:szCs w:val="22"/>
        </w:rPr>
        <w:t xml:space="preserve"> Men who have been circumcised might have a reduced risk for </w:t>
      </w:r>
      <w:proofErr w:type="spellStart"/>
      <w:r w:rsidR="00AD6346"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="00AD6346" w:rsidRPr="00C91023">
        <w:rPr>
          <w:rFonts w:cs="Times New Roman"/>
          <w:color w:val="auto"/>
          <w:sz w:val="22"/>
          <w:szCs w:val="22"/>
        </w:rPr>
        <w:t xml:space="preserve">. </w:t>
      </w:r>
    </w:p>
    <w:p w14:paraId="00F007F8" w14:textId="3B93A707" w:rsidR="00AD6346" w:rsidRPr="00C91023" w:rsidRDefault="00AD6346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5.</w:t>
      </w:r>
      <w:r w:rsidRPr="00C91023">
        <w:rPr>
          <w:rFonts w:cs="Times New Roman"/>
          <w:color w:val="auto"/>
          <w:sz w:val="22"/>
          <w:szCs w:val="22"/>
        </w:rPr>
        <w:t xml:space="preserve"> Avoid douching as this can increase the risk for vaginal infections. </w:t>
      </w:r>
    </w:p>
    <w:p w14:paraId="10C212A4" w14:textId="35E9565D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Pharmaceutical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</w:p>
    <w:p w14:paraId="5E35531A" w14:textId="4BC79074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Drug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choice:</w:t>
      </w:r>
    </w:p>
    <w:p w14:paraId="305E9690" w14:textId="06FB16A7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Pr="00C91023">
        <w:rPr>
          <w:rStyle w:val="Bold"/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47559A9B" w14:textId="13808D75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</w:t>
      </w:r>
      <w:r w:rsidRPr="00C91023">
        <w:rPr>
          <w:rStyle w:val="Bold"/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</w:p>
    <w:p w14:paraId="6BFF7DA1" w14:textId="3814D08B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Alternative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Pr="00C91023">
        <w:rPr>
          <w:rStyle w:val="Bold"/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tinidazole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dose.</w:t>
      </w:r>
    </w:p>
    <w:p w14:paraId="28C4975C" w14:textId="42494C5E" w:rsidR="0068685D" w:rsidRPr="00C91023" w:rsidRDefault="00A84887" w:rsidP="00C91023">
      <w:pPr>
        <w:pStyle w:val="Lc-AlphaList3"/>
        <w:widowControl/>
        <w:tabs>
          <w:tab w:val="clear" w:pos="760"/>
          <w:tab w:val="clear" w:pos="820"/>
        </w:tabs>
        <w:jc w:val="left"/>
        <w:rPr>
          <w:rStyle w:val="Bold"/>
          <w:rFonts w:cs="Times New Roman"/>
          <w:b w:val="0"/>
          <w:bCs w:val="0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Advise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clients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that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alcohol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and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alcohol-containing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products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should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be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avoided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at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least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24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to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48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hours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after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the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last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dose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of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metronidazole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is</w:t>
      </w:r>
      <w:r w:rsidR="0068685D"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 xml:space="preserve"> </w:t>
      </w:r>
      <w:r w:rsidRPr="009D3367">
        <w:rPr>
          <w:rStyle w:val="Bold"/>
          <w:rFonts w:cs="Times New Roman"/>
          <w:b w:val="0"/>
          <w:bCs w:val="0"/>
          <w:color w:val="auto"/>
          <w:sz w:val="22"/>
          <w:szCs w:val="22"/>
        </w:rPr>
        <w:t>taken.</w:t>
      </w:r>
    </w:p>
    <w:p w14:paraId="7FECD9C5" w14:textId="37865A54" w:rsidR="001A47D9" w:rsidRPr="00C91023" w:rsidRDefault="001A47D9" w:rsidP="00EB2C9A">
      <w:pPr>
        <w:pStyle w:val="Lc-AlphaList3"/>
      </w:pPr>
      <w:r w:rsidRPr="00C91023">
        <w:rPr>
          <w:b/>
        </w:rPr>
        <w:t xml:space="preserve">e. </w:t>
      </w:r>
      <w:r w:rsidRPr="00C91023">
        <w:t>Inform the client of a possible metallic taste in the mouth during treatment.</w:t>
      </w:r>
    </w:p>
    <w:p w14:paraId="16176829" w14:textId="753566A1" w:rsidR="00CE5967" w:rsidRPr="00C91023" w:rsidRDefault="001A47D9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2</w:t>
      </w:r>
      <w:r w:rsidR="00A84887" w:rsidRPr="00C91023">
        <w:rPr>
          <w:rFonts w:cs="Times New Roman"/>
          <w:b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unlikely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achieve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therapeutic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levels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urethra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perivaginal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glands.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considerably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efficacious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preparations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9D3367">
        <w:rPr>
          <w:rStyle w:val="Italic"/>
          <w:rFonts w:cs="Times New Roman"/>
          <w:i w:val="0"/>
          <w:iCs w:val="0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use.</w:t>
      </w:r>
    </w:p>
    <w:p w14:paraId="76C2C11E" w14:textId="686C9319" w:rsidR="0068685D" w:rsidRPr="00C91023" w:rsidRDefault="00257BB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Follow-Up</w:t>
      </w:r>
    </w:p>
    <w:p w14:paraId="6F96A25D" w14:textId="2090984F" w:rsidR="005F1049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2D15FE">
        <w:rPr>
          <w:rFonts w:cs="Times New Roman"/>
          <w:b/>
          <w:color w:val="auto"/>
          <w:sz w:val="22"/>
          <w:szCs w:val="22"/>
        </w:rPr>
        <w:t xml:space="preserve"> </w:t>
      </w:r>
      <w:r w:rsidR="00293B8B" w:rsidRPr="00C91023">
        <w:rPr>
          <w:rFonts w:cs="Times New Roman"/>
          <w:color w:val="auto"/>
          <w:sz w:val="22"/>
          <w:szCs w:val="22"/>
        </w:rPr>
        <w:t xml:space="preserve">All women should be retested 3 months after treatment because </w:t>
      </w:r>
      <w:r w:rsidR="0024426E" w:rsidRPr="00C91023">
        <w:rPr>
          <w:rFonts w:cs="Times New Roman"/>
          <w:color w:val="auto"/>
          <w:sz w:val="22"/>
          <w:szCs w:val="22"/>
        </w:rPr>
        <w:t>of the high rate of reinfection.</w:t>
      </w:r>
    </w:p>
    <w:p w14:paraId="76993DC2" w14:textId="337281E5" w:rsidR="00CE5967" w:rsidRPr="00C91023" w:rsidRDefault="005F1049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9D3367">
        <w:rPr>
          <w:rFonts w:cs="Times New Roman"/>
          <w:b/>
          <w:bCs/>
          <w:color w:val="auto"/>
          <w:sz w:val="22"/>
          <w:szCs w:val="22"/>
        </w:rPr>
        <w:t>B</w:t>
      </w:r>
      <w:r w:rsidRPr="00C91023">
        <w:rPr>
          <w:rFonts w:cs="Times New Roman"/>
          <w:color w:val="auto"/>
          <w:sz w:val="22"/>
          <w:szCs w:val="22"/>
        </w:rPr>
        <w:t xml:space="preserve">. There is insufficient data to retest men after treatment. </w:t>
      </w:r>
    </w:p>
    <w:p w14:paraId="0E8170A5" w14:textId="28541FB1" w:rsidR="0068685D" w:rsidRPr="00C91023" w:rsidRDefault="00257BB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Consultation/Referral</w:t>
      </w:r>
    </w:p>
    <w:p w14:paraId="77B25F34" w14:textId="04C7097C" w:rsidR="00CE5967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previous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regimen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adherent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subject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reinfection,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refer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physician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assessment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susceptibility.</w:t>
      </w:r>
      <w:proofErr w:type="gramEnd"/>
    </w:p>
    <w:p w14:paraId="0B2B6CEA" w14:textId="3E509B93" w:rsidR="0068685D" w:rsidRPr="00C91023" w:rsidRDefault="00257BB3" w:rsidP="00C91023">
      <w:pPr>
        <w:pStyle w:val="Head2"/>
        <w:keepNext w:val="0"/>
        <w:keepLines w:val="0"/>
        <w:widowControl/>
        <w:suppressAutoHyphens w:val="0"/>
        <w:spacing w:before="0" w:line="480" w:lineRule="auto"/>
        <w:rPr>
          <w:rFonts w:cs="Times New Roman"/>
          <w:b w:val="0"/>
          <w:color w:val="auto"/>
          <w:spacing w:val="0"/>
          <w:sz w:val="22"/>
          <w:szCs w:val="22"/>
        </w:rPr>
      </w:pPr>
      <w:r>
        <w:rPr>
          <w:rFonts w:cs="Times New Roman"/>
          <w:color w:val="auto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pacing w:val="0"/>
          <w:sz w:val="22"/>
          <w:szCs w:val="22"/>
        </w:rPr>
        <w:t>Considerations</w:t>
      </w:r>
    </w:p>
    <w:p w14:paraId="7B7C3A2C" w14:textId="3636A3D4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Pregnancy:</w:t>
      </w:r>
    </w:p>
    <w:p w14:paraId="48A281D7" w14:textId="1EB5B09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Symptomatic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regardless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stage,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treated.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6B71A581" w14:textId="18C40AC0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Lactation: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37A252EA" w14:textId="35AA712F" w:rsidR="00391EE5" w:rsidRPr="00C91023" w:rsidRDefault="00391EE5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Tinidazole</w:t>
      </w:r>
      <w:proofErr w:type="spellEnd"/>
      <w:r w:rsidRPr="00C91023">
        <w:rPr>
          <w:rFonts w:cs="Times New Roman"/>
          <w:color w:val="auto"/>
          <w:sz w:val="22"/>
          <w:szCs w:val="22"/>
        </w:rPr>
        <w:t xml:space="preserve"> should be avoided in pregnancy and </w:t>
      </w:r>
      <w:r w:rsidR="00341014" w:rsidRPr="00C91023">
        <w:rPr>
          <w:rFonts w:cs="Times New Roman"/>
          <w:color w:val="auto"/>
          <w:sz w:val="22"/>
          <w:szCs w:val="22"/>
        </w:rPr>
        <w:t>breastfeeding should be deferred for 72 hours after a single 2</w:t>
      </w:r>
      <w:r w:rsidR="00257BB3">
        <w:rPr>
          <w:rFonts w:cs="Times New Roman"/>
          <w:color w:val="auto"/>
          <w:sz w:val="22"/>
          <w:szCs w:val="22"/>
        </w:rPr>
        <w:t xml:space="preserve"> </w:t>
      </w:r>
      <w:r w:rsidR="00341014" w:rsidRPr="00C91023">
        <w:rPr>
          <w:rFonts w:cs="Times New Roman"/>
          <w:color w:val="auto"/>
          <w:sz w:val="22"/>
          <w:szCs w:val="22"/>
        </w:rPr>
        <w:t>g oral dose.</w:t>
      </w:r>
    </w:p>
    <w:p w14:paraId="201EAFDC" w14:textId="52893698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Partners:</w:t>
      </w:r>
    </w:p>
    <w:p w14:paraId="483C1D56" w14:textId="77777777" w:rsidR="00CC56A2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95854" w:rsidRPr="00C91023">
        <w:rPr>
          <w:rFonts w:cs="Times New Roman"/>
          <w:color w:val="auto"/>
          <w:sz w:val="22"/>
          <w:szCs w:val="22"/>
        </w:rPr>
        <w:t xml:space="preserve">Partners should be </w:t>
      </w:r>
      <w:r w:rsidR="00667846" w:rsidRPr="00C91023">
        <w:rPr>
          <w:rFonts w:cs="Times New Roman"/>
          <w:color w:val="auto"/>
          <w:sz w:val="22"/>
          <w:szCs w:val="22"/>
        </w:rPr>
        <w:t>treated to prevent reinfection.</w:t>
      </w:r>
    </w:p>
    <w:p w14:paraId="343442A7" w14:textId="57E928B4" w:rsidR="0068685D" w:rsidRPr="00C91023" w:rsidRDefault="00CC56A2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Pr="00C91023">
        <w:rPr>
          <w:rFonts w:cs="Times New Roman"/>
          <w:color w:val="auto"/>
          <w:sz w:val="22"/>
          <w:szCs w:val="22"/>
        </w:rPr>
        <w:t xml:space="preserve"> </w:t>
      </w:r>
      <w:r w:rsidR="001232DB" w:rsidRPr="00C91023">
        <w:rPr>
          <w:rFonts w:cs="Times New Roman"/>
          <w:color w:val="auto"/>
          <w:sz w:val="22"/>
          <w:szCs w:val="22"/>
        </w:rPr>
        <w:t xml:space="preserve">Partners should be advised to abstain from intercourse until treatment is complete and symptoms have resolved. </w:t>
      </w:r>
      <w:r w:rsidR="00A84887"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orally,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time.</w:t>
      </w:r>
    </w:p>
    <w:p w14:paraId="62893113" w14:textId="32B1442F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Good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faith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recommended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needing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partner.</w:t>
      </w:r>
    </w:p>
    <w:p w14:paraId="7E048176" w14:textId="347275A9" w:rsidR="0068685D" w:rsidRPr="00C91023" w:rsidRDefault="00A84887" w:rsidP="00C91023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Geriatrics:</w:t>
      </w:r>
    </w:p>
    <w:p w14:paraId="08654FBC" w14:textId="621C6EC6" w:rsidR="0068685D" w:rsidRPr="00C91023" w:rsidRDefault="00A84887" w:rsidP="00C91023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Uncommon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pathogen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postmenopausal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clients.</w:t>
      </w:r>
    </w:p>
    <w:p w14:paraId="60658BCB" w14:textId="16D62DAF" w:rsidR="0068685D" w:rsidRPr="00C91023" w:rsidRDefault="00A84887" w:rsidP="00F6370F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vulvar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irritation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discharge.</w:t>
      </w:r>
    </w:p>
    <w:p w14:paraId="47942510" w14:textId="0C68F867" w:rsidR="0068685D" w:rsidRPr="00C91023" w:rsidRDefault="00A84887" w:rsidP="00F6370F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3.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prep.</w:t>
      </w:r>
    </w:p>
    <w:p w14:paraId="60136F31" w14:textId="704F07B8" w:rsidR="0068685D" w:rsidRPr="00C91023" w:rsidRDefault="00A84887" w:rsidP="00F6370F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4.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morning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evening.</w:t>
      </w:r>
    </w:p>
    <w:p w14:paraId="0DE18C1E" w14:textId="3CD29DEE" w:rsidR="0068685D" w:rsidRPr="00C91023" w:rsidRDefault="00A84887" w:rsidP="00F6370F">
      <w:pPr>
        <w:pStyle w:val="Uc-AlphatList1"/>
        <w:widowControl/>
        <w:tabs>
          <w:tab w:val="clear" w:pos="220"/>
          <w:tab w:val="clear" w:pos="29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Clients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HIV:</w:t>
      </w:r>
    </w:p>
    <w:p w14:paraId="5F164991" w14:textId="7A036470" w:rsidR="0068685D" w:rsidRPr="00C91023" w:rsidRDefault="00A84887" w:rsidP="00F6370F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1.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visit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annually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03D01C94" w14:textId="5DDED7BA" w:rsidR="00CE5967" w:rsidRPr="00C91023" w:rsidRDefault="00A84887" w:rsidP="00F6370F">
      <w:pPr>
        <w:pStyle w:val="NumberList2"/>
        <w:widowControl/>
        <w:tabs>
          <w:tab w:val="clear" w:pos="510"/>
          <w:tab w:val="clear" w:pos="580"/>
        </w:tabs>
        <w:jc w:val="left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2.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trichomoniasis</w:t>
      </w:r>
      <w:proofErr w:type="spellEnd"/>
      <w:r w:rsidRPr="00C91023">
        <w:rPr>
          <w:rFonts w:cs="Times New Roman"/>
          <w:color w:val="auto"/>
          <w:sz w:val="22"/>
          <w:szCs w:val="22"/>
        </w:rPr>
        <w:t>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multiple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therapy: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500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</w:p>
    <w:p w14:paraId="4A76B22A" w14:textId="77777777" w:rsidR="00B84167" w:rsidRDefault="00B84167" w:rsidP="00B84167">
      <w:pPr>
        <w:pStyle w:val="H2"/>
        <w:keepNext w:val="0"/>
        <w:keepLines w:val="0"/>
        <w:widowControl/>
        <w:spacing w:before="0" w:line="480" w:lineRule="auto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Style w:val="Tag"/>
          <w:rFonts w:ascii="Times New Roman" w:hAnsi="Times New Roman" w:cs="Times New Roman"/>
          <w:color w:val="auto"/>
          <w:sz w:val="22"/>
          <w:szCs w:val="22"/>
        </w:rPr>
        <w:t>&lt;H2&gt;</w:t>
      </w:r>
      <w:r>
        <w:rPr>
          <w:rFonts w:ascii="Times New Roman" w:hAnsi="Times New Roman" w:cs="Times New Roman"/>
          <w:color w:val="auto"/>
          <w:sz w:val="22"/>
          <w:szCs w:val="22"/>
        </w:rPr>
        <w:t>Bibliography</w:t>
      </w:r>
    </w:p>
    <w:p w14:paraId="469DCFD9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2021b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Sexually transmitted diseases treatment guidelines, 2021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20" w:history="1">
        <w:r w:rsidRPr="0042149F">
          <w:rPr>
            <w:rStyle w:val="biburl"/>
          </w:rPr>
          <w:t>https://www.cdc.gov/std/treatment-guidelines/STI-Guidelines-2021.pdf</w:t>
        </w:r>
      </w:hyperlink>
    </w:p>
    <w:p w14:paraId="2F3B8276" w14:textId="77777777" w:rsidR="00B84167" w:rsidRDefault="00B84167" w:rsidP="00B84167">
      <w:pPr>
        <w:pStyle w:val="REF-U"/>
        <w:widowControl/>
        <w:spacing w:line="48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42149F">
        <w:rPr>
          <w:rStyle w:val="biborganization"/>
        </w:rPr>
        <w:t>Centers for Disease Control and Prevention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>
        <w:rPr>
          <w:rStyle w:val="bibyear"/>
          <w:rFonts w:cs="Times New Roman"/>
          <w:color w:val="auto"/>
          <w:sz w:val="22"/>
          <w:szCs w:val="22"/>
        </w:rPr>
        <w:t>2021c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  <w:r w:rsidRPr="0042149F">
        <w:rPr>
          <w:rStyle w:val="bibtitle"/>
        </w:rPr>
        <w:t>STDs during pregnancy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21" w:history="1">
        <w:r w:rsidRPr="0042149F">
          <w:rPr>
            <w:rStyle w:val="biburl"/>
          </w:rPr>
          <w:t>https://www.cdc.gov/std/pregnancy/default.htm</w:t>
        </w:r>
      </w:hyperlink>
    </w:p>
    <w:p w14:paraId="7320D6F3" w14:textId="77777777" w:rsidR="00F6370F" w:rsidRPr="00F6370F" w:rsidRDefault="00F6370F" w:rsidP="00F6370F">
      <w:pPr>
        <w:pStyle w:val="Head1"/>
        <w:keepNext w:val="0"/>
        <w:keepLines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rPr>
          <w:rFonts w:cs="Times New Roman"/>
          <w:b w:val="0"/>
          <w:spacing w:val="0"/>
          <w:u w:val="single"/>
        </w:rPr>
      </w:pPr>
      <w:r w:rsidRPr="00F6370F">
        <w:rPr>
          <w:rFonts w:cs="Times New Roman"/>
          <w:spacing w:val="0"/>
          <w:u w:val="single"/>
        </w:rPr>
        <w:t>&lt;H1&gt;CLIENT TEACHING GUIDES</w:t>
      </w:r>
    </w:p>
    <w:p w14:paraId="4DE30D6E" w14:textId="77777777" w:rsidR="00F6370F" w:rsidRPr="00C104CD" w:rsidRDefault="00F6370F" w:rsidP="00605937">
      <w:pPr>
        <w:pStyle w:val="Para-FL"/>
        <w:rPr>
          <w:rStyle w:val="Italic"/>
        </w:rPr>
      </w:pPr>
      <w:r w:rsidRPr="00C104CD">
        <w:rPr>
          <w:rStyle w:val="Italic"/>
        </w:rPr>
        <w:t xml:space="preserve">Editable versions of the Client Teaching Guides are available for download at </w:t>
      </w:r>
      <w:hyperlink r:id="rId22" w:history="1">
        <w:r w:rsidRPr="00C104CD">
          <w:rPr>
            <w:rStyle w:val="Hyperlink"/>
          </w:rPr>
          <w:t>http://connect.springerpub.com/content/reference-book/978-0-8261-8459-7</w:t>
        </w:r>
      </w:hyperlink>
      <w:r w:rsidRPr="00C104CD">
        <w:rPr>
          <w:rStyle w:val="Italic"/>
        </w:rPr>
        <w:t>.</w:t>
      </w:r>
    </w:p>
    <w:p w14:paraId="73B3E306" w14:textId="4CD1D0A4" w:rsidR="00C63738" w:rsidRPr="00C91023" w:rsidRDefault="00C63738" w:rsidP="00C91023">
      <w:pPr>
        <w:spacing w:after="0" w:line="480" w:lineRule="auto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110E84F2" w14:textId="69B65575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750EE5FE" w14:textId="667F9D6B" w:rsidR="00CE5967" w:rsidRPr="00C91023" w:rsidRDefault="00F6370F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&lt;H1&gt;</w:t>
      </w:r>
      <w:r w:rsidR="00A84887" w:rsidRPr="00C91023">
        <w:rPr>
          <w:rFonts w:cs="Times New Roman"/>
          <w:b/>
          <w:color w:val="auto"/>
          <w:sz w:val="22"/>
          <w:szCs w:val="22"/>
        </w:rPr>
        <w:t>CHLAMYDIA</w:t>
      </w:r>
    </w:p>
    <w:p w14:paraId="579A364F" w14:textId="7F538015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Often,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problems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notice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yellowish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burning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urination,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frequent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urgent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urination,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pain.</w:t>
      </w:r>
    </w:p>
    <w:p w14:paraId="52226A69" w14:textId="1EC8ED9E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Untreated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condition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called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inflammatory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(PID).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leading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infertility,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increased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ectopic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pregnancies,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chronic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females.</w:t>
      </w:r>
    </w:p>
    <w:p w14:paraId="0D5925B3" w14:textId="740D0041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proofErr w:type="gramStart"/>
      <w:r w:rsidR="00A84887" w:rsidRPr="00C91023">
        <w:rPr>
          <w:rFonts w:cs="Times New Roman"/>
          <w:b/>
          <w:color w:val="auto"/>
          <w:sz w:val="22"/>
          <w:szCs w:val="22"/>
        </w:rPr>
        <w:t>CAUSE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bacterium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called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Chlamydia</w:t>
      </w:r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trachomatis.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bacterium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through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eyes,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throat,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rectum.</w:t>
      </w:r>
    </w:p>
    <w:p w14:paraId="2F79672F" w14:textId="42A7A58D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PREVENTION/CARE</w:t>
      </w:r>
    </w:p>
    <w:p w14:paraId="212C48E5" w14:textId="6945D241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6DC78ADF" w14:textId="2376D187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routine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beginning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relationship.</w:t>
      </w:r>
    </w:p>
    <w:p w14:paraId="39313BF6" w14:textId="0C134265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activity.</w:t>
      </w:r>
    </w:p>
    <w:p w14:paraId="30D60D2E" w14:textId="414C6A8D" w:rsidR="00CE5967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TREATMENT</w:t>
      </w:r>
      <w:r w:rsidR="0068685D" w:rsidRPr="00C91023">
        <w:rPr>
          <w:rFonts w:cs="Times New Roman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spacing w:val="0"/>
          <w:sz w:val="22"/>
          <w:szCs w:val="22"/>
        </w:rPr>
        <w:t>PLAN</w:t>
      </w:r>
    </w:p>
    <w:p w14:paraId="1EC47C1F" w14:textId="5F3EB6B0" w:rsidR="00CE5967" w:rsidRPr="00C91023" w:rsidRDefault="00A84887" w:rsidP="00C91023">
      <w:pPr>
        <w:pStyle w:val="CTGPara-FL"/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partner(s)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completed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healthcare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required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report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public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department.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department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you.</w:t>
      </w:r>
    </w:p>
    <w:p w14:paraId="72DA8601" w14:textId="0160B29E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desired.</w:t>
      </w:r>
    </w:p>
    <w:p w14:paraId="4453BEE9" w14:textId="18CB43F0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Chlamydia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prescribed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antibiotics.</w:t>
      </w:r>
    </w:p>
    <w:p w14:paraId="5BCFD5DF" w14:textId="69F9C99E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4F4CB510" w14:textId="6A9C74A9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</w:t>
      </w:r>
      <w:r w:rsidR="00572DC5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</w:t>
      </w:r>
    </w:p>
    <w:p w14:paraId="4CCAF39D" w14:textId="405A397B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antibiotics.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keep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with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provider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3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months: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scheduled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572DC5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____________________________________________________________________________</w:t>
      </w:r>
    </w:p>
    <w:p w14:paraId="574A49C3" w14:textId="694447DE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107EDDF2" w14:textId="1EC32BB1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nausea,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vomiting,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reaction.</w:t>
      </w:r>
    </w:p>
    <w:p w14:paraId="0E6D3395" w14:textId="55A95D99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572DC5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</w:t>
      </w:r>
    </w:p>
    <w:p w14:paraId="0E60A5D6" w14:textId="2C203AF6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572DC5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</w:t>
      </w:r>
    </w:p>
    <w:p w14:paraId="112AD7D2" w14:textId="77777777" w:rsidR="003737AD" w:rsidRPr="00141E95" w:rsidRDefault="003737AD" w:rsidP="00605937">
      <w:pPr>
        <w:pStyle w:val="CTGFootnote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E0731AA" w14:textId="77777777" w:rsidR="003737AD" w:rsidRDefault="003737AD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b/>
          <w:spacing w:val="0"/>
          <w:sz w:val="22"/>
          <w:szCs w:val="22"/>
          <w:u w:val="single"/>
        </w:rPr>
      </w:pPr>
    </w:p>
    <w:p w14:paraId="2CC6B9E4" w14:textId="45E85B66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5ED62DAD" w14:textId="6ACDF14F" w:rsidR="00CE5967" w:rsidRPr="003737AD" w:rsidRDefault="003737AD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  <w:u w:val="single"/>
        </w:rPr>
      </w:pPr>
      <w:r w:rsidRPr="003737AD">
        <w:rPr>
          <w:rFonts w:cs="Times New Roman"/>
          <w:b/>
          <w:color w:val="auto"/>
          <w:sz w:val="22"/>
          <w:szCs w:val="22"/>
          <w:u w:val="single"/>
        </w:rPr>
        <w:lastRenderedPageBreak/>
        <w:t>&lt;H1&gt;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GONORRHEA</w:t>
      </w:r>
    </w:p>
    <w:p w14:paraId="59A33B7C" w14:textId="25D751CA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symptoms: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burning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urination,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yellowish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heavier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menstrual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periods,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pain.</w:t>
      </w:r>
    </w:p>
    <w:p w14:paraId="662DE4A1" w14:textId="2CA789A7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Untreated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condition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called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inflammatory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(PID).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leading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infertility,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increased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ectopic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pregnancies,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chronic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pelvic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females.</w:t>
      </w:r>
    </w:p>
    <w:p w14:paraId="09A8D380" w14:textId="42029C41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proofErr w:type="gramStart"/>
      <w:r w:rsidR="00A84887" w:rsidRPr="00C91023">
        <w:rPr>
          <w:rFonts w:cs="Times New Roman"/>
          <w:b/>
          <w:color w:val="auto"/>
          <w:sz w:val="22"/>
          <w:szCs w:val="22"/>
        </w:rPr>
        <w:t>CAUSE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organism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called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Neisseria</w:t>
      </w:r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gonorrhoeae</w:t>
      </w:r>
      <w:proofErr w:type="spellEnd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organism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through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eyes,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throat,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penis,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rectum.</w:t>
      </w:r>
    </w:p>
    <w:p w14:paraId="427ED50A" w14:textId="2E4FAC64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PREVENTION/CARE</w:t>
      </w:r>
    </w:p>
    <w:p w14:paraId="55DCF48F" w14:textId="5344E9A4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22AEC2BB" w14:textId="777D805F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routine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tests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beginning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relationship.</w:t>
      </w:r>
    </w:p>
    <w:p w14:paraId="0C0299BD" w14:textId="5023BCC7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intercourse.</w:t>
      </w:r>
    </w:p>
    <w:p w14:paraId="5AD0B150" w14:textId="5BDCE56D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Your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healthcare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required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report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disease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public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department.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health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department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Abstain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from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sexual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until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partner(s)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completed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84887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medications.</w:t>
      </w:r>
    </w:p>
    <w:p w14:paraId="132F391C" w14:textId="14C93253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needs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followed.</w:t>
      </w:r>
    </w:p>
    <w:p w14:paraId="15AEA1FE" w14:textId="08367816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Gonorrhea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prescribed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antibiotics.</w:t>
      </w:r>
    </w:p>
    <w:p w14:paraId="6789574D" w14:textId="2611A50B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1AE7107F" w14:textId="59B8D51C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2D70A4B7" w14:textId="1AD5CCFD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keep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follow-up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appointment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that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scheduled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for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on: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</w:p>
    <w:p w14:paraId="556BCC62" w14:textId="669E9B5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taken.</w:t>
      </w:r>
    </w:p>
    <w:p w14:paraId="05C4F2AE" w14:textId="13C18820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33CAFA2F" w14:textId="1B19B12E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</w:p>
    <w:p w14:paraId="6CBCA882" w14:textId="05FC0DC0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nausea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vomiting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reaction.</w:t>
      </w:r>
    </w:p>
    <w:p w14:paraId="149C0F03" w14:textId="0C4DB75B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41F8AE52" w14:textId="001A622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6850DA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621829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03A1C091" w14:textId="77777777" w:rsidR="003737AD" w:rsidRPr="00141E95" w:rsidRDefault="003737AD" w:rsidP="00605937">
      <w:pPr>
        <w:pStyle w:val="CTGFootnote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28CCD674" w14:textId="680F5973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7C445D85" w14:textId="17E30B5B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65C4C06F" w14:textId="6DEBA064" w:rsidR="00CE5967" w:rsidRPr="003737AD" w:rsidRDefault="003737AD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  <w:u w:val="single"/>
        </w:rPr>
      </w:pPr>
      <w:r w:rsidRPr="003737AD">
        <w:rPr>
          <w:rFonts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HERPES</w:t>
      </w:r>
      <w:r w:rsidR="0068685D" w:rsidRPr="003737AD">
        <w:rPr>
          <w:rFonts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SIMPLEX</w:t>
      </w:r>
      <w:r w:rsidR="0068685D" w:rsidRPr="003737AD">
        <w:rPr>
          <w:rFonts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VIRUS</w:t>
      </w:r>
    </w:p>
    <w:p w14:paraId="48174BC0" w14:textId="21FFEBF7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bumps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(often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painful),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burning,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itching,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sensation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pressure,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painful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urination,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painful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nodes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(bumps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along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underwear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line),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flulike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(fever,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headache,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muscle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aches,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feeling).</w:t>
      </w:r>
    </w:p>
    <w:p w14:paraId="48C11FCB" w14:textId="6BA4A3F6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CAUSES</w:t>
      </w:r>
    </w:p>
    <w:p w14:paraId="3B1F0E58" w14:textId="0B2FFB13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simplex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(HSV)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direct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secretions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someone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virus.</w:t>
      </w:r>
    </w:p>
    <w:p w14:paraId="1C922FA8" w14:textId="78E2F1A2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cured,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problems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often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managed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medication.</w:t>
      </w:r>
    </w:p>
    <w:p w14:paraId="067F52AA" w14:textId="53B45894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someone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individual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10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weeks.</w:t>
      </w:r>
    </w:p>
    <w:p w14:paraId="6C54113F" w14:textId="6B634200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experienced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first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peak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resolve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weeks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medication.</w:t>
      </w:r>
    </w:p>
    <w:p w14:paraId="14C80750" w14:textId="08C405A3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lastRenderedPageBreak/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reduce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Pr="00C91023">
        <w:rPr>
          <w:rFonts w:cs="Times New Roman"/>
          <w:color w:val="auto"/>
          <w:sz w:val="22"/>
          <w:szCs w:val="22"/>
        </w:rPr>
        <w:t>Recurrent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7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days.</w:t>
      </w:r>
      <w:proofErr w:type="gramEnd"/>
    </w:p>
    <w:p w14:paraId="58AABE2D" w14:textId="477EFA58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shedding.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also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reduce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shedding.</w:t>
      </w:r>
    </w:p>
    <w:p w14:paraId="4B870189" w14:textId="52546B99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Often,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individuals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HSV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itching,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burning,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feeling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pressure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48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hours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before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prodrome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5F13C811" w14:textId="0D602FAD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H.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should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avoided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shedding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occurring,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means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easily.</w:t>
      </w:r>
    </w:p>
    <w:p w14:paraId="2313B096" w14:textId="25A81C45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TREATMENT</w:t>
      </w:r>
      <w:r w:rsidR="0068685D" w:rsidRPr="00C91023">
        <w:rPr>
          <w:rFonts w:cs="Times New Roman"/>
          <w:spacing w:val="0"/>
          <w:sz w:val="22"/>
          <w:szCs w:val="22"/>
        </w:rPr>
        <w:t xml:space="preserve"> </w:t>
      </w:r>
      <w:r w:rsidR="00A84887" w:rsidRPr="00C91023">
        <w:rPr>
          <w:rFonts w:cs="Times New Roman"/>
          <w:spacing w:val="0"/>
          <w:sz w:val="22"/>
          <w:szCs w:val="22"/>
        </w:rPr>
        <w:t>PLAN</w:t>
      </w:r>
    </w:p>
    <w:p w14:paraId="162BA0D1" w14:textId="2E7D7C92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Avoid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feel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Pr="00C91023">
        <w:rPr>
          <w:rFonts w:cs="Times New Roman"/>
          <w:color w:val="auto"/>
          <w:sz w:val="22"/>
          <w:szCs w:val="22"/>
        </w:rPr>
        <w:t>prodrome</w:t>
      </w:r>
      <w:proofErr w:type="spellEnd"/>
      <w:r w:rsidRPr="00C91023">
        <w:rPr>
          <w:rFonts w:cs="Times New Roman"/>
          <w:color w:val="auto"/>
          <w:sz w:val="22"/>
          <w:szCs w:val="22"/>
        </w:rPr>
        <w:t>.</w:t>
      </w:r>
    </w:p>
    <w:p w14:paraId="00F0A9D1" w14:textId="41D31DF3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activity.</w:t>
      </w:r>
    </w:p>
    <w:p w14:paraId="04387B98" w14:textId="10857065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03A32F86" w14:textId="1D215E36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creams,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lotions,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powders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instructed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healthcare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provider.</w:t>
      </w:r>
    </w:p>
    <w:p w14:paraId="3B545A0F" w14:textId="4EC24176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urination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painful,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over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urinating.</w:t>
      </w:r>
    </w:p>
    <w:p w14:paraId="2E87FC93" w14:textId="7529CD3F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F.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affected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thoroughly.</w:t>
      </w:r>
    </w:p>
    <w:p w14:paraId="1791DFD2" w14:textId="60C97167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G.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pregnant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time,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notify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diagnosis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allow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accordingly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prior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delivery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spreading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herpes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baby.</w:t>
      </w:r>
    </w:p>
    <w:p w14:paraId="52443C8D" w14:textId="2FF39856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Activity: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trigger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Exercise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help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keeping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level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down.</w:t>
      </w:r>
    </w:p>
    <w:p w14:paraId="1ED3CF15" w14:textId="2E2D34E7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diet.</w:t>
      </w:r>
    </w:p>
    <w:p w14:paraId="3EBC14A6" w14:textId="7B5EE03F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suppress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reduce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intensity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outbreaks.</w:t>
      </w:r>
    </w:p>
    <w:p w14:paraId="5070EABD" w14:textId="37328B3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16EA249D" w14:textId="68F02BDD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11752930" w14:textId="12B2F726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3180DC4D" w14:textId="79336A17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empty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bladder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outbreak.</w:t>
      </w:r>
    </w:p>
    <w:p w14:paraId="5D3AC955" w14:textId="0049D422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334AB87E" w14:textId="6CFB207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725DF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4A29BC9A" w14:textId="77777777" w:rsidR="003737AD" w:rsidRPr="00141E95" w:rsidRDefault="003737AD" w:rsidP="00605937">
      <w:pPr>
        <w:pStyle w:val="CTGFootnote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3161244D" w14:textId="561964E9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549481DB" w14:textId="635E15F6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60467E5B" w14:textId="6C384C61" w:rsidR="00CE5967" w:rsidRPr="003737AD" w:rsidRDefault="003737AD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  <w:u w:val="single"/>
        </w:rPr>
      </w:pPr>
      <w:r w:rsidRPr="003737AD">
        <w:rPr>
          <w:rFonts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HUMAN</w:t>
      </w:r>
      <w:r w:rsidR="0068685D" w:rsidRPr="003737AD">
        <w:rPr>
          <w:rFonts w:cs="Times New Roman"/>
          <w:b/>
          <w:color w:val="auto"/>
          <w:sz w:val="22"/>
          <w:szCs w:val="22"/>
          <w:u w:val="single"/>
        </w:rPr>
        <w:t xml:space="preserve"> 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PAPILLOMAVIRUS</w:t>
      </w:r>
    </w:p>
    <w:p w14:paraId="33A68F04" w14:textId="5DA1ABAD" w:rsidR="0068685D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Human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papillomavirus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(HPV),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also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Fonts w:cs="Times New Roman"/>
          <w:color w:val="auto"/>
          <w:sz w:val="22"/>
          <w:szCs w:val="22"/>
        </w:rPr>
        <w:t>condyloma</w:t>
      </w:r>
      <w:proofErr w:type="spellEnd"/>
      <w:r w:rsidR="00A84887" w:rsidRPr="00C91023">
        <w:rPr>
          <w:rFonts w:cs="Times New Roman"/>
          <w:color w:val="auto"/>
          <w:sz w:val="22"/>
          <w:szCs w:val="22"/>
        </w:rPr>
        <w:t>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venereal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warts,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transmitted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</w:p>
    <w:p w14:paraId="21D6BA68" w14:textId="6A2DFCB9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“bumps”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perianal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raised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rough-appearing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flat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smooth.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often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wart-like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appearance.</w:t>
      </w:r>
    </w:p>
    <w:p w14:paraId="08E064D7" w14:textId="794A87C2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appear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singly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clusters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small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large.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usually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soft,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painless,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pink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grayish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color,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itch.</w:t>
      </w:r>
    </w:p>
    <w:p w14:paraId="60D525C5" w14:textId="2E134B05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is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very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important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get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regular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Pap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smears.</w:t>
      </w:r>
    </w:p>
    <w:p w14:paraId="00A01DFA" w14:textId="66E2289D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options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healthcare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discuss.</w:t>
      </w:r>
    </w:p>
    <w:p w14:paraId="19AAA583" w14:textId="33E24AAD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acquired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intercourse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someone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</w:p>
    <w:p w14:paraId="4290B417" w14:textId="212F1CD9" w:rsidR="0068685D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lastRenderedPageBreak/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PREVENTION/TREATMENT</w:t>
      </w:r>
      <w:r w:rsidR="0068685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cure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reduce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HPV:</w:t>
      </w:r>
    </w:p>
    <w:p w14:paraId="40E8B2E7" w14:textId="4CBA0336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intercourse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people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never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(bumps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warts).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possible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even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present.</w:t>
      </w:r>
    </w:p>
    <w:p w14:paraId="189A10DB" w14:textId="21199FB7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openly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discuss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condom.</w:t>
      </w:r>
    </w:p>
    <w:p w14:paraId="3DB6EDF0" w14:textId="651368E9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Examine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bumps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warts.</w:t>
      </w:r>
    </w:p>
    <w:p w14:paraId="0D9D0EA8" w14:textId="156BCFBA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provider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receiving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Gardasil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vaccine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preventing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HPV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virus.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available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females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ranging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9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45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years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age.</w:t>
      </w:r>
    </w:p>
    <w:p w14:paraId="5D47F1C9" w14:textId="00F83CEE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</w:t>
      </w:r>
    </w:p>
    <w:p w14:paraId="2C13930C" w14:textId="76C70432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05FD03D6" w14:textId="24D4C77C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0FCA9BD2" w14:textId="79E52F9C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2A08ECA2" w14:textId="643844FC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</w:p>
    <w:p w14:paraId="22D8640C" w14:textId="55930B3C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time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smear.</w:t>
      </w:r>
    </w:p>
    <w:p w14:paraId="1F927136" w14:textId="41F880A0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Other: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 xml:space="preserve"> _____________________________________________________</w:t>
      </w:r>
      <w:r w:rsidR="000755E2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500DF5EA" w14:textId="062D7E1B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3A098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755E2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679E151A" w14:textId="77777777" w:rsidR="003737AD" w:rsidRPr="00141E95" w:rsidRDefault="003737AD" w:rsidP="00605937">
      <w:pPr>
        <w:pStyle w:val="CTGFootnote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0A2A68A" w14:textId="10519929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429FEEEB" w14:textId="1BDC4415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lastRenderedPageBreak/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0C9D9034" w14:textId="59FD48D1" w:rsidR="00CE5967" w:rsidRPr="003737AD" w:rsidRDefault="003737AD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  <w:u w:val="single"/>
        </w:rPr>
      </w:pPr>
      <w:r w:rsidRPr="003737AD">
        <w:rPr>
          <w:rFonts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SYPHILIS</w:t>
      </w:r>
    </w:p>
    <w:p w14:paraId="53A320C5" w14:textId="54FAD37F" w:rsidR="0068685D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round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oval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painless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most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commonly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region,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occur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anywhere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body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transmission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occurred.</w:t>
      </w:r>
    </w:p>
    <w:p w14:paraId="3F997012" w14:textId="12FB8A0F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rash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covering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body,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palms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hands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soles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feet.</w:t>
      </w:r>
    </w:p>
    <w:p w14:paraId="2C2AA7FD" w14:textId="3780DDF0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Flulike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include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fever;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headache;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sore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throat;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swollen,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tender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lymph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nodes;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decreased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appetite.</w:t>
      </w:r>
    </w:p>
    <w:p w14:paraId="7B7B600F" w14:textId="641467FE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Syphilis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contracted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genital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contact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someone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spread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present.</w:t>
      </w:r>
    </w:p>
    <w:p w14:paraId="061F6200" w14:textId="33909AC5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PREVENTION/CARE</w:t>
      </w:r>
    </w:p>
    <w:p w14:paraId="68C21933" w14:textId="658B906D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condoms.</w:t>
      </w:r>
    </w:p>
    <w:p w14:paraId="30F5C4FE" w14:textId="55D65D83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1B10E8E9" w14:textId="2F9225EA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asking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known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infections.</w:t>
      </w:r>
    </w:p>
    <w:p w14:paraId="72C3E392" w14:textId="1DE90412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Do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engage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while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lesions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present.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Notify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need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Keep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follow-up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appointments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determine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effective.</w:t>
      </w:r>
    </w:p>
    <w:p w14:paraId="5FFE4954" w14:textId="651A23F3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Diet: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special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diet.</w:t>
      </w:r>
    </w:p>
    <w:p w14:paraId="39500DEF" w14:textId="721C6AAD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drug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choice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allergic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penicillin.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24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hours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receiving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treatment,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fever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headache.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Aspirin,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acetaminophen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(Tylenol),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ibuprofen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be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occur.</w:t>
      </w:r>
    </w:p>
    <w:p w14:paraId="4F334B50" w14:textId="712BA319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7DDD0C75" w14:textId="46BDFED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D4F06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2433E0E3" w14:textId="3D576D50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finish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your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antibiotics.</w:t>
      </w:r>
    </w:p>
    <w:p w14:paraId="28FA1B97" w14:textId="03FA0AE6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Have:</w:t>
      </w:r>
    </w:p>
    <w:p w14:paraId="2F3EE853" w14:textId="2A2C0856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symptoms.</w:t>
      </w:r>
    </w:p>
    <w:p w14:paraId="543B2216" w14:textId="69254938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reaction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antibiotics.</w:t>
      </w:r>
    </w:p>
    <w:p w14:paraId="26D1B164" w14:textId="500E92EE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concerns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about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syphilis.</w:t>
      </w:r>
    </w:p>
    <w:p w14:paraId="558F1C46" w14:textId="3DD5683C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9962F8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0D4F06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</w:t>
      </w:r>
    </w:p>
    <w:p w14:paraId="64DE08AF" w14:textId="77777777" w:rsidR="003737AD" w:rsidRPr="00141E95" w:rsidRDefault="003737AD" w:rsidP="00605937">
      <w:pPr>
        <w:pStyle w:val="CTGFootnote"/>
        <w:rPr>
          <w:rFonts w:ascii="Times New Roman" w:eastAsia="Times New Roman" w:hAnsi="Times New Roman" w:cs="Times New Roman"/>
          <w:lang w:val="en-US"/>
        </w:rPr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23C78C47" w14:textId="383E8723" w:rsidR="006850DA" w:rsidRPr="00C91023" w:rsidRDefault="006850DA" w:rsidP="00C91023">
      <w:pPr>
        <w:spacing w:after="0" w:line="480" w:lineRule="auto"/>
        <w:rPr>
          <w:rFonts w:ascii="Times New Roman" w:hAnsi="Times New Roman" w:cs="Times New Roman"/>
          <w:caps/>
          <w:lang w:val="en-US"/>
        </w:rPr>
      </w:pPr>
    </w:p>
    <w:p w14:paraId="6E3C8630" w14:textId="096DA207" w:rsidR="00CE5967" w:rsidRPr="00C91023" w:rsidRDefault="00A84887" w:rsidP="00C91023">
      <w:pPr>
        <w:pStyle w:val="CTGTitle1"/>
        <w:pageBreakBefore w:val="0"/>
        <w:widowControl/>
        <w:pBdr>
          <w:top w:val="none" w:sz="0" w:space="0" w:color="auto"/>
        </w:pBdr>
        <w:shd w:val="clear" w:color="auto" w:fill="auto"/>
        <w:suppressAutoHyphens w:val="0"/>
        <w:spacing w:before="0" w:after="0" w:line="480" w:lineRule="auto"/>
        <w:ind w:left="0"/>
        <w:rPr>
          <w:rFonts w:cs="Times New Roman"/>
          <w:spacing w:val="0"/>
          <w:sz w:val="22"/>
          <w:szCs w:val="22"/>
          <w:u w:val="single"/>
        </w:rPr>
      </w:pPr>
      <w:r w:rsidRPr="00C91023">
        <w:rPr>
          <w:rFonts w:cs="Times New Roman"/>
          <w:b/>
          <w:spacing w:val="0"/>
          <w:sz w:val="22"/>
          <w:szCs w:val="22"/>
          <w:u w:val="single"/>
        </w:rPr>
        <w:t>CLIENT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TEACHING</w:t>
      </w:r>
      <w:r w:rsidR="0068685D" w:rsidRPr="00C91023">
        <w:rPr>
          <w:rFonts w:cs="Times New Roman"/>
          <w:b/>
          <w:spacing w:val="0"/>
          <w:sz w:val="22"/>
          <w:szCs w:val="22"/>
          <w:u w:val="single"/>
        </w:rPr>
        <w:t xml:space="preserve"> </w:t>
      </w:r>
      <w:r w:rsidRPr="00C91023">
        <w:rPr>
          <w:rFonts w:cs="Times New Roman"/>
          <w:b/>
          <w:spacing w:val="0"/>
          <w:sz w:val="22"/>
          <w:szCs w:val="22"/>
          <w:u w:val="single"/>
        </w:rPr>
        <w:t>GUIDE</w:t>
      </w:r>
    </w:p>
    <w:p w14:paraId="22F4DAB2" w14:textId="7CF0505B" w:rsidR="00CE5967" w:rsidRPr="003737AD" w:rsidRDefault="003737AD" w:rsidP="00C91023">
      <w:pPr>
        <w:pStyle w:val="CTGTitle"/>
        <w:keepNext w:val="0"/>
        <w:keepLines w:val="0"/>
        <w:spacing w:after="0" w:line="480" w:lineRule="auto"/>
        <w:rPr>
          <w:rFonts w:cs="Times New Roman"/>
          <w:color w:val="auto"/>
          <w:sz w:val="22"/>
          <w:szCs w:val="22"/>
          <w:u w:val="single"/>
        </w:rPr>
      </w:pPr>
      <w:r w:rsidRPr="003737AD">
        <w:rPr>
          <w:rFonts w:cs="Times New Roman"/>
          <w:b/>
          <w:color w:val="auto"/>
          <w:sz w:val="22"/>
          <w:szCs w:val="22"/>
          <w:u w:val="single"/>
        </w:rPr>
        <w:t>&lt;H1&gt;</w:t>
      </w:r>
      <w:r w:rsidR="00A84887" w:rsidRPr="003737AD">
        <w:rPr>
          <w:rFonts w:cs="Times New Roman"/>
          <w:b/>
          <w:color w:val="auto"/>
          <w:sz w:val="22"/>
          <w:szCs w:val="22"/>
          <w:u w:val="single"/>
        </w:rPr>
        <w:t>TRICHOMONIASIS</w:t>
      </w:r>
    </w:p>
    <w:p w14:paraId="2676B0DD" w14:textId="3CF286D7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PROBLEM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You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experience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increased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discharge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yellow-green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watery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gray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color.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foul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odor.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also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vaginal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itching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irritation,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burning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urination,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discomfort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intercourse,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spotting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bleeding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intercourse,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abdominal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discomfort.</w:t>
      </w:r>
    </w:p>
    <w:p w14:paraId="326BCBBA" w14:textId="6981A53E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CAUSE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Trichomonas</w:t>
      </w:r>
      <w:proofErr w:type="spellEnd"/>
      <w:r w:rsidR="0068685D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84887" w:rsidRPr="00C91023">
        <w:rPr>
          <w:rStyle w:val="HelveticaItalic"/>
          <w:rFonts w:ascii="Times New Roman" w:hAnsi="Times New Roman" w:cs="Times New Roman"/>
          <w:color w:val="auto"/>
          <w:sz w:val="22"/>
          <w:szCs w:val="22"/>
        </w:rPr>
        <w:t>vaginalis</w:t>
      </w:r>
      <w:proofErr w:type="spell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acquired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someone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who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infection.</w:t>
      </w:r>
    </w:p>
    <w:p w14:paraId="7D69278C" w14:textId="77EC5690" w:rsidR="0068685D" w:rsidRPr="00C91023" w:rsidRDefault="003737AD" w:rsidP="00C91023">
      <w:pPr>
        <w:pStyle w:val="CTGHead1"/>
        <w:spacing w:line="480" w:lineRule="auto"/>
        <w:ind w:left="0"/>
        <w:rPr>
          <w:rFonts w:cs="Times New Roman"/>
          <w:b w:val="0"/>
          <w:spacing w:val="0"/>
          <w:sz w:val="22"/>
          <w:szCs w:val="22"/>
        </w:rPr>
      </w:pPr>
      <w:r>
        <w:rPr>
          <w:rFonts w:cs="Times New Roman"/>
          <w:spacing w:val="0"/>
          <w:sz w:val="22"/>
          <w:szCs w:val="22"/>
        </w:rPr>
        <w:t>&lt;H2&gt;</w:t>
      </w:r>
      <w:r w:rsidR="00A84887" w:rsidRPr="00C91023">
        <w:rPr>
          <w:rFonts w:cs="Times New Roman"/>
          <w:spacing w:val="0"/>
          <w:sz w:val="22"/>
          <w:szCs w:val="22"/>
        </w:rPr>
        <w:t>PREVENTION/CARE</w:t>
      </w:r>
    </w:p>
    <w:p w14:paraId="3545F713" w14:textId="7920AE1F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condom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with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each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act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intercourse.</w:t>
      </w:r>
    </w:p>
    <w:p w14:paraId="095EFA84" w14:textId="54B49726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number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78B897B6" w14:textId="09CBCD5E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Screen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partners.</w:t>
      </w:r>
    </w:p>
    <w:p w14:paraId="5CA120DE" w14:textId="12A0C9B4" w:rsidR="00CE5967" w:rsidRPr="00C91023" w:rsidRDefault="003737AD" w:rsidP="00C91023">
      <w:pPr>
        <w:pStyle w:val="CTGHead1-Runin"/>
        <w:pBdr>
          <w:top w:val="none" w:sz="0" w:space="0" w:color="auto"/>
        </w:pBdr>
        <w:spacing w:before="0" w:line="480" w:lineRule="auto"/>
        <w:ind w:firstLine="0"/>
        <w:rPr>
          <w:rFonts w:cs="Times New Roman"/>
          <w:color w:val="auto"/>
          <w:sz w:val="22"/>
          <w:szCs w:val="22"/>
        </w:rPr>
      </w:pPr>
      <w:r>
        <w:rPr>
          <w:rFonts w:cs="Times New Roman"/>
          <w:b/>
          <w:color w:val="auto"/>
          <w:sz w:val="22"/>
          <w:szCs w:val="22"/>
        </w:rPr>
        <w:t>&lt;H2&gt;</w:t>
      </w:r>
      <w:r w:rsidR="00A84887" w:rsidRPr="00C91023">
        <w:rPr>
          <w:rFonts w:cs="Times New Roman"/>
          <w:b/>
          <w:color w:val="auto"/>
          <w:sz w:val="22"/>
          <w:szCs w:val="22"/>
        </w:rPr>
        <w:t>TREATMENT</w:t>
      </w:r>
      <w:r w:rsidR="0068685D" w:rsidRPr="00C91023">
        <w:rPr>
          <w:rFonts w:cs="Times New Roman"/>
          <w:b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b/>
          <w:color w:val="auto"/>
          <w:sz w:val="22"/>
          <w:szCs w:val="22"/>
        </w:rPr>
        <w:t>PLAN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proofErr w:type="gramStart"/>
      <w:r w:rsidR="00A84887" w:rsidRPr="00C91023">
        <w:rPr>
          <w:rFonts w:cs="Times New Roman"/>
          <w:color w:val="auto"/>
          <w:sz w:val="22"/>
          <w:szCs w:val="22"/>
        </w:rPr>
        <w:t>Do</w:t>
      </w:r>
      <w:proofErr w:type="gramEnd"/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sexual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activity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until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partner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both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completed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medications.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There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limitations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physical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A84887" w:rsidRPr="00C91023">
        <w:rPr>
          <w:rFonts w:cs="Times New Roman"/>
          <w:color w:val="auto"/>
          <w:sz w:val="22"/>
          <w:szCs w:val="22"/>
        </w:rPr>
        <w:t>activity.</w:t>
      </w:r>
    </w:p>
    <w:p w14:paraId="2C76D950" w14:textId="18DAB456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lastRenderedPageBreak/>
        <w:t>Diet: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drink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alcohol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during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3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days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after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last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dose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medicine.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Alcohol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while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taking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medication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result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nausea,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vomiting,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severe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upset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stomach.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have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metallic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taste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from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medicine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may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slightly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alter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taste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of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food.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limitations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diet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required.</w:t>
      </w:r>
    </w:p>
    <w:p w14:paraId="667BA4C8" w14:textId="16AABA56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Metronidazole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(</w:t>
      </w:r>
      <w:proofErr w:type="spellStart"/>
      <w:r w:rsidRPr="00C91023">
        <w:rPr>
          <w:rFonts w:cs="Times New Roman"/>
          <w:color w:val="auto"/>
          <w:sz w:val="22"/>
          <w:szCs w:val="22"/>
        </w:rPr>
        <w:t>Flagyl</w:t>
      </w:r>
      <w:proofErr w:type="spellEnd"/>
      <w:r w:rsidRPr="00C91023">
        <w:rPr>
          <w:rFonts w:cs="Times New Roman"/>
          <w:color w:val="auto"/>
          <w:sz w:val="22"/>
          <w:szCs w:val="22"/>
        </w:rPr>
        <w:t>)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used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treat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infection.</w:t>
      </w:r>
    </w:p>
    <w:p w14:paraId="306D7AE1" w14:textId="45F8D9EA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Have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Been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Prescribed: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</w:p>
    <w:p w14:paraId="730FC4A1" w14:textId="149E342C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Take: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</w:t>
      </w:r>
    </w:p>
    <w:p w14:paraId="3EF74BD9" w14:textId="53208F4E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Finish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all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medications.</w:t>
      </w:r>
    </w:p>
    <w:p w14:paraId="4A640EB5" w14:textId="22900825" w:rsidR="0068685D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You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Need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to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Notify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the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Office</w:t>
      </w:r>
      <w:r w:rsidR="0068685D"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C91023">
        <w:rPr>
          <w:rStyle w:val="HelveticaBold"/>
          <w:rFonts w:ascii="Times New Roman" w:hAnsi="Times New Roman" w:cs="Times New Roman"/>
          <w:color w:val="auto"/>
          <w:sz w:val="22"/>
          <w:szCs w:val="22"/>
        </w:rPr>
        <w:t>If:</w:t>
      </w:r>
    </w:p>
    <w:p w14:paraId="212DA443" w14:textId="49A5FD69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A.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You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are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unable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tolerate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the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medicine.</w:t>
      </w:r>
    </w:p>
    <w:p w14:paraId="7126A566" w14:textId="3EA0017E" w:rsidR="0068685D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B.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Any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new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symptoms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develop.</w:t>
      </w:r>
    </w:p>
    <w:p w14:paraId="071CB4DE" w14:textId="0B7010E1" w:rsidR="00CE5967" w:rsidRPr="00C91023" w:rsidRDefault="00A84887" w:rsidP="00C91023">
      <w:pPr>
        <w:pStyle w:val="CTGUc-Alphalist1"/>
        <w:tabs>
          <w:tab w:val="clear" w:pos="280"/>
        </w:tabs>
        <w:spacing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b/>
          <w:color w:val="auto"/>
          <w:sz w:val="22"/>
          <w:szCs w:val="22"/>
        </w:rPr>
        <w:t>C.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Pr="00C91023">
        <w:rPr>
          <w:rFonts w:cs="Times New Roman"/>
          <w:color w:val="auto"/>
          <w:sz w:val="22"/>
          <w:szCs w:val="22"/>
        </w:rPr>
        <w:t>Other: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</w:t>
      </w:r>
    </w:p>
    <w:p w14:paraId="73535946" w14:textId="7A40A3F1" w:rsidR="00CE5967" w:rsidRPr="00C91023" w:rsidRDefault="00A84887" w:rsidP="00C91023">
      <w:pPr>
        <w:pStyle w:val="CTGPara-FL1"/>
        <w:spacing w:before="0" w:line="480" w:lineRule="auto"/>
        <w:rPr>
          <w:rFonts w:cs="Times New Roman"/>
          <w:color w:val="auto"/>
          <w:sz w:val="22"/>
          <w:szCs w:val="22"/>
        </w:rPr>
      </w:pPr>
      <w:r w:rsidRPr="00C91023">
        <w:rPr>
          <w:rFonts w:cs="Times New Roman"/>
          <w:color w:val="auto"/>
          <w:sz w:val="22"/>
          <w:szCs w:val="22"/>
        </w:rPr>
        <w:t>Phone:</w:t>
      </w:r>
      <w:r w:rsidR="0068685D" w:rsidRPr="00C91023">
        <w:rPr>
          <w:rFonts w:cs="Times New Roman"/>
          <w:color w:val="auto"/>
          <w:sz w:val="22"/>
          <w:szCs w:val="22"/>
        </w:rPr>
        <w:t xml:space="preserve"> </w:t>
      </w:r>
      <w:r w:rsidR="001223B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_____________________________________________________</w:t>
      </w:r>
      <w:r w:rsidR="009F1E01" w:rsidRPr="00C91023">
        <w:rPr>
          <w:rFonts w:eastAsia="Times New Roman" w:cs="Times New Roman"/>
          <w:bCs/>
          <w:color w:val="auto"/>
          <w:sz w:val="22"/>
          <w:szCs w:val="22"/>
          <w:u w:color="000000"/>
        </w:rPr>
        <w:t>________________</w:t>
      </w:r>
    </w:p>
    <w:p w14:paraId="28B0F897" w14:textId="67098A82" w:rsidR="000A538E" w:rsidRPr="00605937" w:rsidRDefault="003737AD" w:rsidP="00605937">
      <w:pPr>
        <w:pStyle w:val="CTGFootnote"/>
      </w:pPr>
      <w:r w:rsidRPr="00141E95">
        <w:rPr>
          <w:rFonts w:ascii="Times New Roman" w:eastAsia="Times New Roman" w:hAnsi="Times New Roman" w:cs="Times New Roman"/>
          <w:lang w:val="en-US"/>
        </w:rPr>
        <w:t>Editable versions of the Client Teaching Guides are available for download at http://connect.springerpub.com/content/reference-book/978-0-8261-</w:t>
      </w:r>
      <w:r w:rsidRPr="00842471">
        <w:rPr>
          <w:rFonts w:ascii="Times New Roman" w:eastAsia="Times New Roman" w:hAnsi="Times New Roman" w:cs="Times New Roman"/>
        </w:rPr>
        <w:t>8459</w:t>
      </w:r>
      <w:r>
        <w:rPr>
          <w:rFonts w:ascii="Times New Roman" w:eastAsia="Times New Roman" w:hAnsi="Times New Roman" w:cs="Times New Roman"/>
        </w:rPr>
        <w:t>-</w:t>
      </w:r>
      <w:r w:rsidRPr="00842471">
        <w:rPr>
          <w:rFonts w:ascii="Times New Roman" w:eastAsia="Times New Roman" w:hAnsi="Times New Roman" w:cs="Times New Roman"/>
        </w:rPr>
        <w:t>7</w:t>
      </w:r>
      <w:r w:rsidRPr="00141E95">
        <w:rPr>
          <w:rFonts w:ascii="Times New Roman" w:eastAsia="Times New Roman" w:hAnsi="Times New Roman" w:cs="Times New Roman"/>
          <w:lang w:val="en-US"/>
        </w:rPr>
        <w:t xml:space="preserve">. From </w:t>
      </w:r>
      <w:r w:rsidRPr="00141E95">
        <w:rPr>
          <w:rFonts w:ascii="Times New Roman" w:eastAsia="Times New Roman" w:hAnsi="Times New Roman" w:cs="Times New Roman"/>
          <w:i/>
          <w:lang w:val="en-US"/>
        </w:rPr>
        <w:t>FAMILY PRACTICE GUIDELINES, S</w:t>
      </w:r>
      <w:r>
        <w:rPr>
          <w:rFonts w:ascii="Times New Roman" w:eastAsia="Times New Roman" w:hAnsi="Times New Roman" w:cs="Times New Roman"/>
          <w:i/>
          <w:lang w:val="en-US"/>
        </w:rPr>
        <w:t>even</w:t>
      </w:r>
      <w:r w:rsidRPr="00141E95">
        <w:rPr>
          <w:rFonts w:ascii="Times New Roman" w:eastAsia="Times New Roman" w:hAnsi="Times New Roman" w:cs="Times New Roman"/>
          <w:i/>
          <w:lang w:val="en-US"/>
        </w:rPr>
        <w:t>th Edition</w:t>
      </w:r>
      <w:r w:rsidRPr="00141E95">
        <w:rPr>
          <w:rFonts w:ascii="Times New Roman" w:eastAsia="Times New Roman" w:hAnsi="Times New Roman" w:cs="Times New Roman"/>
          <w:lang w:val="en-US"/>
        </w:rPr>
        <w:t>. Copyright Springer Publishing Company, LLC. All Rights Reserved.</w:t>
      </w:r>
    </w:p>
    <w:p w14:paraId="74138513" w14:textId="77777777" w:rsidR="000A538E" w:rsidRDefault="000A538E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2BE520AA" w14:textId="77777777" w:rsidR="000A538E" w:rsidRPr="00C91023" w:rsidRDefault="000A538E" w:rsidP="000A538E">
      <w:pPr>
        <w:pStyle w:val="TableCaption"/>
        <w:keepLines w:val="0"/>
        <w:widowControl/>
        <w:pBdr>
          <w:top w:val="none" w:sz="0" w:space="0" w:color="auto"/>
        </w:pBdr>
        <w:shd w:val="clear" w:color="auto" w:fill="auto"/>
        <w:tabs>
          <w:tab w:val="clear" w:pos="1360"/>
        </w:tabs>
        <w:suppressAutoHyphens w:val="0"/>
        <w:spacing w:before="0" w:line="480" w:lineRule="auto"/>
        <w:ind w:left="0" w:right="0"/>
        <w:rPr>
          <w:rFonts w:cs="Times New Roman"/>
          <w:b w:val="0"/>
          <w:spacing w:val="0"/>
          <w:sz w:val="22"/>
          <w:szCs w:val="22"/>
        </w:rPr>
      </w:pPr>
      <w:r w:rsidRPr="00C91023">
        <w:rPr>
          <w:rFonts w:cs="Times New Roman"/>
          <w:spacing w:val="0"/>
          <w:sz w:val="22"/>
          <w:szCs w:val="22"/>
        </w:rPr>
        <w:lastRenderedPageBreak/>
        <w:t xml:space="preserve">TABLE </w:t>
      </w:r>
      <w:r>
        <w:rPr>
          <w:rFonts w:cs="Times New Roman"/>
          <w:spacing w:val="0"/>
          <w:sz w:val="22"/>
          <w:szCs w:val="22"/>
        </w:rPr>
        <w:t>20</w:t>
      </w:r>
      <w:r w:rsidRPr="00C91023">
        <w:rPr>
          <w:rFonts w:cs="Times New Roman"/>
          <w:spacing w:val="0"/>
          <w:sz w:val="22"/>
          <w:szCs w:val="22"/>
        </w:rPr>
        <w:t xml:space="preserve">.1 PHARMACOLOGIC </w:t>
      </w:r>
      <w:proofErr w:type="gramStart"/>
      <w:r w:rsidRPr="00C91023">
        <w:rPr>
          <w:rFonts w:cs="Times New Roman"/>
          <w:spacing w:val="0"/>
          <w:sz w:val="22"/>
          <w:szCs w:val="22"/>
        </w:rPr>
        <w:t>TREATMENT</w:t>
      </w:r>
      <w:proofErr w:type="gramEnd"/>
      <w:r w:rsidRPr="00C91023">
        <w:rPr>
          <w:rFonts w:cs="Times New Roman"/>
          <w:spacing w:val="0"/>
          <w:sz w:val="22"/>
          <w:szCs w:val="22"/>
        </w:rPr>
        <w:t xml:space="preserve"> OF HERPES IN PREGNANCY</w:t>
      </w:r>
    </w:p>
    <w:tbl>
      <w:tblPr>
        <w:tblStyle w:val="TableGrid"/>
        <w:tblW w:w="5000" w:type="pct"/>
        <w:jc w:val="center"/>
        <w:tblLook w:val="0000" w:firstRow="0" w:lastRow="0" w:firstColumn="0" w:lastColumn="0" w:noHBand="0" w:noVBand="0"/>
      </w:tblPr>
      <w:tblGrid>
        <w:gridCol w:w="3995"/>
        <w:gridCol w:w="2499"/>
        <w:gridCol w:w="3082"/>
      </w:tblGrid>
      <w:tr w:rsidR="000A538E" w:rsidRPr="00C91023" w14:paraId="435EDB73" w14:textId="77777777" w:rsidTr="00B044E6">
        <w:trPr>
          <w:trHeight w:val="60"/>
          <w:jc w:val="center"/>
        </w:trPr>
        <w:tc>
          <w:tcPr>
            <w:tcW w:w="2086" w:type="pct"/>
          </w:tcPr>
          <w:p w14:paraId="1022EFDB" w14:textId="77777777" w:rsidR="000A538E" w:rsidRPr="00C91023" w:rsidRDefault="000A538E" w:rsidP="00B044E6">
            <w:pPr>
              <w:pStyle w:val="TableColumnHead1"/>
              <w:widowControl/>
              <w:suppressAutoHyphens w:val="0"/>
              <w:spacing w:line="480" w:lineRule="auto"/>
              <w:rPr>
                <w:rFonts w:cs="Times New Roman"/>
                <w:color w:val="auto"/>
                <w:sz w:val="22"/>
                <w:szCs w:val="22"/>
              </w:rPr>
            </w:pPr>
            <w:r w:rsidRPr="00C91023">
              <w:rPr>
                <w:rFonts w:cs="Times New Roman"/>
                <w:color w:val="auto"/>
                <w:sz w:val="22"/>
                <w:szCs w:val="22"/>
              </w:rPr>
              <w:t>Antiviral</w:t>
            </w:r>
          </w:p>
        </w:tc>
        <w:tc>
          <w:tcPr>
            <w:tcW w:w="1305" w:type="pct"/>
          </w:tcPr>
          <w:p w14:paraId="27584CB9" w14:textId="77777777" w:rsidR="000A538E" w:rsidRPr="00C91023" w:rsidRDefault="000A538E" w:rsidP="00B044E6">
            <w:pPr>
              <w:pStyle w:val="TableColumnHead1"/>
              <w:widowControl/>
              <w:suppressAutoHyphens w:val="0"/>
              <w:spacing w:line="480" w:lineRule="auto"/>
              <w:rPr>
                <w:rFonts w:cs="Times New Roman"/>
                <w:color w:val="auto"/>
                <w:sz w:val="22"/>
                <w:szCs w:val="22"/>
              </w:rPr>
            </w:pPr>
            <w:r w:rsidRPr="00C91023">
              <w:rPr>
                <w:rFonts w:cs="Times New Roman"/>
                <w:color w:val="auto"/>
                <w:sz w:val="22"/>
                <w:szCs w:val="22"/>
              </w:rPr>
              <w:t>Acyclovir Dosage</w:t>
            </w:r>
          </w:p>
        </w:tc>
        <w:tc>
          <w:tcPr>
            <w:tcW w:w="1609" w:type="pct"/>
          </w:tcPr>
          <w:p w14:paraId="01841679" w14:textId="77777777" w:rsidR="000A538E" w:rsidRPr="00C91023" w:rsidRDefault="000A538E" w:rsidP="00B044E6">
            <w:pPr>
              <w:pStyle w:val="TableColumnHead1"/>
              <w:widowControl/>
              <w:suppressAutoHyphens w:val="0"/>
              <w:spacing w:line="480" w:lineRule="auto"/>
              <w:rPr>
                <w:rFonts w:cs="Times New Roman"/>
                <w:color w:val="auto"/>
                <w:sz w:val="22"/>
                <w:szCs w:val="22"/>
              </w:rPr>
            </w:pPr>
            <w:proofErr w:type="spellStart"/>
            <w:r w:rsidRPr="00C91023">
              <w:rPr>
                <w:rFonts w:cs="Times New Roman"/>
                <w:color w:val="auto"/>
                <w:sz w:val="22"/>
                <w:szCs w:val="22"/>
              </w:rPr>
              <w:t>Valacyclovir</w:t>
            </w:r>
            <w:proofErr w:type="spellEnd"/>
            <w:r w:rsidRPr="00C91023">
              <w:rPr>
                <w:rFonts w:cs="Times New Roman"/>
                <w:color w:val="auto"/>
                <w:sz w:val="22"/>
                <w:szCs w:val="22"/>
              </w:rPr>
              <w:t xml:space="preserve"> Dosage</w:t>
            </w:r>
          </w:p>
        </w:tc>
      </w:tr>
      <w:tr w:rsidR="000A538E" w:rsidRPr="00C91023" w14:paraId="027FE314" w14:textId="77777777" w:rsidTr="00B044E6">
        <w:trPr>
          <w:trHeight w:val="60"/>
          <w:jc w:val="center"/>
        </w:trPr>
        <w:tc>
          <w:tcPr>
            <w:tcW w:w="2086" w:type="pct"/>
          </w:tcPr>
          <w:p w14:paraId="2915AD29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Initial lesion outbreak</w:t>
            </w:r>
          </w:p>
        </w:tc>
        <w:tc>
          <w:tcPr>
            <w:tcW w:w="1305" w:type="pct"/>
          </w:tcPr>
          <w:p w14:paraId="3FA0CFCB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 for 7–10 days</w:t>
            </w:r>
          </w:p>
        </w:tc>
        <w:tc>
          <w:tcPr>
            <w:tcW w:w="1609" w:type="pct"/>
          </w:tcPr>
          <w:p w14:paraId="175066AE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 g BID for 7–10 days</w:t>
            </w:r>
          </w:p>
        </w:tc>
      </w:tr>
      <w:tr w:rsidR="000A538E" w:rsidRPr="00C91023" w14:paraId="0357C189" w14:textId="77777777" w:rsidTr="00B044E6">
        <w:trPr>
          <w:trHeight w:val="890"/>
          <w:jc w:val="center"/>
        </w:trPr>
        <w:tc>
          <w:tcPr>
            <w:tcW w:w="2086" w:type="pct"/>
          </w:tcPr>
          <w:p w14:paraId="7F371CC6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Recurrent lesions</w:t>
            </w:r>
          </w:p>
        </w:tc>
        <w:tc>
          <w:tcPr>
            <w:tcW w:w="1305" w:type="pct"/>
          </w:tcPr>
          <w:p w14:paraId="0057E613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 or 800 mg BID for 5 days</w:t>
            </w:r>
          </w:p>
        </w:tc>
        <w:tc>
          <w:tcPr>
            <w:tcW w:w="1609" w:type="pct"/>
          </w:tcPr>
          <w:p w14:paraId="472220F9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500 mg BID for 3 days or 1 g daily for 5 days</w:t>
            </w:r>
          </w:p>
        </w:tc>
      </w:tr>
      <w:tr w:rsidR="000A538E" w:rsidRPr="00C91023" w14:paraId="2E9EC381" w14:textId="77777777" w:rsidTr="00B044E6">
        <w:trPr>
          <w:trHeight w:val="60"/>
          <w:jc w:val="center"/>
        </w:trPr>
        <w:tc>
          <w:tcPr>
            <w:tcW w:w="2086" w:type="pct"/>
          </w:tcPr>
          <w:p w14:paraId="58A854CC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Daily suppression from 36 weeks’ gestation until delivery</w:t>
            </w:r>
          </w:p>
        </w:tc>
        <w:tc>
          <w:tcPr>
            <w:tcW w:w="1305" w:type="pct"/>
          </w:tcPr>
          <w:p w14:paraId="4CCA0082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400 mg TID</w:t>
            </w:r>
          </w:p>
        </w:tc>
        <w:tc>
          <w:tcPr>
            <w:tcW w:w="1609" w:type="pct"/>
          </w:tcPr>
          <w:p w14:paraId="7C82525D" w14:textId="77777777" w:rsidR="000A538E" w:rsidRPr="00C91023" w:rsidRDefault="000A538E" w:rsidP="00B044E6">
            <w:pPr>
              <w:pStyle w:val="TableBody"/>
              <w:widowControl/>
              <w:suppressAutoHyphens w:val="0"/>
              <w:spacing w:line="480" w:lineRule="auto"/>
              <w:ind w:left="158" w:hanging="158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9102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500 mg BID</w:t>
            </w:r>
          </w:p>
        </w:tc>
      </w:tr>
    </w:tbl>
    <w:p w14:paraId="1BBF004F" w14:textId="77777777" w:rsidR="000A538E" w:rsidRDefault="000A538E" w:rsidP="000A538E">
      <w:pPr>
        <w:pStyle w:val="TableFootnote"/>
        <w:widowControl/>
        <w:suppressAutoHyphens w:val="0"/>
        <w:spacing w:line="480" w:lineRule="auto"/>
        <w:rPr>
          <w:rFonts w:cs="Times New Roman"/>
          <w:color w:val="auto"/>
          <w:sz w:val="22"/>
          <w:szCs w:val="22"/>
        </w:rPr>
      </w:pPr>
      <w:proofErr w:type="gramStart"/>
      <w:r w:rsidRPr="00C91023">
        <w:rPr>
          <w:rFonts w:cs="Times New Roman"/>
          <w:color w:val="auto"/>
          <w:sz w:val="22"/>
          <w:szCs w:val="22"/>
        </w:rPr>
        <w:t>BID, twice a day; TIC, three times a day.</w:t>
      </w:r>
      <w:proofErr w:type="gramEnd"/>
    </w:p>
    <w:p w14:paraId="097BA561" w14:textId="77777777" w:rsidR="000A538E" w:rsidRPr="00176FB3" w:rsidRDefault="000A538E" w:rsidP="000A538E">
      <w:pPr>
        <w:pStyle w:val="TableFootnote"/>
        <w:widowControl/>
        <w:suppressAutoHyphens w:val="0"/>
        <w:spacing w:line="480" w:lineRule="auto"/>
        <w:rPr>
          <w:rFonts w:cs="Times New Roman"/>
          <w:b/>
          <w:bCs/>
          <w:color w:val="auto"/>
          <w:sz w:val="22"/>
          <w:szCs w:val="22"/>
        </w:rPr>
      </w:pPr>
      <w:r w:rsidRPr="00176FB3">
        <w:rPr>
          <w:rFonts w:cs="Times New Roman"/>
          <w:b/>
          <w:bCs/>
          <w:color w:val="auto"/>
          <w:sz w:val="22"/>
          <w:szCs w:val="22"/>
          <w:highlight w:val="yellow"/>
        </w:rPr>
        <w:t>&lt;original to author&gt;</w:t>
      </w:r>
    </w:p>
    <w:p w14:paraId="3D2246F9" w14:textId="3604F7C1" w:rsidR="00170CA4" w:rsidRDefault="00170CA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07C07AA1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B4458F" wp14:editId="6F712AEE">
            <wp:extent cx="3600450" cy="2419350"/>
            <wp:effectExtent l="0" t="0" r="0" b="0"/>
            <wp:docPr id="165" name="Picture 165" descr="Close-up of a person's thr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Close-up of a person's thro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2D27" w14:textId="77777777" w:rsidR="00170CA4" w:rsidRPr="00C91023" w:rsidRDefault="00170CA4" w:rsidP="0097743E">
      <w:pPr>
        <w:pStyle w:val="FigureLegend"/>
      </w:pPr>
      <w:r w:rsidRPr="00C91023">
        <w:rPr>
          <w:b/>
        </w:rPr>
        <w:t xml:space="preserve">FIGURE </w:t>
      </w:r>
      <w:r>
        <w:rPr>
          <w:b/>
        </w:rPr>
        <w:t>20</w:t>
      </w:r>
      <w:r w:rsidRPr="00C91023">
        <w:rPr>
          <w:b/>
        </w:rPr>
        <w:t>.1</w:t>
      </w:r>
      <w:r w:rsidRPr="00C91023">
        <w:t xml:space="preserve"> </w:t>
      </w:r>
      <w:r w:rsidRPr="00C91023">
        <w:rPr>
          <w:i/>
        </w:rPr>
        <w:t>Chlamydia trachomatis</w:t>
      </w:r>
      <w:r w:rsidRPr="00C91023">
        <w:t xml:space="preserve"> infection.</w:t>
      </w:r>
    </w:p>
    <w:p w14:paraId="262A39FD" w14:textId="77777777" w:rsidR="00170CA4" w:rsidRDefault="00170CA4" w:rsidP="0097743E">
      <w:pPr>
        <w:pStyle w:val="FigureSource"/>
      </w:pPr>
      <w:proofErr w:type="spellStart"/>
      <w:proofErr w:type="gramStart"/>
      <w:r w:rsidRPr="00C91023">
        <w:t>Colposcopic</w:t>
      </w:r>
      <w:proofErr w:type="spellEnd"/>
      <w:r w:rsidRPr="00C91023">
        <w:t xml:space="preserve"> view of a cervix manifesting signs of erosion and erythema due to infection.</w:t>
      </w:r>
      <w:proofErr w:type="gramEnd"/>
    </w:p>
    <w:p w14:paraId="3CFF6C76" w14:textId="77777777" w:rsidR="00170CA4" w:rsidRPr="002208F6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  <w:highlight w:val="yellow"/>
        </w:rPr>
      </w:pPr>
      <w:r w:rsidRPr="002208F6">
        <w:rPr>
          <w:rFonts w:ascii="Times New Roman" w:hAnsi="Times New Roman" w:cs="Times New Roman"/>
          <w:b/>
          <w:bCs/>
          <w:highlight w:val="yellow"/>
        </w:rPr>
        <w:t>&lt;original to author&gt;</w:t>
      </w:r>
    </w:p>
    <w:p w14:paraId="2DF0C4A2" w14:textId="77777777" w:rsidR="00170CA4" w:rsidRPr="002208F6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208F6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2208F6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2208F6">
        <w:rPr>
          <w:rFonts w:ascii="Times New Roman" w:hAnsi="Times New Roman" w:cs="Times New Roman"/>
          <w:b/>
          <w:bCs/>
          <w:highlight w:val="yellow"/>
        </w:rPr>
        <w:t xml:space="preserve"> Ed. Figure 15.1&gt;</w:t>
      </w:r>
    </w:p>
    <w:p w14:paraId="77A172DD" w14:textId="7A03F5F0" w:rsidR="00170CA4" w:rsidRDefault="00170CA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42C5BA82" w14:textId="77777777" w:rsidR="00170CA4" w:rsidRPr="00C91023" w:rsidRDefault="00170CA4" w:rsidP="00170CA4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CE5E2" wp14:editId="2B7643B2">
            <wp:extent cx="3552825" cy="2695575"/>
            <wp:effectExtent l="0" t="0" r="9525" b="9525"/>
            <wp:docPr id="166" name="Picture 166" descr="Close-up of a sore on a person's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Close-up of a sore on a person's ch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EC89" w14:textId="77777777" w:rsidR="00170CA4" w:rsidRPr="00C91023" w:rsidRDefault="00170CA4" w:rsidP="0097743E">
      <w:pPr>
        <w:pStyle w:val="FigureLegend"/>
      </w:pPr>
      <w:r w:rsidRPr="00C91023">
        <w:rPr>
          <w:b/>
        </w:rPr>
        <w:t xml:space="preserve">FIGURE </w:t>
      </w:r>
      <w:r>
        <w:rPr>
          <w:b/>
        </w:rPr>
        <w:t>20</w:t>
      </w:r>
      <w:r w:rsidRPr="00C91023">
        <w:rPr>
          <w:b/>
        </w:rPr>
        <w:t>.2</w:t>
      </w:r>
      <w:r w:rsidRPr="00C91023">
        <w:t xml:space="preserve"> Ulcerated lesions of a genital herpes infection.</w:t>
      </w:r>
    </w:p>
    <w:p w14:paraId="70CF1F67" w14:textId="77777777" w:rsidR="00170CA4" w:rsidRDefault="00170CA4" w:rsidP="0097743E">
      <w:pPr>
        <w:pStyle w:val="FigureSource"/>
      </w:pPr>
      <w:r w:rsidRPr="00C91023">
        <w:rPr>
          <w:i/>
        </w:rPr>
        <w:t>Source:</w:t>
      </w:r>
      <w:r w:rsidRPr="00C91023">
        <w:t xml:space="preserve"> Image courtesy of SOA-AIDS Amsterdam.</w:t>
      </w:r>
    </w:p>
    <w:p w14:paraId="54F4B83D" w14:textId="77777777" w:rsidR="00170CA4" w:rsidRPr="00056493" w:rsidRDefault="00170CA4" w:rsidP="00170CA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56493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056493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056493">
        <w:rPr>
          <w:rFonts w:ascii="Times New Roman" w:hAnsi="Times New Roman" w:cs="Times New Roman"/>
          <w:b/>
          <w:bCs/>
          <w:highlight w:val="yellow"/>
        </w:rPr>
        <w:t xml:space="preserve"> Ed Figure 15.2&gt;</w:t>
      </w:r>
    </w:p>
    <w:p w14:paraId="04FEEC8E" w14:textId="5D304B34" w:rsidR="007F5FA6" w:rsidRDefault="007F5FA6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4C160E67" w14:textId="77777777" w:rsidR="007F5FA6" w:rsidRPr="00C91023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AA30D4" wp14:editId="31DDC299">
            <wp:extent cx="3571875" cy="2409825"/>
            <wp:effectExtent l="0" t="0" r="9525" b="9525"/>
            <wp:docPr id="167" name="Picture 167" descr="Close-up of a tongue with a s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Close-up of a tongue with a sc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687A" w14:textId="77777777" w:rsidR="007F5FA6" w:rsidRPr="00C91023" w:rsidRDefault="007F5FA6" w:rsidP="0097743E">
      <w:pPr>
        <w:pStyle w:val="FigureLegend"/>
      </w:pPr>
      <w:r w:rsidRPr="00C91023">
        <w:rPr>
          <w:b/>
        </w:rPr>
        <w:t xml:space="preserve">FIGURE </w:t>
      </w:r>
      <w:r>
        <w:rPr>
          <w:b/>
        </w:rPr>
        <w:t>20</w:t>
      </w:r>
      <w:r w:rsidRPr="00C91023">
        <w:rPr>
          <w:b/>
        </w:rPr>
        <w:t>.3</w:t>
      </w:r>
      <w:r w:rsidRPr="00C91023">
        <w:t xml:space="preserve"> Primary syphilitic chancre of the tongue.</w:t>
      </w:r>
    </w:p>
    <w:p w14:paraId="203BC8BE" w14:textId="77777777" w:rsidR="007F5FA6" w:rsidRDefault="007F5FA6" w:rsidP="0097743E">
      <w:pPr>
        <w:pStyle w:val="FigureSource"/>
      </w:pPr>
      <w:r w:rsidRPr="00C91023">
        <w:rPr>
          <w:i/>
        </w:rPr>
        <w:t>Source:</w:t>
      </w:r>
      <w:r w:rsidRPr="00C91023">
        <w:t xml:space="preserve"> From </w:t>
      </w:r>
      <w:proofErr w:type="spellStart"/>
      <w:r w:rsidRPr="00C91023">
        <w:t>Centers</w:t>
      </w:r>
      <w:proofErr w:type="spellEnd"/>
      <w:r w:rsidRPr="00C91023">
        <w:t xml:space="preserve"> for Disease Control and Prevention/Robert </w:t>
      </w:r>
      <w:proofErr w:type="spellStart"/>
      <w:r w:rsidRPr="00C91023">
        <w:t>E.Sumpter</w:t>
      </w:r>
      <w:proofErr w:type="spellEnd"/>
      <w:r w:rsidRPr="00C91023">
        <w:t>.</w:t>
      </w:r>
    </w:p>
    <w:p w14:paraId="3090F23F" w14:textId="77777777" w:rsidR="007F5FA6" w:rsidRPr="003B1E7F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B1E7F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3B1E7F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3B1E7F">
        <w:rPr>
          <w:rFonts w:ascii="Times New Roman" w:hAnsi="Times New Roman" w:cs="Times New Roman"/>
          <w:b/>
          <w:bCs/>
          <w:highlight w:val="yellow"/>
        </w:rPr>
        <w:t xml:space="preserve"> Ed Figure 15.3&gt;</w:t>
      </w:r>
    </w:p>
    <w:p w14:paraId="20C1F664" w14:textId="77CC690B" w:rsidR="007F5FA6" w:rsidRDefault="007F5FA6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 w:type="page"/>
      </w:r>
    </w:p>
    <w:p w14:paraId="6C16D4F5" w14:textId="77777777" w:rsidR="007F5FA6" w:rsidRPr="00C91023" w:rsidRDefault="007F5FA6" w:rsidP="007F5FA6">
      <w:pPr>
        <w:spacing w:after="0" w:line="480" w:lineRule="auto"/>
        <w:rPr>
          <w:rFonts w:ascii="Times New Roman" w:hAnsi="Times New Roman" w:cs="Times New Roman"/>
        </w:rPr>
      </w:pPr>
      <w:r w:rsidRPr="00C910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D3E13" wp14:editId="060FA5CE">
            <wp:extent cx="3600450" cy="3295650"/>
            <wp:effectExtent l="0" t="0" r="0" b="0"/>
            <wp:docPr id="168" name="Picture 168" descr="A close-up of a red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A close-up of a red liqu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BC68" w14:textId="77777777" w:rsidR="007F5FA6" w:rsidRDefault="007F5FA6" w:rsidP="0097743E">
      <w:pPr>
        <w:pStyle w:val="FigureLegend"/>
      </w:pPr>
      <w:r w:rsidRPr="00C91023">
        <w:rPr>
          <w:b/>
        </w:rPr>
        <w:t xml:space="preserve">FIGURE </w:t>
      </w:r>
      <w:r>
        <w:rPr>
          <w:b/>
        </w:rPr>
        <w:t>20</w:t>
      </w:r>
      <w:r w:rsidRPr="00C91023">
        <w:rPr>
          <w:b/>
        </w:rPr>
        <w:t>.4</w:t>
      </w:r>
      <w:r w:rsidRPr="00C91023">
        <w:t xml:space="preserve"> </w:t>
      </w:r>
      <w:proofErr w:type="spellStart"/>
      <w:r w:rsidRPr="00C91023">
        <w:rPr>
          <w:i/>
        </w:rPr>
        <w:t>Trichomonas</w:t>
      </w:r>
      <w:proofErr w:type="spellEnd"/>
      <w:r w:rsidRPr="00C91023">
        <w:rPr>
          <w:i/>
        </w:rPr>
        <w:t xml:space="preserve"> </w:t>
      </w:r>
      <w:proofErr w:type="spellStart"/>
      <w:r w:rsidRPr="00C91023">
        <w:rPr>
          <w:i/>
        </w:rPr>
        <w:t>vaginalis</w:t>
      </w:r>
      <w:proofErr w:type="spellEnd"/>
      <w:r w:rsidRPr="00C91023">
        <w:t xml:space="preserve"> infection.</w:t>
      </w:r>
    </w:p>
    <w:p w14:paraId="41ECAFEF" w14:textId="77777777" w:rsidR="007F5FA6" w:rsidRDefault="007F5FA6" w:rsidP="0097743E">
      <w:pPr>
        <w:pStyle w:val="FigureSource"/>
      </w:pPr>
      <w:proofErr w:type="spellStart"/>
      <w:r w:rsidRPr="00C91023">
        <w:t>Colposcopic</w:t>
      </w:r>
      <w:proofErr w:type="spellEnd"/>
      <w:r w:rsidRPr="00C91023">
        <w:t xml:space="preserve"> view of a cervix revealing what is referred to as a strawberry cervix.</w:t>
      </w:r>
    </w:p>
    <w:p w14:paraId="3026289C" w14:textId="77777777" w:rsidR="007F5FA6" w:rsidRPr="00903486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  <w:highlight w:val="yellow"/>
        </w:rPr>
      </w:pPr>
      <w:r w:rsidRPr="00903486">
        <w:rPr>
          <w:rFonts w:ascii="Times New Roman" w:hAnsi="Times New Roman" w:cs="Times New Roman"/>
          <w:b/>
          <w:bCs/>
          <w:highlight w:val="yellow"/>
        </w:rPr>
        <w:t>&lt;original to author&gt;</w:t>
      </w:r>
    </w:p>
    <w:p w14:paraId="42F0B8C5" w14:textId="77777777" w:rsidR="007F5FA6" w:rsidRPr="00903486" w:rsidRDefault="007F5FA6" w:rsidP="007F5FA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03486">
        <w:rPr>
          <w:rFonts w:ascii="Times New Roman" w:hAnsi="Times New Roman" w:cs="Times New Roman"/>
          <w:b/>
          <w:bCs/>
          <w:highlight w:val="yellow"/>
        </w:rPr>
        <w:t>&lt;</w:t>
      </w:r>
      <w:proofErr w:type="spellStart"/>
      <w:r w:rsidRPr="00903486">
        <w:rPr>
          <w:rFonts w:ascii="Times New Roman" w:hAnsi="Times New Roman" w:cs="Times New Roman"/>
          <w:b/>
          <w:bCs/>
          <w:highlight w:val="yellow"/>
        </w:rPr>
        <w:t>Prev</w:t>
      </w:r>
      <w:proofErr w:type="spellEnd"/>
      <w:r w:rsidRPr="00903486">
        <w:rPr>
          <w:rFonts w:ascii="Times New Roman" w:hAnsi="Times New Roman" w:cs="Times New Roman"/>
          <w:b/>
          <w:bCs/>
          <w:highlight w:val="yellow"/>
        </w:rPr>
        <w:t xml:space="preserve"> Ed. Figure 15.4&gt;</w:t>
      </w:r>
    </w:p>
    <w:p w14:paraId="77E6CB6C" w14:textId="77777777" w:rsidR="003737AD" w:rsidRPr="00141E95" w:rsidRDefault="003737AD" w:rsidP="003737AD">
      <w:pPr>
        <w:pBdr>
          <w:top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lang w:val="en-US"/>
        </w:rPr>
      </w:pPr>
    </w:p>
    <w:sectPr w:rsidR="003737AD" w:rsidRPr="00141E95" w:rsidSect="00C259E9">
      <w:footerReference w:type="default" r:id="rId27"/>
      <w:pgSz w:w="12240" w:h="15840"/>
      <w:pgMar w:top="1440" w:right="1440" w:bottom="1440" w:left="1440" w:header="720" w:footer="720" w:gutter="0"/>
      <w:cols w:space="720"/>
      <w:noEndnote/>
      <w:titlePg/>
      <w:rtlGutter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07C09E" w14:textId="77777777" w:rsidR="004F422D" w:rsidRDefault="004F422D" w:rsidP="00B47B4D">
      <w:pPr>
        <w:spacing w:after="0" w:line="240" w:lineRule="auto"/>
      </w:pPr>
      <w:r>
        <w:separator/>
      </w:r>
    </w:p>
  </w:endnote>
  <w:endnote w:type="continuationSeparator" w:id="0">
    <w:p w14:paraId="78ECCD73" w14:textId="77777777" w:rsidR="004F422D" w:rsidRDefault="004F422D" w:rsidP="00B4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LT Std 53 Extende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Std Book">
    <w:altName w:val="Arial"/>
    <w:charset w:val="B1"/>
    <w:family w:val="swiss"/>
    <w:pitch w:val="variable"/>
    <w:sig w:usb0="00000000" w:usb1="00000000" w:usb2="00000000" w:usb3="00000000" w:csb0="000001FB" w:csb1="00000000"/>
  </w:font>
  <w:font w:name="Futura Std 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Std Condense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T Std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Univers LT Std 5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 LT Std 47 Cn L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TIXGeneral">
    <w:panose1 w:val="00000000000000000000"/>
    <w:charset w:val="02"/>
    <w:family w:val="auto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046896" w14:textId="7D392E2F" w:rsidR="00B044E6" w:rsidRDefault="00B044E6" w:rsidP="00B47B4D">
    <w:pPr>
      <w:pStyle w:val="Footer"/>
      <w:jc w:val="center"/>
    </w:pPr>
    <w:r>
      <w:t>C20-</w:t>
    </w:r>
    <w:r>
      <w:fldChar w:fldCharType="begin"/>
    </w:r>
    <w:r>
      <w:instrText xml:space="preserve"> PAGE  \* Arabic  \* MERGEFORMAT </w:instrText>
    </w:r>
    <w:r>
      <w:fldChar w:fldCharType="separate"/>
    </w:r>
    <w:r w:rsidR="00B84167">
      <w:rPr>
        <w:noProof/>
      </w:rPr>
      <w:t>48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A56553" w14:textId="77777777" w:rsidR="004F422D" w:rsidRDefault="004F422D" w:rsidP="00B47B4D">
      <w:pPr>
        <w:spacing w:after="0" w:line="240" w:lineRule="auto"/>
      </w:pPr>
      <w:r>
        <w:separator/>
      </w:r>
    </w:p>
  </w:footnote>
  <w:footnote w:type="continuationSeparator" w:id="0">
    <w:p w14:paraId="4531B422" w14:textId="77777777" w:rsidR="004F422D" w:rsidRDefault="004F422D" w:rsidP="00B47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BD3"/>
    <w:multiLevelType w:val="hybridMultilevel"/>
    <w:tmpl w:val="2EAC0998"/>
    <w:lvl w:ilvl="0" w:tplc="80B295B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D222A5"/>
    <w:multiLevelType w:val="hybridMultilevel"/>
    <w:tmpl w:val="50740792"/>
    <w:lvl w:ilvl="0" w:tplc="6BDE7C7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BBF76D0"/>
    <w:multiLevelType w:val="hybridMultilevel"/>
    <w:tmpl w:val="8FB0CF50"/>
    <w:lvl w:ilvl="0" w:tplc="5DF634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EA3ED7"/>
    <w:multiLevelType w:val="hybridMultilevel"/>
    <w:tmpl w:val="4CD60916"/>
    <w:lvl w:ilvl="0" w:tplc="A28A11E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40"/>
  <w:embedSystemFonts/>
  <w:bordersDoNotSurroundHeader/>
  <w:bordersDoNotSurroundFooter/>
  <w:proofState w:spelling="clean" w:grammar="clean"/>
  <w:documentProtection w:edit="trackedChange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887"/>
    <w:rsid w:val="00001DD0"/>
    <w:rsid w:val="00005268"/>
    <w:rsid w:val="00005620"/>
    <w:rsid w:val="00015ED5"/>
    <w:rsid w:val="000245A7"/>
    <w:rsid w:val="00025242"/>
    <w:rsid w:val="00033E1B"/>
    <w:rsid w:val="0003700F"/>
    <w:rsid w:val="00037D1B"/>
    <w:rsid w:val="00040E32"/>
    <w:rsid w:val="00041580"/>
    <w:rsid w:val="000447BE"/>
    <w:rsid w:val="000452B2"/>
    <w:rsid w:val="000519EE"/>
    <w:rsid w:val="00053D99"/>
    <w:rsid w:val="00054FF7"/>
    <w:rsid w:val="00055C45"/>
    <w:rsid w:val="00055E3E"/>
    <w:rsid w:val="00056493"/>
    <w:rsid w:val="000621EA"/>
    <w:rsid w:val="00064CDC"/>
    <w:rsid w:val="00066A2E"/>
    <w:rsid w:val="00072592"/>
    <w:rsid w:val="000755E2"/>
    <w:rsid w:val="000801F5"/>
    <w:rsid w:val="00080B2C"/>
    <w:rsid w:val="00094437"/>
    <w:rsid w:val="00097280"/>
    <w:rsid w:val="000A1837"/>
    <w:rsid w:val="000A3551"/>
    <w:rsid w:val="000A538E"/>
    <w:rsid w:val="000A58D5"/>
    <w:rsid w:val="000A5FEE"/>
    <w:rsid w:val="000A6600"/>
    <w:rsid w:val="000A68EE"/>
    <w:rsid w:val="000A75DA"/>
    <w:rsid w:val="000B4791"/>
    <w:rsid w:val="000B4EE6"/>
    <w:rsid w:val="000B5DBF"/>
    <w:rsid w:val="000B70AE"/>
    <w:rsid w:val="000C1636"/>
    <w:rsid w:val="000C1651"/>
    <w:rsid w:val="000C4EBC"/>
    <w:rsid w:val="000C6753"/>
    <w:rsid w:val="000D2658"/>
    <w:rsid w:val="000D27A6"/>
    <w:rsid w:val="000D2A62"/>
    <w:rsid w:val="000D4457"/>
    <w:rsid w:val="000D4F06"/>
    <w:rsid w:val="000D7F72"/>
    <w:rsid w:val="000E6207"/>
    <w:rsid w:val="000F1E53"/>
    <w:rsid w:val="000F6E92"/>
    <w:rsid w:val="000F77C7"/>
    <w:rsid w:val="00100CB5"/>
    <w:rsid w:val="001060A7"/>
    <w:rsid w:val="00106FB7"/>
    <w:rsid w:val="00117AB8"/>
    <w:rsid w:val="001223B1"/>
    <w:rsid w:val="001232DB"/>
    <w:rsid w:val="00133A59"/>
    <w:rsid w:val="00145AE6"/>
    <w:rsid w:val="00147723"/>
    <w:rsid w:val="00150137"/>
    <w:rsid w:val="001509FD"/>
    <w:rsid w:val="001531A3"/>
    <w:rsid w:val="00153314"/>
    <w:rsid w:val="00154607"/>
    <w:rsid w:val="0016597E"/>
    <w:rsid w:val="001678D4"/>
    <w:rsid w:val="00170CA4"/>
    <w:rsid w:val="001730B8"/>
    <w:rsid w:val="00173D64"/>
    <w:rsid w:val="00176FB3"/>
    <w:rsid w:val="00183CDA"/>
    <w:rsid w:val="001841A9"/>
    <w:rsid w:val="00190FD8"/>
    <w:rsid w:val="00192ADE"/>
    <w:rsid w:val="001945D9"/>
    <w:rsid w:val="00194D70"/>
    <w:rsid w:val="00194E29"/>
    <w:rsid w:val="00195854"/>
    <w:rsid w:val="001A189A"/>
    <w:rsid w:val="001A1BBF"/>
    <w:rsid w:val="001A2971"/>
    <w:rsid w:val="001A47D9"/>
    <w:rsid w:val="001B0EF9"/>
    <w:rsid w:val="001B1679"/>
    <w:rsid w:val="001C27CF"/>
    <w:rsid w:val="001D1AAF"/>
    <w:rsid w:val="001D211A"/>
    <w:rsid w:val="001D433E"/>
    <w:rsid w:val="001D75E6"/>
    <w:rsid w:val="001E4BE3"/>
    <w:rsid w:val="001F1C66"/>
    <w:rsid w:val="002043B8"/>
    <w:rsid w:val="00213317"/>
    <w:rsid w:val="002174AD"/>
    <w:rsid w:val="002208F6"/>
    <w:rsid w:val="00222970"/>
    <w:rsid w:val="00224782"/>
    <w:rsid w:val="00227730"/>
    <w:rsid w:val="00230846"/>
    <w:rsid w:val="00232D7E"/>
    <w:rsid w:val="00235039"/>
    <w:rsid w:val="00236EFF"/>
    <w:rsid w:val="002408FE"/>
    <w:rsid w:val="0024199D"/>
    <w:rsid w:val="002432AC"/>
    <w:rsid w:val="0024426E"/>
    <w:rsid w:val="00250BFD"/>
    <w:rsid w:val="00250CEF"/>
    <w:rsid w:val="00254986"/>
    <w:rsid w:val="0025628C"/>
    <w:rsid w:val="00257BB3"/>
    <w:rsid w:val="002624FE"/>
    <w:rsid w:val="00271349"/>
    <w:rsid w:val="00277086"/>
    <w:rsid w:val="00284B36"/>
    <w:rsid w:val="00286554"/>
    <w:rsid w:val="0028659D"/>
    <w:rsid w:val="002918CB"/>
    <w:rsid w:val="002931B5"/>
    <w:rsid w:val="00293B8B"/>
    <w:rsid w:val="002A2C64"/>
    <w:rsid w:val="002A4418"/>
    <w:rsid w:val="002A663D"/>
    <w:rsid w:val="002B0F5E"/>
    <w:rsid w:val="002B6720"/>
    <w:rsid w:val="002B7BDE"/>
    <w:rsid w:val="002D15FE"/>
    <w:rsid w:val="002D21C5"/>
    <w:rsid w:val="002D383B"/>
    <w:rsid w:val="002D408F"/>
    <w:rsid w:val="002D7922"/>
    <w:rsid w:val="002E0065"/>
    <w:rsid w:val="002E2287"/>
    <w:rsid w:val="002E7DA0"/>
    <w:rsid w:val="002F3518"/>
    <w:rsid w:val="002F672F"/>
    <w:rsid w:val="00310FFE"/>
    <w:rsid w:val="00315FFC"/>
    <w:rsid w:val="00321AA2"/>
    <w:rsid w:val="00341014"/>
    <w:rsid w:val="00357D29"/>
    <w:rsid w:val="003609BE"/>
    <w:rsid w:val="00360FA4"/>
    <w:rsid w:val="00361370"/>
    <w:rsid w:val="00363F4B"/>
    <w:rsid w:val="00371699"/>
    <w:rsid w:val="003737AD"/>
    <w:rsid w:val="0037737B"/>
    <w:rsid w:val="00384496"/>
    <w:rsid w:val="00385C78"/>
    <w:rsid w:val="00390523"/>
    <w:rsid w:val="003908FB"/>
    <w:rsid w:val="00391EE5"/>
    <w:rsid w:val="00393FA7"/>
    <w:rsid w:val="003A0981"/>
    <w:rsid w:val="003A16DA"/>
    <w:rsid w:val="003B097F"/>
    <w:rsid w:val="003B1E7F"/>
    <w:rsid w:val="003B4B08"/>
    <w:rsid w:val="003C060B"/>
    <w:rsid w:val="003E21EC"/>
    <w:rsid w:val="003E489E"/>
    <w:rsid w:val="003E4E0B"/>
    <w:rsid w:val="003E7875"/>
    <w:rsid w:val="003F09C2"/>
    <w:rsid w:val="003F0C86"/>
    <w:rsid w:val="003F2ACC"/>
    <w:rsid w:val="003F61B9"/>
    <w:rsid w:val="00403275"/>
    <w:rsid w:val="00403DB7"/>
    <w:rsid w:val="0040586C"/>
    <w:rsid w:val="00405D89"/>
    <w:rsid w:val="0041360C"/>
    <w:rsid w:val="004151C8"/>
    <w:rsid w:val="00421BEF"/>
    <w:rsid w:val="00430C17"/>
    <w:rsid w:val="004338F7"/>
    <w:rsid w:val="00435570"/>
    <w:rsid w:val="004413C9"/>
    <w:rsid w:val="00445B47"/>
    <w:rsid w:val="00446CA1"/>
    <w:rsid w:val="00451ECC"/>
    <w:rsid w:val="004534B5"/>
    <w:rsid w:val="0045358F"/>
    <w:rsid w:val="004601D9"/>
    <w:rsid w:val="004643C2"/>
    <w:rsid w:val="00467B6D"/>
    <w:rsid w:val="00473CBE"/>
    <w:rsid w:val="00474C94"/>
    <w:rsid w:val="004761D6"/>
    <w:rsid w:val="004812AB"/>
    <w:rsid w:val="004925E0"/>
    <w:rsid w:val="00493130"/>
    <w:rsid w:val="004A45BD"/>
    <w:rsid w:val="004B1ACF"/>
    <w:rsid w:val="004B6713"/>
    <w:rsid w:val="004C512A"/>
    <w:rsid w:val="004C5250"/>
    <w:rsid w:val="004C6AB0"/>
    <w:rsid w:val="004C6D47"/>
    <w:rsid w:val="004C7024"/>
    <w:rsid w:val="004D64FB"/>
    <w:rsid w:val="004E3D65"/>
    <w:rsid w:val="004E5595"/>
    <w:rsid w:val="004F422D"/>
    <w:rsid w:val="004F6DC8"/>
    <w:rsid w:val="005142EB"/>
    <w:rsid w:val="005201B3"/>
    <w:rsid w:val="005312D5"/>
    <w:rsid w:val="00531F5A"/>
    <w:rsid w:val="00532A14"/>
    <w:rsid w:val="00532FDE"/>
    <w:rsid w:val="005356CA"/>
    <w:rsid w:val="0054419F"/>
    <w:rsid w:val="00550376"/>
    <w:rsid w:val="00555F3C"/>
    <w:rsid w:val="005622DD"/>
    <w:rsid w:val="005634A9"/>
    <w:rsid w:val="005673B7"/>
    <w:rsid w:val="00567A6B"/>
    <w:rsid w:val="00571B27"/>
    <w:rsid w:val="00572DC5"/>
    <w:rsid w:val="0057389C"/>
    <w:rsid w:val="00573E8B"/>
    <w:rsid w:val="00577F4B"/>
    <w:rsid w:val="00577FA8"/>
    <w:rsid w:val="0059234A"/>
    <w:rsid w:val="005A6AB4"/>
    <w:rsid w:val="005A6E2A"/>
    <w:rsid w:val="005B0021"/>
    <w:rsid w:val="005B04CD"/>
    <w:rsid w:val="005B179C"/>
    <w:rsid w:val="005B3C50"/>
    <w:rsid w:val="005B4719"/>
    <w:rsid w:val="005B7C9D"/>
    <w:rsid w:val="005C7A6A"/>
    <w:rsid w:val="005D32FD"/>
    <w:rsid w:val="005E5295"/>
    <w:rsid w:val="005E5D5E"/>
    <w:rsid w:val="005F1049"/>
    <w:rsid w:val="005F10B1"/>
    <w:rsid w:val="005F50DE"/>
    <w:rsid w:val="006039D6"/>
    <w:rsid w:val="00605937"/>
    <w:rsid w:val="00606DB9"/>
    <w:rsid w:val="00612812"/>
    <w:rsid w:val="00616852"/>
    <w:rsid w:val="00620A4D"/>
    <w:rsid w:val="00620EF9"/>
    <w:rsid w:val="00621829"/>
    <w:rsid w:val="0062507C"/>
    <w:rsid w:val="006252F2"/>
    <w:rsid w:val="00631E3E"/>
    <w:rsid w:val="0064386D"/>
    <w:rsid w:val="00644898"/>
    <w:rsid w:val="006465FF"/>
    <w:rsid w:val="00650C08"/>
    <w:rsid w:val="0065419A"/>
    <w:rsid w:val="00655DA6"/>
    <w:rsid w:val="00664BD2"/>
    <w:rsid w:val="00667846"/>
    <w:rsid w:val="00671C55"/>
    <w:rsid w:val="00673668"/>
    <w:rsid w:val="006758E7"/>
    <w:rsid w:val="00681C79"/>
    <w:rsid w:val="006850DA"/>
    <w:rsid w:val="0068685D"/>
    <w:rsid w:val="00687607"/>
    <w:rsid w:val="006A30A4"/>
    <w:rsid w:val="006A5C06"/>
    <w:rsid w:val="006B090E"/>
    <w:rsid w:val="006B1518"/>
    <w:rsid w:val="006B689A"/>
    <w:rsid w:val="006C413B"/>
    <w:rsid w:val="006C4343"/>
    <w:rsid w:val="006C7621"/>
    <w:rsid w:val="006D3E24"/>
    <w:rsid w:val="006D5772"/>
    <w:rsid w:val="006E05BB"/>
    <w:rsid w:val="006E669F"/>
    <w:rsid w:val="006F569C"/>
    <w:rsid w:val="006F67F8"/>
    <w:rsid w:val="00700423"/>
    <w:rsid w:val="0070167A"/>
    <w:rsid w:val="00706737"/>
    <w:rsid w:val="00725DF1"/>
    <w:rsid w:val="00751D52"/>
    <w:rsid w:val="00765873"/>
    <w:rsid w:val="00772C43"/>
    <w:rsid w:val="00774CFC"/>
    <w:rsid w:val="007802CA"/>
    <w:rsid w:val="007822AB"/>
    <w:rsid w:val="00783377"/>
    <w:rsid w:val="007A187B"/>
    <w:rsid w:val="007A251C"/>
    <w:rsid w:val="007A7A0E"/>
    <w:rsid w:val="007D226C"/>
    <w:rsid w:val="007D6265"/>
    <w:rsid w:val="007F4A17"/>
    <w:rsid w:val="007F5FA6"/>
    <w:rsid w:val="0080092E"/>
    <w:rsid w:val="00800988"/>
    <w:rsid w:val="00800DBD"/>
    <w:rsid w:val="00802583"/>
    <w:rsid w:val="00803FA7"/>
    <w:rsid w:val="0081112F"/>
    <w:rsid w:val="008157DE"/>
    <w:rsid w:val="008163DC"/>
    <w:rsid w:val="008179A8"/>
    <w:rsid w:val="00822122"/>
    <w:rsid w:val="0082259F"/>
    <w:rsid w:val="00824FEA"/>
    <w:rsid w:val="0082527B"/>
    <w:rsid w:val="00835870"/>
    <w:rsid w:val="00836776"/>
    <w:rsid w:val="008367C0"/>
    <w:rsid w:val="00837D4C"/>
    <w:rsid w:val="00840517"/>
    <w:rsid w:val="00841856"/>
    <w:rsid w:val="00843435"/>
    <w:rsid w:val="00846955"/>
    <w:rsid w:val="008473AC"/>
    <w:rsid w:val="008509CB"/>
    <w:rsid w:val="0085339F"/>
    <w:rsid w:val="00853DCE"/>
    <w:rsid w:val="00853E43"/>
    <w:rsid w:val="00855006"/>
    <w:rsid w:val="0085534C"/>
    <w:rsid w:val="008772C5"/>
    <w:rsid w:val="008773C8"/>
    <w:rsid w:val="00884261"/>
    <w:rsid w:val="00886BD2"/>
    <w:rsid w:val="00892C5B"/>
    <w:rsid w:val="0089373C"/>
    <w:rsid w:val="008B127B"/>
    <w:rsid w:val="008B30E1"/>
    <w:rsid w:val="008B61CC"/>
    <w:rsid w:val="008C0E0D"/>
    <w:rsid w:val="008C227D"/>
    <w:rsid w:val="008C46C3"/>
    <w:rsid w:val="008C7E90"/>
    <w:rsid w:val="008D58BB"/>
    <w:rsid w:val="008D7B06"/>
    <w:rsid w:val="008E6175"/>
    <w:rsid w:val="008F6DCF"/>
    <w:rsid w:val="00903486"/>
    <w:rsid w:val="009065B0"/>
    <w:rsid w:val="00915054"/>
    <w:rsid w:val="0092145F"/>
    <w:rsid w:val="00923689"/>
    <w:rsid w:val="00927858"/>
    <w:rsid w:val="00933C5C"/>
    <w:rsid w:val="00941E8A"/>
    <w:rsid w:val="009518AD"/>
    <w:rsid w:val="00955DED"/>
    <w:rsid w:val="00957172"/>
    <w:rsid w:val="0096018D"/>
    <w:rsid w:val="00966927"/>
    <w:rsid w:val="00971101"/>
    <w:rsid w:val="00971698"/>
    <w:rsid w:val="00971779"/>
    <w:rsid w:val="0097743E"/>
    <w:rsid w:val="00980259"/>
    <w:rsid w:val="009847F9"/>
    <w:rsid w:val="009875C2"/>
    <w:rsid w:val="009905E6"/>
    <w:rsid w:val="00990F0D"/>
    <w:rsid w:val="009962F8"/>
    <w:rsid w:val="009976D4"/>
    <w:rsid w:val="009A07DE"/>
    <w:rsid w:val="009A24BE"/>
    <w:rsid w:val="009A5A6F"/>
    <w:rsid w:val="009A69A5"/>
    <w:rsid w:val="009A771A"/>
    <w:rsid w:val="009B0B3B"/>
    <w:rsid w:val="009B48DF"/>
    <w:rsid w:val="009B63E0"/>
    <w:rsid w:val="009B7CF1"/>
    <w:rsid w:val="009C0C68"/>
    <w:rsid w:val="009C208A"/>
    <w:rsid w:val="009C73D0"/>
    <w:rsid w:val="009D3367"/>
    <w:rsid w:val="009D59FC"/>
    <w:rsid w:val="009E47EA"/>
    <w:rsid w:val="009F1516"/>
    <w:rsid w:val="009F1E01"/>
    <w:rsid w:val="009F6B5C"/>
    <w:rsid w:val="00A0110B"/>
    <w:rsid w:val="00A017A9"/>
    <w:rsid w:val="00A03E4C"/>
    <w:rsid w:val="00A04802"/>
    <w:rsid w:val="00A10D78"/>
    <w:rsid w:val="00A17640"/>
    <w:rsid w:val="00A235E4"/>
    <w:rsid w:val="00A25335"/>
    <w:rsid w:val="00A3134B"/>
    <w:rsid w:val="00A33CA9"/>
    <w:rsid w:val="00A34ADB"/>
    <w:rsid w:val="00A34F80"/>
    <w:rsid w:val="00A44570"/>
    <w:rsid w:val="00A456CF"/>
    <w:rsid w:val="00A47542"/>
    <w:rsid w:val="00A478D0"/>
    <w:rsid w:val="00A50074"/>
    <w:rsid w:val="00A5240E"/>
    <w:rsid w:val="00A628B9"/>
    <w:rsid w:val="00A6588C"/>
    <w:rsid w:val="00A70EC9"/>
    <w:rsid w:val="00A7263B"/>
    <w:rsid w:val="00A76BD8"/>
    <w:rsid w:val="00A804F2"/>
    <w:rsid w:val="00A80FE1"/>
    <w:rsid w:val="00A812E4"/>
    <w:rsid w:val="00A84887"/>
    <w:rsid w:val="00A851B3"/>
    <w:rsid w:val="00A8746F"/>
    <w:rsid w:val="00A87A87"/>
    <w:rsid w:val="00A909B4"/>
    <w:rsid w:val="00A93F2E"/>
    <w:rsid w:val="00A955FC"/>
    <w:rsid w:val="00A96DD5"/>
    <w:rsid w:val="00A97B3D"/>
    <w:rsid w:val="00AA005F"/>
    <w:rsid w:val="00AA024D"/>
    <w:rsid w:val="00AA112B"/>
    <w:rsid w:val="00AA129D"/>
    <w:rsid w:val="00AA3EBE"/>
    <w:rsid w:val="00AA41AB"/>
    <w:rsid w:val="00AB3DCB"/>
    <w:rsid w:val="00AC248D"/>
    <w:rsid w:val="00AC5236"/>
    <w:rsid w:val="00AC6FAB"/>
    <w:rsid w:val="00AD0182"/>
    <w:rsid w:val="00AD08FA"/>
    <w:rsid w:val="00AD2841"/>
    <w:rsid w:val="00AD6346"/>
    <w:rsid w:val="00AE2B77"/>
    <w:rsid w:val="00AE2D92"/>
    <w:rsid w:val="00AE6640"/>
    <w:rsid w:val="00AE6D01"/>
    <w:rsid w:val="00B044E6"/>
    <w:rsid w:val="00B05FBD"/>
    <w:rsid w:val="00B12E54"/>
    <w:rsid w:val="00B13ADF"/>
    <w:rsid w:val="00B144FD"/>
    <w:rsid w:val="00B21BF8"/>
    <w:rsid w:val="00B30CF0"/>
    <w:rsid w:val="00B31568"/>
    <w:rsid w:val="00B45F3A"/>
    <w:rsid w:val="00B47B4D"/>
    <w:rsid w:val="00B47CE2"/>
    <w:rsid w:val="00B5090F"/>
    <w:rsid w:val="00B51BDD"/>
    <w:rsid w:val="00B60EB6"/>
    <w:rsid w:val="00B626AF"/>
    <w:rsid w:val="00B6331E"/>
    <w:rsid w:val="00B6681C"/>
    <w:rsid w:val="00B70060"/>
    <w:rsid w:val="00B72228"/>
    <w:rsid w:val="00B75D70"/>
    <w:rsid w:val="00B761B3"/>
    <w:rsid w:val="00B84167"/>
    <w:rsid w:val="00B8566E"/>
    <w:rsid w:val="00B85F00"/>
    <w:rsid w:val="00B87055"/>
    <w:rsid w:val="00BA0508"/>
    <w:rsid w:val="00BB1C8A"/>
    <w:rsid w:val="00BB2514"/>
    <w:rsid w:val="00BB63D6"/>
    <w:rsid w:val="00BC2F60"/>
    <w:rsid w:val="00BC4D74"/>
    <w:rsid w:val="00BC56F7"/>
    <w:rsid w:val="00BD30AD"/>
    <w:rsid w:val="00BD7DC5"/>
    <w:rsid w:val="00BF1441"/>
    <w:rsid w:val="00BF1D7C"/>
    <w:rsid w:val="00BF2DB8"/>
    <w:rsid w:val="00C01C8F"/>
    <w:rsid w:val="00C074D1"/>
    <w:rsid w:val="00C07A3B"/>
    <w:rsid w:val="00C1661A"/>
    <w:rsid w:val="00C17E07"/>
    <w:rsid w:val="00C21049"/>
    <w:rsid w:val="00C24869"/>
    <w:rsid w:val="00C24B1F"/>
    <w:rsid w:val="00C24E4C"/>
    <w:rsid w:val="00C259E9"/>
    <w:rsid w:val="00C30BC7"/>
    <w:rsid w:val="00C31EBD"/>
    <w:rsid w:val="00C341E4"/>
    <w:rsid w:val="00C4275C"/>
    <w:rsid w:val="00C442DA"/>
    <w:rsid w:val="00C4496E"/>
    <w:rsid w:val="00C478C2"/>
    <w:rsid w:val="00C479DE"/>
    <w:rsid w:val="00C509F4"/>
    <w:rsid w:val="00C51272"/>
    <w:rsid w:val="00C56129"/>
    <w:rsid w:val="00C604D0"/>
    <w:rsid w:val="00C63738"/>
    <w:rsid w:val="00C649E8"/>
    <w:rsid w:val="00C6768B"/>
    <w:rsid w:val="00C70694"/>
    <w:rsid w:val="00C801E8"/>
    <w:rsid w:val="00C81BFF"/>
    <w:rsid w:val="00C87DAE"/>
    <w:rsid w:val="00C90E48"/>
    <w:rsid w:val="00C91023"/>
    <w:rsid w:val="00C917D9"/>
    <w:rsid w:val="00C95E1E"/>
    <w:rsid w:val="00C96000"/>
    <w:rsid w:val="00CA06A2"/>
    <w:rsid w:val="00CA0F11"/>
    <w:rsid w:val="00CA252C"/>
    <w:rsid w:val="00CA6759"/>
    <w:rsid w:val="00CA7101"/>
    <w:rsid w:val="00CB03A4"/>
    <w:rsid w:val="00CB5516"/>
    <w:rsid w:val="00CC0187"/>
    <w:rsid w:val="00CC125A"/>
    <w:rsid w:val="00CC2F46"/>
    <w:rsid w:val="00CC56A2"/>
    <w:rsid w:val="00CC64DF"/>
    <w:rsid w:val="00CE5731"/>
    <w:rsid w:val="00CE5967"/>
    <w:rsid w:val="00CE6679"/>
    <w:rsid w:val="00CF1FE1"/>
    <w:rsid w:val="00D11A56"/>
    <w:rsid w:val="00D17F60"/>
    <w:rsid w:val="00D35DD7"/>
    <w:rsid w:val="00D4755A"/>
    <w:rsid w:val="00D503A4"/>
    <w:rsid w:val="00D535C5"/>
    <w:rsid w:val="00D57069"/>
    <w:rsid w:val="00D644ED"/>
    <w:rsid w:val="00D65F0F"/>
    <w:rsid w:val="00D72106"/>
    <w:rsid w:val="00D72D7F"/>
    <w:rsid w:val="00D7418E"/>
    <w:rsid w:val="00D74696"/>
    <w:rsid w:val="00D8689F"/>
    <w:rsid w:val="00D908B0"/>
    <w:rsid w:val="00D969AD"/>
    <w:rsid w:val="00D97CCB"/>
    <w:rsid w:val="00DA612E"/>
    <w:rsid w:val="00DB463F"/>
    <w:rsid w:val="00DC03F0"/>
    <w:rsid w:val="00DD04E0"/>
    <w:rsid w:val="00DD076B"/>
    <w:rsid w:val="00DD3182"/>
    <w:rsid w:val="00DE3252"/>
    <w:rsid w:val="00DE458D"/>
    <w:rsid w:val="00DE7045"/>
    <w:rsid w:val="00DF0BFB"/>
    <w:rsid w:val="00DF7658"/>
    <w:rsid w:val="00E0069C"/>
    <w:rsid w:val="00E02D70"/>
    <w:rsid w:val="00E0796D"/>
    <w:rsid w:val="00E137A6"/>
    <w:rsid w:val="00E14272"/>
    <w:rsid w:val="00E15A9F"/>
    <w:rsid w:val="00E32201"/>
    <w:rsid w:val="00E36A28"/>
    <w:rsid w:val="00E37539"/>
    <w:rsid w:val="00E4108F"/>
    <w:rsid w:val="00E45C84"/>
    <w:rsid w:val="00E46566"/>
    <w:rsid w:val="00E47FD4"/>
    <w:rsid w:val="00E51D00"/>
    <w:rsid w:val="00E533A9"/>
    <w:rsid w:val="00E563FB"/>
    <w:rsid w:val="00E603E1"/>
    <w:rsid w:val="00E6296C"/>
    <w:rsid w:val="00E64459"/>
    <w:rsid w:val="00E6787B"/>
    <w:rsid w:val="00E70CF7"/>
    <w:rsid w:val="00E72FAB"/>
    <w:rsid w:val="00E77FA2"/>
    <w:rsid w:val="00E81FC7"/>
    <w:rsid w:val="00E83B0B"/>
    <w:rsid w:val="00E85515"/>
    <w:rsid w:val="00E90DD1"/>
    <w:rsid w:val="00E92BBA"/>
    <w:rsid w:val="00E937B7"/>
    <w:rsid w:val="00EA0331"/>
    <w:rsid w:val="00EA0E79"/>
    <w:rsid w:val="00EA21EF"/>
    <w:rsid w:val="00EA604C"/>
    <w:rsid w:val="00EB2C9A"/>
    <w:rsid w:val="00EB42C7"/>
    <w:rsid w:val="00EB625E"/>
    <w:rsid w:val="00EB6BBE"/>
    <w:rsid w:val="00EB7D31"/>
    <w:rsid w:val="00EC0682"/>
    <w:rsid w:val="00EC0D18"/>
    <w:rsid w:val="00EC2A56"/>
    <w:rsid w:val="00EC46E4"/>
    <w:rsid w:val="00EC7AFE"/>
    <w:rsid w:val="00EC7C85"/>
    <w:rsid w:val="00ED0E22"/>
    <w:rsid w:val="00ED1037"/>
    <w:rsid w:val="00ED1DB7"/>
    <w:rsid w:val="00ED41B4"/>
    <w:rsid w:val="00ED6378"/>
    <w:rsid w:val="00EF2FAA"/>
    <w:rsid w:val="00EF4470"/>
    <w:rsid w:val="00EF4772"/>
    <w:rsid w:val="00EF5930"/>
    <w:rsid w:val="00F02C6A"/>
    <w:rsid w:val="00F10289"/>
    <w:rsid w:val="00F16088"/>
    <w:rsid w:val="00F25898"/>
    <w:rsid w:val="00F26B96"/>
    <w:rsid w:val="00F31EF3"/>
    <w:rsid w:val="00F3245B"/>
    <w:rsid w:val="00F358D1"/>
    <w:rsid w:val="00F451CA"/>
    <w:rsid w:val="00F555DA"/>
    <w:rsid w:val="00F6173F"/>
    <w:rsid w:val="00F62341"/>
    <w:rsid w:val="00F62ED7"/>
    <w:rsid w:val="00F6370F"/>
    <w:rsid w:val="00F659CD"/>
    <w:rsid w:val="00F65FB0"/>
    <w:rsid w:val="00F75876"/>
    <w:rsid w:val="00F77BD2"/>
    <w:rsid w:val="00F81E7B"/>
    <w:rsid w:val="00F82E20"/>
    <w:rsid w:val="00F90D41"/>
    <w:rsid w:val="00F964EB"/>
    <w:rsid w:val="00F96891"/>
    <w:rsid w:val="00F97EA4"/>
    <w:rsid w:val="00FA0F7C"/>
    <w:rsid w:val="00FA102B"/>
    <w:rsid w:val="00FA22AB"/>
    <w:rsid w:val="00FA3443"/>
    <w:rsid w:val="00FB352F"/>
    <w:rsid w:val="00FC1969"/>
    <w:rsid w:val="00FC6831"/>
    <w:rsid w:val="00FD1887"/>
    <w:rsid w:val="00FD4890"/>
    <w:rsid w:val="00FD4B8E"/>
    <w:rsid w:val="00FD6614"/>
    <w:rsid w:val="00FD7035"/>
    <w:rsid w:val="00FE57AD"/>
    <w:rsid w:val="00FF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61BE2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CN">
    <w:name w:val="CN"/>
    <w:basedOn w:val="NoParagraphStyle"/>
    <w:uiPriority w:val="99"/>
    <w:pPr>
      <w:suppressAutoHyphens/>
      <w:spacing w:after="230" w:line="230" w:lineRule="atLeast"/>
      <w:jc w:val="center"/>
    </w:pPr>
    <w:rPr>
      <w:rFonts w:ascii="Univers LT Std 53 Extended" w:hAnsi="Univers LT Std 53 Extended" w:cs="Univers LT Std 53 Extended"/>
      <w:b/>
      <w:bCs/>
      <w:smallCaps/>
      <w:color w:val="FFFFFF"/>
      <w:spacing w:val="65"/>
      <w:position w:val="8"/>
      <w:sz w:val="54"/>
      <w:szCs w:val="54"/>
    </w:rPr>
  </w:style>
  <w:style w:type="paragraph" w:customStyle="1" w:styleId="CT">
    <w:name w:val="CT"/>
    <w:basedOn w:val="NoParagraphStyle"/>
    <w:uiPriority w:val="99"/>
    <w:pPr>
      <w:suppressAutoHyphens/>
      <w:spacing w:after="170" w:line="520" w:lineRule="atLeast"/>
    </w:pPr>
    <w:rPr>
      <w:rFonts w:ascii="Futura Std Book" w:hAnsi="Futura Std Book" w:cs="Futura Std Book"/>
      <w:caps/>
      <w:color w:val="8C0051"/>
      <w:spacing w:val="38"/>
      <w:sz w:val="48"/>
      <w:szCs w:val="48"/>
    </w:rPr>
  </w:style>
  <w:style w:type="paragraph" w:customStyle="1" w:styleId="CAauthor">
    <w:name w:val="CA author"/>
    <w:basedOn w:val="NoParagraphStyle"/>
    <w:uiPriority w:val="99"/>
    <w:pPr>
      <w:spacing w:after="840" w:line="230" w:lineRule="atLeast"/>
    </w:pPr>
    <w:rPr>
      <w:rFonts w:ascii="Futura Std Medium" w:hAnsi="Futura Std Medium" w:cs="Futura Std Medium"/>
      <w:sz w:val="20"/>
      <w:szCs w:val="20"/>
    </w:rPr>
  </w:style>
  <w:style w:type="paragraph" w:customStyle="1" w:styleId="Head1">
    <w:name w:val="Head1"/>
    <w:basedOn w:val="NoParagraphStyle"/>
    <w:uiPriority w:val="99"/>
    <w:rsid w:val="00390523"/>
    <w:pPr>
      <w:keepNext/>
      <w:keepLines/>
      <w:pBdr>
        <w:top w:val="single" w:sz="8" w:space="10" w:color="DE761C"/>
      </w:pBdr>
      <w:shd w:val="clear" w:color="auto" w:fill="DE761C"/>
      <w:suppressAutoHyphens/>
      <w:spacing w:before="300" w:after="160" w:line="260" w:lineRule="atLeast"/>
      <w:ind w:left="60"/>
    </w:pPr>
    <w:rPr>
      <w:rFonts w:cs="Futura Std Condensed"/>
      <w:b/>
      <w:bCs/>
      <w:caps/>
      <w:color w:val="auto"/>
      <w:spacing w:val="15"/>
      <w:szCs w:val="22"/>
    </w:rPr>
  </w:style>
  <w:style w:type="paragraph" w:customStyle="1" w:styleId="Head2">
    <w:name w:val="Head2"/>
    <w:basedOn w:val="NoParagraphStyle"/>
    <w:uiPriority w:val="99"/>
    <w:rsid w:val="00390523"/>
    <w:pPr>
      <w:keepNext/>
      <w:keepLines/>
      <w:suppressAutoHyphens/>
      <w:spacing w:before="160" w:line="230" w:lineRule="atLeast"/>
    </w:pPr>
    <w:rPr>
      <w:rFonts w:cs="Futura Std Condensed"/>
      <w:b/>
      <w:bCs/>
      <w:caps/>
      <w:color w:val="0066B2"/>
      <w:spacing w:val="25"/>
      <w:szCs w:val="18"/>
    </w:rPr>
  </w:style>
  <w:style w:type="paragraph" w:customStyle="1" w:styleId="BHeadafterhead">
    <w:name w:val="BHead after head"/>
    <w:basedOn w:val="Head2"/>
    <w:uiPriority w:val="99"/>
    <w:pPr>
      <w:spacing w:before="0"/>
    </w:pPr>
  </w:style>
  <w:style w:type="paragraph" w:customStyle="1" w:styleId="Uc-AlphatList1">
    <w:name w:val="Uc-AlphatList1"/>
    <w:basedOn w:val="NoParagraphStyle"/>
    <w:uiPriority w:val="99"/>
    <w:rsid w:val="00840517"/>
    <w:pPr>
      <w:tabs>
        <w:tab w:val="right" w:pos="220"/>
        <w:tab w:val="left" w:pos="290"/>
      </w:tabs>
      <w:spacing w:line="480" w:lineRule="auto"/>
      <w:jc w:val="both"/>
    </w:pPr>
    <w:rPr>
      <w:rFonts w:cs="Palatino LT Std"/>
      <w:szCs w:val="19"/>
    </w:rPr>
  </w:style>
  <w:style w:type="paragraph" w:customStyle="1" w:styleId="NumberList2">
    <w:name w:val="NumberList2"/>
    <w:basedOn w:val="NoParagraphStyle"/>
    <w:uiPriority w:val="99"/>
    <w:rsid w:val="00840517"/>
    <w:pPr>
      <w:tabs>
        <w:tab w:val="right" w:pos="510"/>
        <w:tab w:val="left" w:pos="580"/>
      </w:tabs>
      <w:spacing w:line="480" w:lineRule="auto"/>
      <w:ind w:left="284"/>
      <w:jc w:val="both"/>
    </w:pPr>
    <w:rPr>
      <w:rFonts w:cs="Palatino LT Std"/>
      <w:szCs w:val="19"/>
    </w:rPr>
  </w:style>
  <w:style w:type="paragraph" w:customStyle="1" w:styleId="Lc-AlphaList3">
    <w:name w:val="Lc-AlphaList3"/>
    <w:basedOn w:val="NoParagraphStyle"/>
    <w:uiPriority w:val="99"/>
    <w:rsid w:val="00840517"/>
    <w:pPr>
      <w:tabs>
        <w:tab w:val="right" w:pos="760"/>
        <w:tab w:val="left" w:pos="820"/>
      </w:tabs>
      <w:spacing w:line="480" w:lineRule="auto"/>
      <w:ind w:left="567"/>
      <w:jc w:val="both"/>
    </w:pPr>
    <w:rPr>
      <w:rFonts w:cs="Palatino LT Std"/>
      <w:szCs w:val="19"/>
    </w:rPr>
  </w:style>
  <w:style w:type="paragraph" w:customStyle="1" w:styleId="Lc-RomanList4">
    <w:name w:val="Lc-RomanList4"/>
    <w:basedOn w:val="NoParagraphStyle"/>
    <w:uiPriority w:val="99"/>
    <w:rsid w:val="00B044E6"/>
    <w:pPr>
      <w:tabs>
        <w:tab w:val="right" w:pos="1110"/>
        <w:tab w:val="left" w:pos="1170"/>
      </w:tabs>
      <w:spacing w:line="480" w:lineRule="auto"/>
      <w:ind w:left="851"/>
      <w:jc w:val="both"/>
    </w:pPr>
    <w:rPr>
      <w:rFonts w:cs="Palatino LT Std"/>
      <w:szCs w:val="19"/>
    </w:rPr>
  </w:style>
  <w:style w:type="paragraph" w:customStyle="1" w:styleId="BasicParagraph">
    <w:name w:val="[Basic Paragraph]"/>
    <w:basedOn w:val="NoParagraphStyle"/>
    <w:uiPriority w:val="99"/>
    <w:pPr>
      <w:spacing w:line="230" w:lineRule="atLeast"/>
      <w:jc w:val="both"/>
    </w:pPr>
    <w:rPr>
      <w:rFonts w:ascii="Palatino LT Std" w:hAnsi="Palatino LT Std" w:cs="Palatino LT Std"/>
      <w:sz w:val="20"/>
      <w:szCs w:val="20"/>
    </w:rPr>
  </w:style>
  <w:style w:type="paragraph" w:customStyle="1" w:styleId="TextInd">
    <w:name w:val="TextInd"/>
    <w:basedOn w:val="BasicParagraph"/>
    <w:uiPriority w:val="99"/>
    <w:pPr>
      <w:spacing w:line="220" w:lineRule="atLeast"/>
      <w:ind w:firstLine="210"/>
    </w:pPr>
    <w:rPr>
      <w:sz w:val="19"/>
      <w:szCs w:val="19"/>
    </w:rPr>
  </w:style>
  <w:style w:type="paragraph" w:customStyle="1" w:styleId="Reference">
    <w:name w:val="Reference"/>
    <w:basedOn w:val="TextInd"/>
    <w:uiPriority w:val="99"/>
    <w:pPr>
      <w:spacing w:line="190" w:lineRule="atLeast"/>
      <w:ind w:left="240" w:hanging="240"/>
    </w:pPr>
    <w:rPr>
      <w:sz w:val="16"/>
      <w:szCs w:val="16"/>
    </w:rPr>
  </w:style>
  <w:style w:type="paragraph" w:customStyle="1" w:styleId="TintBoxTextonly">
    <w:name w:val="Tint_BoxText_only"/>
    <w:basedOn w:val="NoParagraphStyle"/>
    <w:uiPriority w:val="99"/>
    <w:pPr>
      <w:pBdr>
        <w:top w:val="single" w:sz="8" w:space="11" w:color="899765"/>
      </w:pBdr>
      <w:shd w:val="clear" w:color="auto" w:fill="899765"/>
      <w:spacing w:before="200" w:after="200" w:line="190" w:lineRule="atLeast"/>
      <w:ind w:left="120" w:right="120"/>
      <w:jc w:val="both"/>
    </w:pPr>
    <w:rPr>
      <w:rFonts w:ascii="Futura Std Book" w:hAnsi="Futura Std Book" w:cs="Futura Std Book"/>
      <w:i/>
      <w:iCs/>
      <w:sz w:val="16"/>
      <w:szCs w:val="16"/>
    </w:rPr>
  </w:style>
  <w:style w:type="paragraph" w:customStyle="1" w:styleId="TableCaption">
    <w:name w:val="TableCaption"/>
    <w:basedOn w:val="NoParagraphStyle"/>
    <w:uiPriority w:val="99"/>
    <w:rsid w:val="00605937"/>
    <w:pPr>
      <w:keepLines/>
      <w:pBdr>
        <w:top w:val="single" w:sz="4" w:space="11" w:color="40AD48"/>
      </w:pBdr>
      <w:shd w:val="clear" w:color="auto" w:fill="40AD48"/>
      <w:tabs>
        <w:tab w:val="left" w:pos="1360"/>
      </w:tabs>
      <w:suppressAutoHyphens/>
      <w:spacing w:before="480" w:line="220" w:lineRule="atLeast"/>
      <w:ind w:left="80" w:right="120"/>
    </w:pPr>
    <w:rPr>
      <w:rFonts w:cs="Futura Std Book"/>
      <w:b/>
      <w:bCs/>
      <w:caps/>
      <w:color w:val="auto"/>
      <w:spacing w:val="9"/>
      <w:szCs w:val="18"/>
    </w:rPr>
  </w:style>
  <w:style w:type="paragraph" w:customStyle="1" w:styleId="InlineTable">
    <w:name w:val="Inline Table"/>
    <w:basedOn w:val="NoParagraphStyle"/>
    <w:uiPriority w:val="99"/>
    <w:pPr>
      <w:suppressAutoHyphens/>
      <w:spacing w:before="120" w:after="100" w:line="480" w:lineRule="auto"/>
      <w:jc w:val="center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Footnote">
    <w:name w:val="TableFootnote"/>
    <w:basedOn w:val="NoParagraphStyle"/>
    <w:uiPriority w:val="99"/>
    <w:rsid w:val="00605937"/>
    <w:pPr>
      <w:suppressAutoHyphens/>
      <w:spacing w:line="180" w:lineRule="atLeast"/>
    </w:pPr>
    <w:rPr>
      <w:rFonts w:cs="Futura Std Book"/>
      <w:szCs w:val="14"/>
    </w:rPr>
  </w:style>
  <w:style w:type="paragraph" w:customStyle="1" w:styleId="Text">
    <w:name w:val="Text"/>
    <w:basedOn w:val="BasicParagraph"/>
    <w:uiPriority w:val="99"/>
    <w:pPr>
      <w:spacing w:line="220" w:lineRule="atLeast"/>
    </w:pPr>
    <w:rPr>
      <w:sz w:val="19"/>
      <w:szCs w:val="19"/>
    </w:rPr>
  </w:style>
  <w:style w:type="paragraph" w:customStyle="1" w:styleId="CTGTitle1">
    <w:name w:val="CTG_Title1"/>
    <w:basedOn w:val="NoParagraphStyle"/>
    <w:uiPriority w:val="99"/>
    <w:rsid w:val="00605937"/>
    <w:pPr>
      <w:pageBreakBefore/>
      <w:pBdr>
        <w:top w:val="single" w:sz="8" w:space="12" w:color="8C0051"/>
      </w:pBdr>
      <w:shd w:val="clear" w:color="auto" w:fill="8C0051"/>
      <w:suppressAutoHyphens/>
      <w:spacing w:before="300" w:after="160" w:line="290" w:lineRule="atLeast"/>
      <w:ind w:left="120"/>
    </w:pPr>
    <w:rPr>
      <w:rFonts w:cs="Univers LT Std 55"/>
      <w:caps/>
      <w:color w:val="auto"/>
      <w:spacing w:val="16"/>
      <w:szCs w:val="26"/>
    </w:rPr>
  </w:style>
  <w:style w:type="paragraph" w:customStyle="1" w:styleId="CTGTitle">
    <w:name w:val="CTG_Title"/>
    <w:uiPriority w:val="99"/>
    <w:rsid w:val="00605937"/>
    <w:pPr>
      <w:keepNext/>
      <w:keepLines/>
      <w:spacing w:line="480" w:lineRule="atLeast"/>
    </w:pPr>
    <w:rPr>
      <w:rFonts w:ascii="Times New Roman" w:hAnsi="Times New Roman" w:cs="Univers LT Std 47 Cn Lt"/>
      <w:caps/>
      <w:color w:val="8C0051"/>
      <w:sz w:val="24"/>
      <w:szCs w:val="44"/>
      <w:lang w:val="en-US"/>
    </w:rPr>
  </w:style>
  <w:style w:type="paragraph" w:customStyle="1" w:styleId="CTGPara-FL">
    <w:name w:val="CTG_Para-FL"/>
    <w:uiPriority w:val="99"/>
    <w:rsid w:val="00605937"/>
    <w:pPr>
      <w:spacing w:line="230" w:lineRule="atLeast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Head1-Runin">
    <w:name w:val="CTG_Head1-Runin"/>
    <w:uiPriority w:val="99"/>
    <w:rsid w:val="00605937"/>
    <w:pPr>
      <w:pBdr>
        <w:top w:val="single" w:sz="96" w:space="0" w:color="DE761C"/>
      </w:pBdr>
      <w:spacing w:before="300"/>
      <w:ind w:firstLine="80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Para-FL1">
    <w:name w:val="CTG_Para-FL1"/>
    <w:uiPriority w:val="99"/>
    <w:rsid w:val="00605937"/>
    <w:pPr>
      <w:spacing w:before="120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Head1">
    <w:name w:val="CTG_Head1"/>
    <w:uiPriority w:val="99"/>
    <w:rsid w:val="00605937"/>
    <w:pPr>
      <w:spacing w:after="0" w:line="220" w:lineRule="atLeast"/>
      <w:ind w:left="80"/>
    </w:pPr>
    <w:rPr>
      <w:rFonts w:ascii="Times New Roman" w:hAnsi="Times New Roman" w:cs="Futura Std Condensed"/>
      <w:b/>
      <w:bCs/>
      <w:caps/>
      <w:spacing w:val="13"/>
      <w:sz w:val="24"/>
      <w:szCs w:val="18"/>
      <w:lang w:val="en-US"/>
    </w:rPr>
  </w:style>
  <w:style w:type="paragraph" w:customStyle="1" w:styleId="CTGUc-Alphalist1">
    <w:name w:val="CTG_Uc-Alphalist1"/>
    <w:uiPriority w:val="99"/>
    <w:rsid w:val="00605937"/>
    <w:pPr>
      <w:tabs>
        <w:tab w:val="left" w:pos="280"/>
      </w:tabs>
      <w:spacing w:line="230" w:lineRule="atLeast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TableColumnHead1">
    <w:name w:val="TableColumnHead1"/>
    <w:basedOn w:val="NoParagraphStyle"/>
    <w:uiPriority w:val="99"/>
    <w:rsid w:val="00605937"/>
    <w:pPr>
      <w:suppressAutoHyphens/>
      <w:spacing w:line="190" w:lineRule="atLeast"/>
    </w:pPr>
    <w:rPr>
      <w:rFonts w:cs="Futura Std Book"/>
      <w:b/>
      <w:bCs/>
      <w:szCs w:val="16"/>
    </w:rPr>
  </w:style>
  <w:style w:type="paragraph" w:customStyle="1" w:styleId="TableBody">
    <w:name w:val="TableBody"/>
    <w:basedOn w:val="TextInd"/>
    <w:uiPriority w:val="99"/>
    <w:pPr>
      <w:suppressAutoHyphens/>
      <w:spacing w:line="190" w:lineRule="atLeast"/>
      <w:ind w:left="160" w:hanging="160"/>
      <w:jc w:val="left"/>
    </w:pPr>
    <w:rPr>
      <w:rFonts w:ascii="Futura Std Book" w:hAnsi="Futura Std Book" w:cs="Futura Std Book"/>
      <w:sz w:val="16"/>
      <w:szCs w:val="16"/>
    </w:rPr>
  </w:style>
  <w:style w:type="paragraph" w:customStyle="1" w:styleId="HiddenIDStyle">
    <w:name w:val="HiddenIDStyle"/>
    <w:basedOn w:val="NoParagraphStyle"/>
    <w:uiPriority w:val="99"/>
    <w:pPr>
      <w:spacing w:line="2" w:lineRule="atLeast"/>
    </w:pPr>
    <w:rPr>
      <w:sz w:val="2"/>
      <w:szCs w:val="2"/>
    </w:rPr>
  </w:style>
  <w:style w:type="character" w:customStyle="1" w:styleId="Italic">
    <w:name w:val="Italic"/>
    <w:uiPriority w:val="99"/>
    <w:rPr>
      <w:i/>
      <w:iCs/>
    </w:rPr>
  </w:style>
  <w:style w:type="character" w:customStyle="1" w:styleId="symbol">
    <w:name w:val="symbol"/>
    <w:uiPriority w:val="99"/>
    <w:rPr>
      <w:rFonts w:ascii="STIXGeneral" w:hAnsi="STIXGeneral" w:cs="STIXGeneral"/>
    </w:rPr>
  </w:style>
  <w:style w:type="character" w:customStyle="1" w:styleId="Bold">
    <w:name w:val="Bold"/>
    <w:uiPriority w:val="99"/>
    <w:rPr>
      <w:b/>
      <w:bCs/>
    </w:rPr>
  </w:style>
  <w:style w:type="character" w:customStyle="1" w:styleId="Tabnum">
    <w:name w:val="Tab num"/>
    <w:uiPriority w:val="99"/>
    <w:rPr>
      <w:rFonts w:ascii="Futura Std Book" w:hAnsi="Futura Std Book" w:cs="Futura Std Book"/>
      <w:b/>
      <w:bCs/>
      <w:outline/>
      <w:color w:val="000000"/>
      <w:spacing w:val="5"/>
      <w:sz w:val="18"/>
      <w:szCs w:val="18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Book">
    <w:name w:val="Book"/>
    <w:uiPriority w:val="99"/>
  </w:style>
  <w:style w:type="character" w:customStyle="1" w:styleId="HelveticaItalic">
    <w:name w:val="Helvetica_Italic"/>
    <w:uiPriority w:val="99"/>
    <w:rPr>
      <w:rFonts w:ascii="HelveticaNeueLT Std" w:hAnsi="HelveticaNeueLT Std" w:cs="HelveticaNeueLT Std"/>
      <w:i/>
      <w:iCs/>
    </w:rPr>
  </w:style>
  <w:style w:type="character" w:customStyle="1" w:styleId="HelveticaBold">
    <w:name w:val="Helvetica_Bold"/>
    <w:uiPriority w:val="99"/>
    <w:rPr>
      <w:rFonts w:ascii="HelveticaNeueLT Std" w:hAnsi="HelveticaNeueLT Std" w:cs="HelveticaNeueLT Std"/>
      <w:b/>
      <w:bCs/>
    </w:rPr>
  </w:style>
  <w:style w:type="character" w:customStyle="1" w:styleId="Underline">
    <w:name w:val="Underline"/>
    <w:uiPriority w:val="99"/>
    <w:rPr>
      <w:u w:val="thick"/>
    </w:rPr>
  </w:style>
  <w:style w:type="character" w:customStyle="1" w:styleId="CN1">
    <w:name w:val="CN1"/>
    <w:uiPriority w:val="99"/>
    <w:rPr>
      <w:rFonts w:ascii="Univers LT Std 53 Extended" w:hAnsi="Univers LT Std 53 Extended" w:cs="Univers LT Std 53 Extended"/>
      <w:b/>
      <w:bCs/>
      <w:smallCaps/>
      <w:outline/>
      <w:color w:val="FFFFFF"/>
      <w:spacing w:val="0"/>
      <w:position w:val="0"/>
      <w:sz w:val="68"/>
      <w:szCs w:val="68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noBreak">
    <w:name w:val="noBreak"/>
    <w:uiPriority w:val="99"/>
  </w:style>
  <w:style w:type="character" w:customStyle="1" w:styleId="list1num">
    <w:name w:val="list 1 num"/>
    <w:uiPriority w:val="99"/>
    <w:rPr>
      <w:rFonts w:ascii="Futura Std Book" w:hAnsi="Futura Std Book" w:cs="Futura Std Book"/>
      <w:b/>
      <w:bCs/>
      <w:caps/>
      <w:color w:val="DE761C"/>
      <w:sz w:val="16"/>
      <w:szCs w:val="16"/>
    </w:rPr>
  </w:style>
  <w:style w:type="character" w:customStyle="1" w:styleId="list2num">
    <w:name w:val="list 2 num"/>
    <w:uiPriority w:val="99"/>
    <w:rPr>
      <w:rFonts w:ascii="Futura Std Condensed" w:hAnsi="Futura Std Condensed" w:cs="Futura Std Condensed"/>
      <w:b/>
      <w:bCs/>
      <w:caps/>
      <w:color w:val="0066B2"/>
      <w:sz w:val="18"/>
      <w:szCs w:val="18"/>
    </w:rPr>
  </w:style>
  <w:style w:type="character" w:customStyle="1" w:styleId="listlabel">
    <w:name w:val="listlabel"/>
    <w:uiPriority w:val="99"/>
    <w:rPr>
      <w:rFonts w:ascii="Futura Std Medium" w:hAnsi="Futura Std Medium" w:cs="Futura Std Medium"/>
      <w:sz w:val="18"/>
      <w:szCs w:val="18"/>
    </w:rPr>
  </w:style>
  <w:style w:type="character" w:customStyle="1" w:styleId="CTGAHeadrunin1">
    <w:name w:val="CTG_AHead_runin1"/>
    <w:uiPriority w:val="99"/>
    <w:rPr>
      <w:rFonts w:ascii="Futura Std Condensed" w:hAnsi="Futura Std Condensed" w:cs="Futura Std Condensed"/>
      <w:b/>
      <w:bCs/>
      <w:caps/>
      <w:outline/>
      <w:color w:val="000000"/>
      <w:spacing w:val="13"/>
      <w:sz w:val="18"/>
      <w:szCs w:val="18"/>
      <w:u w:val="thick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yperlink">
    <w:name w:val="Hyperlink"/>
    <w:basedOn w:val="DefaultParagraphFont"/>
    <w:uiPriority w:val="99"/>
    <w:unhideWhenUsed/>
    <w:rsid w:val="00A848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B4D"/>
  </w:style>
  <w:style w:type="paragraph" w:styleId="Footer">
    <w:name w:val="footer"/>
    <w:basedOn w:val="Normal"/>
    <w:link w:val="Foot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4D"/>
  </w:style>
  <w:style w:type="paragraph" w:styleId="Revision">
    <w:name w:val="Revision"/>
    <w:hidden/>
    <w:uiPriority w:val="99"/>
    <w:semiHidden/>
    <w:rsid w:val="00FA102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3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2">
    <w:name w:val="H2"/>
    <w:basedOn w:val="Normal"/>
    <w:uiPriority w:val="99"/>
    <w:rsid w:val="00A7263B"/>
    <w:pPr>
      <w:keepNext/>
      <w:keepLines/>
      <w:widowControl w:val="0"/>
      <w:autoSpaceDE w:val="0"/>
      <w:autoSpaceDN w:val="0"/>
      <w:adjustRightInd w:val="0"/>
      <w:spacing w:before="345" w:after="100" w:line="280" w:lineRule="atLeast"/>
      <w:jc w:val="both"/>
      <w:textAlignment w:val="center"/>
    </w:pPr>
    <w:rPr>
      <w:rFonts w:ascii="Palatino Bold" w:hAnsi="Palatino Bold" w:cs="Palatino Bold"/>
      <w:b/>
      <w:bCs/>
      <w:color w:val="000000"/>
      <w:sz w:val="24"/>
      <w:szCs w:val="2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45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57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7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7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7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772"/>
    <w:rPr>
      <w:b/>
      <w:bCs/>
      <w:sz w:val="20"/>
      <w:szCs w:val="20"/>
    </w:rPr>
  </w:style>
  <w:style w:type="paragraph" w:customStyle="1" w:styleId="SpecialHeading2">
    <w:name w:val="SpecialHeading2"/>
    <w:basedOn w:val="H2"/>
    <w:qFormat/>
    <w:rsid w:val="00390523"/>
    <w:pPr>
      <w:spacing w:before="0" w:after="0" w:line="480" w:lineRule="auto"/>
      <w:jc w:val="left"/>
    </w:pPr>
    <w:rPr>
      <w:rFonts w:ascii="Times New Roman" w:hAnsi="Times New Roman" w:cs="Times New Roman"/>
      <w:color w:val="auto"/>
      <w:sz w:val="22"/>
      <w:szCs w:val="22"/>
    </w:rPr>
  </w:style>
  <w:style w:type="paragraph" w:customStyle="1" w:styleId="Para-FL">
    <w:name w:val="Para-FL"/>
    <w:basedOn w:val="H2"/>
    <w:qFormat/>
    <w:rsid w:val="00390523"/>
    <w:pPr>
      <w:spacing w:before="0" w:after="0" w:line="480" w:lineRule="auto"/>
      <w:jc w:val="left"/>
    </w:pPr>
    <w:rPr>
      <w:rFonts w:ascii="Times New Roman" w:hAnsi="Times New Roman" w:cs="Times New Roman"/>
      <w:b w:val="0"/>
      <w:color w:val="auto"/>
      <w:sz w:val="22"/>
      <w:szCs w:val="22"/>
    </w:rPr>
  </w:style>
  <w:style w:type="paragraph" w:customStyle="1" w:styleId="ChapterNumber">
    <w:name w:val="ChapterNumber"/>
    <w:basedOn w:val="CN"/>
    <w:qFormat/>
    <w:rsid w:val="00605937"/>
    <w:pPr>
      <w:widowControl/>
      <w:suppressAutoHyphens w:val="0"/>
      <w:spacing w:after="0" w:line="480" w:lineRule="auto"/>
      <w:jc w:val="left"/>
    </w:pPr>
    <w:rPr>
      <w:rFonts w:ascii="Times New Roman" w:hAnsi="Times New Roman" w:cs="Times New Roman"/>
      <w:b w:val="0"/>
      <w:smallCaps w:val="0"/>
      <w:color w:val="auto"/>
      <w:spacing w:val="0"/>
      <w:position w:val="0"/>
      <w:sz w:val="22"/>
      <w:szCs w:val="22"/>
    </w:rPr>
  </w:style>
  <w:style w:type="paragraph" w:customStyle="1" w:styleId="ChapterTitle">
    <w:name w:val="ChapterTitle"/>
    <w:basedOn w:val="CT"/>
    <w:qFormat/>
    <w:rsid w:val="00605937"/>
    <w:pPr>
      <w:widowControl/>
      <w:suppressAutoHyphens w:val="0"/>
      <w:spacing w:after="0" w:line="480" w:lineRule="auto"/>
    </w:pPr>
    <w:rPr>
      <w:rFonts w:ascii="Times New Roman" w:hAnsi="Times New Roman" w:cs="Times New Roman"/>
      <w:b/>
      <w:bCs/>
      <w:color w:val="auto"/>
      <w:spacing w:val="0"/>
      <w:sz w:val="22"/>
      <w:szCs w:val="22"/>
    </w:rPr>
  </w:style>
  <w:style w:type="paragraph" w:customStyle="1" w:styleId="ChapterAuthor">
    <w:name w:val="ChapterAuthor"/>
    <w:basedOn w:val="CAauthor"/>
    <w:qFormat/>
    <w:rsid w:val="00605937"/>
    <w:pPr>
      <w:widowControl/>
      <w:spacing w:after="0" w:line="480" w:lineRule="auto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customStyle="1" w:styleId="ChapterTitleFootnote">
    <w:name w:val="ChapterTitleFootnote"/>
    <w:basedOn w:val="Normal"/>
    <w:qFormat/>
    <w:rsid w:val="00605937"/>
  </w:style>
  <w:style w:type="paragraph" w:customStyle="1" w:styleId="CTGFootnote">
    <w:name w:val="CTG_Footnote"/>
    <w:basedOn w:val="Normal"/>
    <w:qFormat/>
    <w:rsid w:val="00605937"/>
    <w:pPr>
      <w:pBdr>
        <w:top w:val="single" w:sz="4" w:space="1" w:color="auto"/>
      </w:pBdr>
      <w:spacing w:after="0" w:line="480" w:lineRule="auto"/>
    </w:pPr>
  </w:style>
  <w:style w:type="paragraph" w:customStyle="1" w:styleId="FigureLegend">
    <w:name w:val="FigureLegend"/>
    <w:basedOn w:val="Normal"/>
    <w:qFormat/>
    <w:rsid w:val="0097743E"/>
    <w:pPr>
      <w:spacing w:after="0" w:line="480" w:lineRule="auto"/>
    </w:pPr>
    <w:rPr>
      <w:rFonts w:ascii="Times New Roman" w:hAnsi="Times New Roman" w:cs="Times New Roman"/>
    </w:rPr>
  </w:style>
  <w:style w:type="paragraph" w:customStyle="1" w:styleId="FigureSource">
    <w:name w:val="FigureSource"/>
    <w:basedOn w:val="Normal"/>
    <w:qFormat/>
    <w:rsid w:val="0097743E"/>
    <w:pPr>
      <w:spacing w:after="0" w:line="480" w:lineRule="auto"/>
    </w:pPr>
    <w:rPr>
      <w:rFonts w:ascii="Times New Roman" w:hAnsi="Times New Roman" w:cs="Times New Roman"/>
    </w:rPr>
  </w:style>
  <w:style w:type="character" w:customStyle="1" w:styleId="Tag">
    <w:name w:val="Tag"/>
    <w:rsid w:val="00B84167"/>
  </w:style>
  <w:style w:type="paragraph" w:customStyle="1" w:styleId="REF-U">
    <w:name w:val="REF-U"/>
    <w:basedOn w:val="Normal"/>
    <w:uiPriority w:val="99"/>
    <w:rsid w:val="00B84167"/>
    <w:pPr>
      <w:widowControl w:val="0"/>
      <w:autoSpaceDE w:val="0"/>
      <w:autoSpaceDN w:val="0"/>
      <w:adjustRightInd w:val="0"/>
      <w:spacing w:after="0" w:line="190" w:lineRule="atLeast"/>
      <w:ind w:left="240" w:hanging="240"/>
      <w:jc w:val="both"/>
      <w:textAlignment w:val="center"/>
    </w:pPr>
    <w:rPr>
      <w:rFonts w:ascii="Palatino LT Std" w:hAnsi="Palatino LT Std" w:cs="Palatino LT Std"/>
      <w:color w:val="000000"/>
      <w:sz w:val="16"/>
      <w:szCs w:val="16"/>
      <w:lang w:val="en-US"/>
    </w:rPr>
  </w:style>
  <w:style w:type="character" w:customStyle="1" w:styleId="bibyear">
    <w:name w:val="bib_year"/>
    <w:rsid w:val="00B84167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organization">
    <w:name w:val="bib_organization"/>
    <w:rsid w:val="00B84167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title">
    <w:name w:val="bib_title"/>
    <w:rsid w:val="00B84167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url">
    <w:name w:val="bib_url"/>
    <w:rsid w:val="00B84167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article">
    <w:name w:val="bib_article"/>
    <w:rsid w:val="00B84167"/>
    <w:rPr>
      <w:rFonts w:ascii="Times New Roman" w:hAnsi="Times New Roman"/>
      <w:sz w:val="24"/>
      <w:bdr w:val="none" w:sz="0" w:space="0" w:color="auto"/>
      <w:shd w:val="clear" w:color="auto" w:fill="CC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CN">
    <w:name w:val="CN"/>
    <w:basedOn w:val="NoParagraphStyle"/>
    <w:uiPriority w:val="99"/>
    <w:pPr>
      <w:suppressAutoHyphens/>
      <w:spacing w:after="230" w:line="230" w:lineRule="atLeast"/>
      <w:jc w:val="center"/>
    </w:pPr>
    <w:rPr>
      <w:rFonts w:ascii="Univers LT Std 53 Extended" w:hAnsi="Univers LT Std 53 Extended" w:cs="Univers LT Std 53 Extended"/>
      <w:b/>
      <w:bCs/>
      <w:smallCaps/>
      <w:color w:val="FFFFFF"/>
      <w:spacing w:val="65"/>
      <w:position w:val="8"/>
      <w:sz w:val="54"/>
      <w:szCs w:val="54"/>
    </w:rPr>
  </w:style>
  <w:style w:type="paragraph" w:customStyle="1" w:styleId="CT">
    <w:name w:val="CT"/>
    <w:basedOn w:val="NoParagraphStyle"/>
    <w:uiPriority w:val="99"/>
    <w:pPr>
      <w:suppressAutoHyphens/>
      <w:spacing w:after="170" w:line="520" w:lineRule="atLeast"/>
    </w:pPr>
    <w:rPr>
      <w:rFonts w:ascii="Futura Std Book" w:hAnsi="Futura Std Book" w:cs="Futura Std Book"/>
      <w:caps/>
      <w:color w:val="8C0051"/>
      <w:spacing w:val="38"/>
      <w:sz w:val="48"/>
      <w:szCs w:val="48"/>
    </w:rPr>
  </w:style>
  <w:style w:type="paragraph" w:customStyle="1" w:styleId="CAauthor">
    <w:name w:val="CA author"/>
    <w:basedOn w:val="NoParagraphStyle"/>
    <w:uiPriority w:val="99"/>
    <w:pPr>
      <w:spacing w:after="840" w:line="230" w:lineRule="atLeast"/>
    </w:pPr>
    <w:rPr>
      <w:rFonts w:ascii="Futura Std Medium" w:hAnsi="Futura Std Medium" w:cs="Futura Std Medium"/>
      <w:sz w:val="20"/>
      <w:szCs w:val="20"/>
    </w:rPr>
  </w:style>
  <w:style w:type="paragraph" w:customStyle="1" w:styleId="Head1">
    <w:name w:val="Head1"/>
    <w:basedOn w:val="NoParagraphStyle"/>
    <w:uiPriority w:val="99"/>
    <w:rsid w:val="00390523"/>
    <w:pPr>
      <w:keepNext/>
      <w:keepLines/>
      <w:pBdr>
        <w:top w:val="single" w:sz="8" w:space="10" w:color="DE761C"/>
      </w:pBdr>
      <w:shd w:val="clear" w:color="auto" w:fill="DE761C"/>
      <w:suppressAutoHyphens/>
      <w:spacing w:before="300" w:after="160" w:line="260" w:lineRule="atLeast"/>
      <w:ind w:left="60"/>
    </w:pPr>
    <w:rPr>
      <w:rFonts w:cs="Futura Std Condensed"/>
      <w:b/>
      <w:bCs/>
      <w:caps/>
      <w:color w:val="auto"/>
      <w:spacing w:val="15"/>
      <w:szCs w:val="22"/>
    </w:rPr>
  </w:style>
  <w:style w:type="paragraph" w:customStyle="1" w:styleId="Head2">
    <w:name w:val="Head2"/>
    <w:basedOn w:val="NoParagraphStyle"/>
    <w:uiPriority w:val="99"/>
    <w:rsid w:val="00390523"/>
    <w:pPr>
      <w:keepNext/>
      <w:keepLines/>
      <w:suppressAutoHyphens/>
      <w:spacing w:before="160" w:line="230" w:lineRule="atLeast"/>
    </w:pPr>
    <w:rPr>
      <w:rFonts w:cs="Futura Std Condensed"/>
      <w:b/>
      <w:bCs/>
      <w:caps/>
      <w:color w:val="0066B2"/>
      <w:spacing w:val="25"/>
      <w:szCs w:val="18"/>
    </w:rPr>
  </w:style>
  <w:style w:type="paragraph" w:customStyle="1" w:styleId="BHeadafterhead">
    <w:name w:val="BHead after head"/>
    <w:basedOn w:val="Head2"/>
    <w:uiPriority w:val="99"/>
    <w:pPr>
      <w:spacing w:before="0"/>
    </w:pPr>
  </w:style>
  <w:style w:type="paragraph" w:customStyle="1" w:styleId="Uc-AlphatList1">
    <w:name w:val="Uc-AlphatList1"/>
    <w:basedOn w:val="NoParagraphStyle"/>
    <w:uiPriority w:val="99"/>
    <w:rsid w:val="00840517"/>
    <w:pPr>
      <w:tabs>
        <w:tab w:val="right" w:pos="220"/>
        <w:tab w:val="left" w:pos="290"/>
      </w:tabs>
      <w:spacing w:line="480" w:lineRule="auto"/>
      <w:jc w:val="both"/>
    </w:pPr>
    <w:rPr>
      <w:rFonts w:cs="Palatino LT Std"/>
      <w:szCs w:val="19"/>
    </w:rPr>
  </w:style>
  <w:style w:type="paragraph" w:customStyle="1" w:styleId="NumberList2">
    <w:name w:val="NumberList2"/>
    <w:basedOn w:val="NoParagraphStyle"/>
    <w:uiPriority w:val="99"/>
    <w:rsid w:val="00840517"/>
    <w:pPr>
      <w:tabs>
        <w:tab w:val="right" w:pos="510"/>
        <w:tab w:val="left" w:pos="580"/>
      </w:tabs>
      <w:spacing w:line="480" w:lineRule="auto"/>
      <w:ind w:left="284"/>
      <w:jc w:val="both"/>
    </w:pPr>
    <w:rPr>
      <w:rFonts w:cs="Palatino LT Std"/>
      <w:szCs w:val="19"/>
    </w:rPr>
  </w:style>
  <w:style w:type="paragraph" w:customStyle="1" w:styleId="Lc-AlphaList3">
    <w:name w:val="Lc-AlphaList3"/>
    <w:basedOn w:val="NoParagraphStyle"/>
    <w:uiPriority w:val="99"/>
    <w:rsid w:val="00840517"/>
    <w:pPr>
      <w:tabs>
        <w:tab w:val="right" w:pos="760"/>
        <w:tab w:val="left" w:pos="820"/>
      </w:tabs>
      <w:spacing w:line="480" w:lineRule="auto"/>
      <w:ind w:left="567"/>
      <w:jc w:val="both"/>
    </w:pPr>
    <w:rPr>
      <w:rFonts w:cs="Palatino LT Std"/>
      <w:szCs w:val="19"/>
    </w:rPr>
  </w:style>
  <w:style w:type="paragraph" w:customStyle="1" w:styleId="Lc-RomanList4">
    <w:name w:val="Lc-RomanList4"/>
    <w:basedOn w:val="NoParagraphStyle"/>
    <w:uiPriority w:val="99"/>
    <w:rsid w:val="00B044E6"/>
    <w:pPr>
      <w:tabs>
        <w:tab w:val="right" w:pos="1110"/>
        <w:tab w:val="left" w:pos="1170"/>
      </w:tabs>
      <w:spacing w:line="480" w:lineRule="auto"/>
      <w:ind w:left="851"/>
      <w:jc w:val="both"/>
    </w:pPr>
    <w:rPr>
      <w:rFonts w:cs="Palatino LT Std"/>
      <w:szCs w:val="19"/>
    </w:rPr>
  </w:style>
  <w:style w:type="paragraph" w:customStyle="1" w:styleId="BasicParagraph">
    <w:name w:val="[Basic Paragraph]"/>
    <w:basedOn w:val="NoParagraphStyle"/>
    <w:uiPriority w:val="99"/>
    <w:pPr>
      <w:spacing w:line="230" w:lineRule="atLeast"/>
      <w:jc w:val="both"/>
    </w:pPr>
    <w:rPr>
      <w:rFonts w:ascii="Palatino LT Std" w:hAnsi="Palatino LT Std" w:cs="Palatino LT Std"/>
      <w:sz w:val="20"/>
      <w:szCs w:val="20"/>
    </w:rPr>
  </w:style>
  <w:style w:type="paragraph" w:customStyle="1" w:styleId="TextInd">
    <w:name w:val="TextInd"/>
    <w:basedOn w:val="BasicParagraph"/>
    <w:uiPriority w:val="99"/>
    <w:pPr>
      <w:spacing w:line="220" w:lineRule="atLeast"/>
      <w:ind w:firstLine="210"/>
    </w:pPr>
    <w:rPr>
      <w:sz w:val="19"/>
      <w:szCs w:val="19"/>
    </w:rPr>
  </w:style>
  <w:style w:type="paragraph" w:customStyle="1" w:styleId="Reference">
    <w:name w:val="Reference"/>
    <w:basedOn w:val="TextInd"/>
    <w:uiPriority w:val="99"/>
    <w:pPr>
      <w:spacing w:line="190" w:lineRule="atLeast"/>
      <w:ind w:left="240" w:hanging="240"/>
    </w:pPr>
    <w:rPr>
      <w:sz w:val="16"/>
      <w:szCs w:val="16"/>
    </w:rPr>
  </w:style>
  <w:style w:type="paragraph" w:customStyle="1" w:styleId="TintBoxTextonly">
    <w:name w:val="Tint_BoxText_only"/>
    <w:basedOn w:val="NoParagraphStyle"/>
    <w:uiPriority w:val="99"/>
    <w:pPr>
      <w:pBdr>
        <w:top w:val="single" w:sz="8" w:space="11" w:color="899765"/>
      </w:pBdr>
      <w:shd w:val="clear" w:color="auto" w:fill="899765"/>
      <w:spacing w:before="200" w:after="200" w:line="190" w:lineRule="atLeast"/>
      <w:ind w:left="120" w:right="120"/>
      <w:jc w:val="both"/>
    </w:pPr>
    <w:rPr>
      <w:rFonts w:ascii="Futura Std Book" w:hAnsi="Futura Std Book" w:cs="Futura Std Book"/>
      <w:i/>
      <w:iCs/>
      <w:sz w:val="16"/>
      <w:szCs w:val="16"/>
    </w:rPr>
  </w:style>
  <w:style w:type="paragraph" w:customStyle="1" w:styleId="TableCaption">
    <w:name w:val="TableCaption"/>
    <w:basedOn w:val="NoParagraphStyle"/>
    <w:uiPriority w:val="99"/>
    <w:rsid w:val="00605937"/>
    <w:pPr>
      <w:keepLines/>
      <w:pBdr>
        <w:top w:val="single" w:sz="4" w:space="11" w:color="40AD48"/>
      </w:pBdr>
      <w:shd w:val="clear" w:color="auto" w:fill="40AD48"/>
      <w:tabs>
        <w:tab w:val="left" w:pos="1360"/>
      </w:tabs>
      <w:suppressAutoHyphens/>
      <w:spacing w:before="480" w:line="220" w:lineRule="atLeast"/>
      <w:ind w:left="80" w:right="120"/>
    </w:pPr>
    <w:rPr>
      <w:rFonts w:cs="Futura Std Book"/>
      <w:b/>
      <w:bCs/>
      <w:caps/>
      <w:color w:val="auto"/>
      <w:spacing w:val="9"/>
      <w:szCs w:val="18"/>
    </w:rPr>
  </w:style>
  <w:style w:type="paragraph" w:customStyle="1" w:styleId="InlineTable">
    <w:name w:val="Inline Table"/>
    <w:basedOn w:val="NoParagraphStyle"/>
    <w:uiPriority w:val="99"/>
    <w:pPr>
      <w:suppressAutoHyphens/>
      <w:spacing w:before="120" w:after="100" w:line="480" w:lineRule="auto"/>
      <w:jc w:val="center"/>
    </w:pPr>
    <w:rPr>
      <w:rFonts w:ascii="Futura Std Book" w:hAnsi="Futura Std Book" w:cs="Futura Std Book"/>
      <w:b/>
      <w:bCs/>
      <w:sz w:val="16"/>
      <w:szCs w:val="16"/>
    </w:rPr>
  </w:style>
  <w:style w:type="paragraph" w:customStyle="1" w:styleId="TableFootnote">
    <w:name w:val="TableFootnote"/>
    <w:basedOn w:val="NoParagraphStyle"/>
    <w:uiPriority w:val="99"/>
    <w:rsid w:val="00605937"/>
    <w:pPr>
      <w:suppressAutoHyphens/>
      <w:spacing w:line="180" w:lineRule="atLeast"/>
    </w:pPr>
    <w:rPr>
      <w:rFonts w:cs="Futura Std Book"/>
      <w:szCs w:val="14"/>
    </w:rPr>
  </w:style>
  <w:style w:type="paragraph" w:customStyle="1" w:styleId="Text">
    <w:name w:val="Text"/>
    <w:basedOn w:val="BasicParagraph"/>
    <w:uiPriority w:val="99"/>
    <w:pPr>
      <w:spacing w:line="220" w:lineRule="atLeast"/>
    </w:pPr>
    <w:rPr>
      <w:sz w:val="19"/>
      <w:szCs w:val="19"/>
    </w:rPr>
  </w:style>
  <w:style w:type="paragraph" w:customStyle="1" w:styleId="CTGTitle1">
    <w:name w:val="CTG_Title1"/>
    <w:basedOn w:val="NoParagraphStyle"/>
    <w:uiPriority w:val="99"/>
    <w:rsid w:val="00605937"/>
    <w:pPr>
      <w:pageBreakBefore/>
      <w:pBdr>
        <w:top w:val="single" w:sz="8" w:space="12" w:color="8C0051"/>
      </w:pBdr>
      <w:shd w:val="clear" w:color="auto" w:fill="8C0051"/>
      <w:suppressAutoHyphens/>
      <w:spacing w:before="300" w:after="160" w:line="290" w:lineRule="atLeast"/>
      <w:ind w:left="120"/>
    </w:pPr>
    <w:rPr>
      <w:rFonts w:cs="Univers LT Std 55"/>
      <w:caps/>
      <w:color w:val="auto"/>
      <w:spacing w:val="16"/>
      <w:szCs w:val="26"/>
    </w:rPr>
  </w:style>
  <w:style w:type="paragraph" w:customStyle="1" w:styleId="CTGTitle">
    <w:name w:val="CTG_Title"/>
    <w:uiPriority w:val="99"/>
    <w:rsid w:val="00605937"/>
    <w:pPr>
      <w:keepNext/>
      <w:keepLines/>
      <w:spacing w:line="480" w:lineRule="atLeast"/>
    </w:pPr>
    <w:rPr>
      <w:rFonts w:ascii="Times New Roman" w:hAnsi="Times New Roman" w:cs="Univers LT Std 47 Cn Lt"/>
      <w:caps/>
      <w:color w:val="8C0051"/>
      <w:sz w:val="24"/>
      <w:szCs w:val="44"/>
      <w:lang w:val="en-US"/>
    </w:rPr>
  </w:style>
  <w:style w:type="paragraph" w:customStyle="1" w:styleId="CTGPara-FL">
    <w:name w:val="CTG_Para-FL"/>
    <w:uiPriority w:val="99"/>
    <w:rsid w:val="00605937"/>
    <w:pPr>
      <w:spacing w:line="230" w:lineRule="atLeast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Head1-Runin">
    <w:name w:val="CTG_Head1-Runin"/>
    <w:uiPriority w:val="99"/>
    <w:rsid w:val="00605937"/>
    <w:pPr>
      <w:pBdr>
        <w:top w:val="single" w:sz="96" w:space="0" w:color="DE761C"/>
      </w:pBdr>
      <w:spacing w:before="300"/>
      <w:ind w:firstLine="80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Para-FL1">
    <w:name w:val="CTG_Para-FL1"/>
    <w:uiPriority w:val="99"/>
    <w:rsid w:val="00605937"/>
    <w:pPr>
      <w:spacing w:before="120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CTGHead1">
    <w:name w:val="CTG_Head1"/>
    <w:uiPriority w:val="99"/>
    <w:rsid w:val="00605937"/>
    <w:pPr>
      <w:spacing w:after="0" w:line="220" w:lineRule="atLeast"/>
      <w:ind w:left="80"/>
    </w:pPr>
    <w:rPr>
      <w:rFonts w:ascii="Times New Roman" w:hAnsi="Times New Roman" w:cs="Futura Std Condensed"/>
      <w:b/>
      <w:bCs/>
      <w:caps/>
      <w:spacing w:val="13"/>
      <w:sz w:val="24"/>
      <w:szCs w:val="18"/>
      <w:lang w:val="en-US"/>
    </w:rPr>
  </w:style>
  <w:style w:type="paragraph" w:customStyle="1" w:styleId="CTGUc-Alphalist1">
    <w:name w:val="CTG_Uc-Alphalist1"/>
    <w:uiPriority w:val="99"/>
    <w:rsid w:val="00605937"/>
    <w:pPr>
      <w:tabs>
        <w:tab w:val="left" w:pos="280"/>
      </w:tabs>
      <w:spacing w:line="230" w:lineRule="atLeast"/>
    </w:pPr>
    <w:rPr>
      <w:rFonts w:ascii="Times New Roman" w:hAnsi="Times New Roman" w:cs="HelveticaNeueLT Std"/>
      <w:color w:val="000000"/>
      <w:sz w:val="24"/>
      <w:szCs w:val="18"/>
      <w:lang w:val="en-US"/>
    </w:rPr>
  </w:style>
  <w:style w:type="paragraph" w:customStyle="1" w:styleId="TableColumnHead1">
    <w:name w:val="TableColumnHead1"/>
    <w:basedOn w:val="NoParagraphStyle"/>
    <w:uiPriority w:val="99"/>
    <w:rsid w:val="00605937"/>
    <w:pPr>
      <w:suppressAutoHyphens/>
      <w:spacing w:line="190" w:lineRule="atLeast"/>
    </w:pPr>
    <w:rPr>
      <w:rFonts w:cs="Futura Std Book"/>
      <w:b/>
      <w:bCs/>
      <w:szCs w:val="16"/>
    </w:rPr>
  </w:style>
  <w:style w:type="paragraph" w:customStyle="1" w:styleId="TableBody">
    <w:name w:val="TableBody"/>
    <w:basedOn w:val="TextInd"/>
    <w:uiPriority w:val="99"/>
    <w:pPr>
      <w:suppressAutoHyphens/>
      <w:spacing w:line="190" w:lineRule="atLeast"/>
      <w:ind w:left="160" w:hanging="160"/>
      <w:jc w:val="left"/>
    </w:pPr>
    <w:rPr>
      <w:rFonts w:ascii="Futura Std Book" w:hAnsi="Futura Std Book" w:cs="Futura Std Book"/>
      <w:sz w:val="16"/>
      <w:szCs w:val="16"/>
    </w:rPr>
  </w:style>
  <w:style w:type="paragraph" w:customStyle="1" w:styleId="HiddenIDStyle">
    <w:name w:val="HiddenIDStyle"/>
    <w:basedOn w:val="NoParagraphStyle"/>
    <w:uiPriority w:val="99"/>
    <w:pPr>
      <w:spacing w:line="2" w:lineRule="atLeast"/>
    </w:pPr>
    <w:rPr>
      <w:sz w:val="2"/>
      <w:szCs w:val="2"/>
    </w:rPr>
  </w:style>
  <w:style w:type="character" w:customStyle="1" w:styleId="Italic">
    <w:name w:val="Italic"/>
    <w:uiPriority w:val="99"/>
    <w:rPr>
      <w:i/>
      <w:iCs/>
    </w:rPr>
  </w:style>
  <w:style w:type="character" w:customStyle="1" w:styleId="symbol">
    <w:name w:val="symbol"/>
    <w:uiPriority w:val="99"/>
    <w:rPr>
      <w:rFonts w:ascii="STIXGeneral" w:hAnsi="STIXGeneral" w:cs="STIXGeneral"/>
    </w:rPr>
  </w:style>
  <w:style w:type="character" w:customStyle="1" w:styleId="Bold">
    <w:name w:val="Bold"/>
    <w:uiPriority w:val="99"/>
    <w:rPr>
      <w:b/>
      <w:bCs/>
    </w:rPr>
  </w:style>
  <w:style w:type="character" w:customStyle="1" w:styleId="Tabnum">
    <w:name w:val="Tab num"/>
    <w:uiPriority w:val="99"/>
    <w:rPr>
      <w:rFonts w:ascii="Futura Std Book" w:hAnsi="Futura Std Book" w:cs="Futura Std Book"/>
      <w:b/>
      <w:bCs/>
      <w:outline/>
      <w:color w:val="000000"/>
      <w:spacing w:val="5"/>
      <w:sz w:val="18"/>
      <w:szCs w:val="18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Book">
    <w:name w:val="Book"/>
    <w:uiPriority w:val="99"/>
  </w:style>
  <w:style w:type="character" w:customStyle="1" w:styleId="HelveticaItalic">
    <w:name w:val="Helvetica_Italic"/>
    <w:uiPriority w:val="99"/>
    <w:rPr>
      <w:rFonts w:ascii="HelveticaNeueLT Std" w:hAnsi="HelveticaNeueLT Std" w:cs="HelveticaNeueLT Std"/>
      <w:i/>
      <w:iCs/>
    </w:rPr>
  </w:style>
  <w:style w:type="character" w:customStyle="1" w:styleId="HelveticaBold">
    <w:name w:val="Helvetica_Bold"/>
    <w:uiPriority w:val="99"/>
    <w:rPr>
      <w:rFonts w:ascii="HelveticaNeueLT Std" w:hAnsi="HelveticaNeueLT Std" w:cs="HelveticaNeueLT Std"/>
      <w:b/>
      <w:bCs/>
    </w:rPr>
  </w:style>
  <w:style w:type="character" w:customStyle="1" w:styleId="Underline">
    <w:name w:val="Underline"/>
    <w:uiPriority w:val="99"/>
    <w:rPr>
      <w:u w:val="thick"/>
    </w:rPr>
  </w:style>
  <w:style w:type="character" w:customStyle="1" w:styleId="CN1">
    <w:name w:val="CN1"/>
    <w:uiPriority w:val="99"/>
    <w:rPr>
      <w:rFonts w:ascii="Univers LT Std 53 Extended" w:hAnsi="Univers LT Std 53 Extended" w:cs="Univers LT Std 53 Extended"/>
      <w:b/>
      <w:bCs/>
      <w:smallCaps/>
      <w:outline/>
      <w:color w:val="FFFFFF"/>
      <w:spacing w:val="0"/>
      <w:position w:val="0"/>
      <w:sz w:val="68"/>
      <w:szCs w:val="68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noBreak">
    <w:name w:val="noBreak"/>
    <w:uiPriority w:val="99"/>
  </w:style>
  <w:style w:type="character" w:customStyle="1" w:styleId="list1num">
    <w:name w:val="list 1 num"/>
    <w:uiPriority w:val="99"/>
    <w:rPr>
      <w:rFonts w:ascii="Futura Std Book" w:hAnsi="Futura Std Book" w:cs="Futura Std Book"/>
      <w:b/>
      <w:bCs/>
      <w:caps/>
      <w:color w:val="DE761C"/>
      <w:sz w:val="16"/>
      <w:szCs w:val="16"/>
    </w:rPr>
  </w:style>
  <w:style w:type="character" w:customStyle="1" w:styleId="list2num">
    <w:name w:val="list 2 num"/>
    <w:uiPriority w:val="99"/>
    <w:rPr>
      <w:rFonts w:ascii="Futura Std Condensed" w:hAnsi="Futura Std Condensed" w:cs="Futura Std Condensed"/>
      <w:b/>
      <w:bCs/>
      <w:caps/>
      <w:color w:val="0066B2"/>
      <w:sz w:val="18"/>
      <w:szCs w:val="18"/>
    </w:rPr>
  </w:style>
  <w:style w:type="character" w:customStyle="1" w:styleId="listlabel">
    <w:name w:val="listlabel"/>
    <w:uiPriority w:val="99"/>
    <w:rPr>
      <w:rFonts w:ascii="Futura Std Medium" w:hAnsi="Futura Std Medium" w:cs="Futura Std Medium"/>
      <w:sz w:val="18"/>
      <w:szCs w:val="18"/>
    </w:rPr>
  </w:style>
  <w:style w:type="character" w:customStyle="1" w:styleId="CTGAHeadrunin1">
    <w:name w:val="CTG_AHead_runin1"/>
    <w:uiPriority w:val="99"/>
    <w:rPr>
      <w:rFonts w:ascii="Futura Std Condensed" w:hAnsi="Futura Std Condensed" w:cs="Futura Std Condensed"/>
      <w:b/>
      <w:bCs/>
      <w:caps/>
      <w:outline/>
      <w:color w:val="000000"/>
      <w:spacing w:val="13"/>
      <w:sz w:val="18"/>
      <w:szCs w:val="18"/>
      <w:u w:val="thick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yperlink">
    <w:name w:val="Hyperlink"/>
    <w:basedOn w:val="DefaultParagraphFont"/>
    <w:uiPriority w:val="99"/>
    <w:unhideWhenUsed/>
    <w:rsid w:val="00A848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B4D"/>
  </w:style>
  <w:style w:type="paragraph" w:styleId="Footer">
    <w:name w:val="footer"/>
    <w:basedOn w:val="Normal"/>
    <w:link w:val="FooterChar"/>
    <w:uiPriority w:val="99"/>
    <w:unhideWhenUsed/>
    <w:rsid w:val="00B4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4D"/>
  </w:style>
  <w:style w:type="paragraph" w:styleId="Revision">
    <w:name w:val="Revision"/>
    <w:hidden/>
    <w:uiPriority w:val="99"/>
    <w:semiHidden/>
    <w:rsid w:val="00FA102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3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2">
    <w:name w:val="H2"/>
    <w:basedOn w:val="Normal"/>
    <w:uiPriority w:val="99"/>
    <w:rsid w:val="00A7263B"/>
    <w:pPr>
      <w:keepNext/>
      <w:keepLines/>
      <w:widowControl w:val="0"/>
      <w:autoSpaceDE w:val="0"/>
      <w:autoSpaceDN w:val="0"/>
      <w:adjustRightInd w:val="0"/>
      <w:spacing w:before="345" w:after="100" w:line="280" w:lineRule="atLeast"/>
      <w:jc w:val="both"/>
      <w:textAlignment w:val="center"/>
    </w:pPr>
    <w:rPr>
      <w:rFonts w:ascii="Palatino Bold" w:hAnsi="Palatino Bold" w:cs="Palatino Bold"/>
      <w:b/>
      <w:bCs/>
      <w:color w:val="000000"/>
      <w:sz w:val="24"/>
      <w:szCs w:val="2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45D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57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7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7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7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772"/>
    <w:rPr>
      <w:b/>
      <w:bCs/>
      <w:sz w:val="20"/>
      <w:szCs w:val="20"/>
    </w:rPr>
  </w:style>
  <w:style w:type="paragraph" w:customStyle="1" w:styleId="SpecialHeading2">
    <w:name w:val="SpecialHeading2"/>
    <w:basedOn w:val="H2"/>
    <w:qFormat/>
    <w:rsid w:val="00390523"/>
    <w:pPr>
      <w:spacing w:before="0" w:after="0" w:line="480" w:lineRule="auto"/>
      <w:jc w:val="left"/>
    </w:pPr>
    <w:rPr>
      <w:rFonts w:ascii="Times New Roman" w:hAnsi="Times New Roman" w:cs="Times New Roman"/>
      <w:color w:val="auto"/>
      <w:sz w:val="22"/>
      <w:szCs w:val="22"/>
    </w:rPr>
  </w:style>
  <w:style w:type="paragraph" w:customStyle="1" w:styleId="Para-FL">
    <w:name w:val="Para-FL"/>
    <w:basedOn w:val="H2"/>
    <w:qFormat/>
    <w:rsid w:val="00390523"/>
    <w:pPr>
      <w:spacing w:before="0" w:after="0" w:line="480" w:lineRule="auto"/>
      <w:jc w:val="left"/>
    </w:pPr>
    <w:rPr>
      <w:rFonts w:ascii="Times New Roman" w:hAnsi="Times New Roman" w:cs="Times New Roman"/>
      <w:b w:val="0"/>
      <w:color w:val="auto"/>
      <w:sz w:val="22"/>
      <w:szCs w:val="22"/>
    </w:rPr>
  </w:style>
  <w:style w:type="paragraph" w:customStyle="1" w:styleId="ChapterNumber">
    <w:name w:val="ChapterNumber"/>
    <w:basedOn w:val="CN"/>
    <w:qFormat/>
    <w:rsid w:val="00605937"/>
    <w:pPr>
      <w:widowControl/>
      <w:suppressAutoHyphens w:val="0"/>
      <w:spacing w:after="0" w:line="480" w:lineRule="auto"/>
      <w:jc w:val="left"/>
    </w:pPr>
    <w:rPr>
      <w:rFonts w:ascii="Times New Roman" w:hAnsi="Times New Roman" w:cs="Times New Roman"/>
      <w:b w:val="0"/>
      <w:smallCaps w:val="0"/>
      <w:color w:val="auto"/>
      <w:spacing w:val="0"/>
      <w:position w:val="0"/>
      <w:sz w:val="22"/>
      <w:szCs w:val="22"/>
    </w:rPr>
  </w:style>
  <w:style w:type="paragraph" w:customStyle="1" w:styleId="ChapterTitle">
    <w:name w:val="ChapterTitle"/>
    <w:basedOn w:val="CT"/>
    <w:qFormat/>
    <w:rsid w:val="00605937"/>
    <w:pPr>
      <w:widowControl/>
      <w:suppressAutoHyphens w:val="0"/>
      <w:spacing w:after="0" w:line="480" w:lineRule="auto"/>
    </w:pPr>
    <w:rPr>
      <w:rFonts w:ascii="Times New Roman" w:hAnsi="Times New Roman" w:cs="Times New Roman"/>
      <w:b/>
      <w:bCs/>
      <w:color w:val="auto"/>
      <w:spacing w:val="0"/>
      <w:sz w:val="22"/>
      <w:szCs w:val="22"/>
    </w:rPr>
  </w:style>
  <w:style w:type="paragraph" w:customStyle="1" w:styleId="ChapterAuthor">
    <w:name w:val="ChapterAuthor"/>
    <w:basedOn w:val="CAauthor"/>
    <w:qFormat/>
    <w:rsid w:val="00605937"/>
    <w:pPr>
      <w:widowControl/>
      <w:spacing w:after="0" w:line="480" w:lineRule="auto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customStyle="1" w:styleId="ChapterTitleFootnote">
    <w:name w:val="ChapterTitleFootnote"/>
    <w:basedOn w:val="Normal"/>
    <w:qFormat/>
    <w:rsid w:val="00605937"/>
  </w:style>
  <w:style w:type="paragraph" w:customStyle="1" w:styleId="CTGFootnote">
    <w:name w:val="CTG_Footnote"/>
    <w:basedOn w:val="Normal"/>
    <w:qFormat/>
    <w:rsid w:val="00605937"/>
    <w:pPr>
      <w:pBdr>
        <w:top w:val="single" w:sz="4" w:space="1" w:color="auto"/>
      </w:pBdr>
      <w:spacing w:after="0" w:line="480" w:lineRule="auto"/>
    </w:pPr>
  </w:style>
  <w:style w:type="paragraph" w:customStyle="1" w:styleId="FigureLegend">
    <w:name w:val="FigureLegend"/>
    <w:basedOn w:val="Normal"/>
    <w:qFormat/>
    <w:rsid w:val="0097743E"/>
    <w:pPr>
      <w:spacing w:after="0" w:line="480" w:lineRule="auto"/>
    </w:pPr>
    <w:rPr>
      <w:rFonts w:ascii="Times New Roman" w:hAnsi="Times New Roman" w:cs="Times New Roman"/>
    </w:rPr>
  </w:style>
  <w:style w:type="paragraph" w:customStyle="1" w:styleId="FigureSource">
    <w:name w:val="FigureSource"/>
    <w:basedOn w:val="Normal"/>
    <w:qFormat/>
    <w:rsid w:val="0097743E"/>
    <w:pPr>
      <w:spacing w:after="0" w:line="480" w:lineRule="auto"/>
    </w:pPr>
    <w:rPr>
      <w:rFonts w:ascii="Times New Roman" w:hAnsi="Times New Roman" w:cs="Times New Roman"/>
    </w:rPr>
  </w:style>
  <w:style w:type="character" w:customStyle="1" w:styleId="Tag">
    <w:name w:val="Tag"/>
    <w:rsid w:val="00B84167"/>
  </w:style>
  <w:style w:type="paragraph" w:customStyle="1" w:styleId="REF-U">
    <w:name w:val="REF-U"/>
    <w:basedOn w:val="Normal"/>
    <w:uiPriority w:val="99"/>
    <w:rsid w:val="00B84167"/>
    <w:pPr>
      <w:widowControl w:val="0"/>
      <w:autoSpaceDE w:val="0"/>
      <w:autoSpaceDN w:val="0"/>
      <w:adjustRightInd w:val="0"/>
      <w:spacing w:after="0" w:line="190" w:lineRule="atLeast"/>
      <w:ind w:left="240" w:hanging="240"/>
      <w:jc w:val="both"/>
      <w:textAlignment w:val="center"/>
    </w:pPr>
    <w:rPr>
      <w:rFonts w:ascii="Palatino LT Std" w:hAnsi="Palatino LT Std" w:cs="Palatino LT Std"/>
      <w:color w:val="000000"/>
      <w:sz w:val="16"/>
      <w:szCs w:val="16"/>
      <w:lang w:val="en-US"/>
    </w:rPr>
  </w:style>
  <w:style w:type="character" w:customStyle="1" w:styleId="bibyear">
    <w:name w:val="bib_year"/>
    <w:rsid w:val="00B84167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organization">
    <w:name w:val="bib_organization"/>
    <w:rsid w:val="00B84167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title">
    <w:name w:val="bib_title"/>
    <w:rsid w:val="00B84167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url">
    <w:name w:val="bib_url"/>
    <w:rsid w:val="00B84167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article">
    <w:name w:val="bib_article"/>
    <w:rsid w:val="00B84167"/>
    <w:rPr>
      <w:rFonts w:ascii="Times New Roman" w:hAnsi="Times New Roman"/>
      <w:sz w:val="24"/>
      <w:bdr w:val="none" w:sz="0" w:space="0" w:color="auto"/>
      <w:shd w:val="clear" w:color="auto" w:fill="CC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www.cdc.gov/std/pregnancy/default.htm" TargetMode="External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cdc.gov/std/pregnancy/default.htm" TargetMode="External"/><Relationship Id="rId7" Type="http://schemas.microsoft.com/office/2007/relationships/stylesWithEffects" Target="stylesWithEffects.xml"/><Relationship Id="rId12" Type="http://schemas.openxmlformats.org/officeDocument/2006/relationships/hyperlink" Target="mailto:jessica.n.wellette@vumc.org" TargetMode="External"/><Relationship Id="rId17" Type="http://schemas.openxmlformats.org/officeDocument/2006/relationships/hyperlink" Target="https://www.cdc.gov/std/pregnancy/default.htm" TargetMode="External"/><Relationship Id="rId25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www.cdc.gov/std/treatment-guidelines/STI-Guidelines-2021.pdf" TargetMode="External"/><Relationship Id="rId20" Type="http://schemas.openxmlformats.org/officeDocument/2006/relationships/hyperlink" Target="https://www.cdc.gov/std/treatment-guidelines/STI-Guidelines-2021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ww.cdc.gov/std/treatment-guidelines/STI-Guidelines-2021.pdf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cdc.gov/std/treatment-guidelines/STI-Guidelines-2021.pdf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dc.gov/std/treatment-guidelines/STI-Guidelines-2021.pdf" TargetMode="External"/><Relationship Id="rId22" Type="http://schemas.openxmlformats.org/officeDocument/2006/relationships/hyperlink" Target="http://connect.springerpub.com/content/reference-book/978-0-8261-8459-7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 xmlns="d9d6713a-d15c-4738-b4cb-8f7c63f5821a" xsi:nil="true"/>
    <Folder_x0020_Note xmlns="d9d6713a-d15c-4738-b4cb-8f7c63f5821a" xsi:nil="true"/>
    <lcf76f155ced4ddcb4097134ff3c332f xmlns="d9d6713a-d15c-4738-b4cb-8f7c63f5821a">
      <Terms xmlns="http://schemas.microsoft.com/office/infopath/2007/PartnerControls"/>
    </lcf76f155ced4ddcb4097134ff3c332f>
    <TaxCatchAll xmlns="146c2986-b4c8-458a-adf9-7b15cb4776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708749B536343AEB97F16E392C1CD" ma:contentTypeVersion="21" ma:contentTypeDescription="Create a new document." ma:contentTypeScope="" ma:versionID="f0bc8abac7614b331e8f2baeb233364f">
  <xsd:schema xmlns:xsd="http://www.w3.org/2001/XMLSchema" xmlns:xs="http://www.w3.org/2001/XMLSchema" xmlns:p="http://schemas.microsoft.com/office/2006/metadata/properties" xmlns:ns2="d9d6713a-d15c-4738-b4cb-8f7c63f5821a" xmlns:ns3="146c2986-b4c8-458a-adf9-7b15cb4776a4" targetNamespace="http://schemas.microsoft.com/office/2006/metadata/properties" ma:root="true" ma:fieldsID="79e1cb1d92dcda06e555f9d7d82c5b0e" ns2:_="" ns3:_="">
    <xsd:import namespace="d9d6713a-d15c-4738-b4cb-8f7c63f5821a"/>
    <xsd:import namespace="146c2986-b4c8-458a-adf9-7b15cb477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Folder_x0020_Not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Imag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6713a-d15c-4738-b4cb-8f7c63f582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Folder_x0020_Note" ma:index="21" nillable="true" ma:displayName="Folder Note" ma:internalName="Folder_x0020_Note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c329d9f-af8b-4c8c-84a0-b4a6e87ac8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Image" ma:index="26" nillable="true" ma:displayName="Image" ma:format="Thumbnail" ma:internalName="Imag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c2986-b4c8-458a-adf9-7b15cb477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1dc71c0-c02a-4b3d-8d81-7599098697d9}" ma:internalName="TaxCatchAll" ma:showField="CatchAllData" ma:web="146c2986-b4c8-458a-adf9-7b15cb477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CF924-FB2C-4670-8E9B-4FC26328CFFE}">
  <ds:schemaRefs>
    <ds:schemaRef ds:uri="http://schemas.microsoft.com/office/2006/metadata/properties"/>
    <ds:schemaRef ds:uri="http://schemas.microsoft.com/office/infopath/2007/PartnerControls"/>
    <ds:schemaRef ds:uri="d9d6713a-d15c-4738-b4cb-8f7c63f5821a"/>
    <ds:schemaRef ds:uri="146c2986-b4c8-458a-adf9-7b15cb4776a4"/>
  </ds:schemaRefs>
</ds:datastoreItem>
</file>

<file path=customXml/itemProps2.xml><?xml version="1.0" encoding="utf-8"?>
<ds:datastoreItem xmlns:ds="http://schemas.openxmlformats.org/officeDocument/2006/customXml" ds:itemID="{161F9AD2-B3F5-4091-9BEB-F32438FFD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BE00E-5E3A-47B5-9647-DF8F33E2A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6713a-d15c-4738-b4cb-8f7c63f5821a"/>
    <ds:schemaRef ds:uri="146c2986-b4c8-458a-adf9-7b15cb477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958388-A2E2-4E43-B562-8F2BCC357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48</Pages>
  <Words>9170</Words>
  <Characters>52272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Wellette, Jessica N</dc:creator>
  <cp:keywords/>
  <dc:description/>
  <cp:lastModifiedBy>AQ</cp:lastModifiedBy>
  <cp:revision>109</cp:revision>
  <dcterms:created xsi:type="dcterms:W3CDTF">2025-06-16T20:47:00Z</dcterms:created>
  <dcterms:modified xsi:type="dcterms:W3CDTF">2025-08-27T17:54:00Z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0x010100859708749B536343AEB97F16E392C1CD</vt:lpwstr>
  </property>
  <property fmtid="{D5CDD505-2E9C-101B-9397-08002B2CF9AE}" pid="3" name="MSIP_Label_792c8cef-6f2b-4af1-b4ac-d815ff795cd6_Enabled">
    <vt:lpwstr>true</vt:lpwstr>
  </property>
  <property fmtid="{D5CDD505-2E9C-101B-9397-08002B2CF9AE}" pid="4" name="MSIP_Label_792c8cef-6f2b-4af1-b4ac-d815ff795cd6_SetDate">
    <vt:lpwstr>2025-01-10T21:24:36Z</vt:lpwstr>
  </property>
  <property fmtid="{D5CDD505-2E9C-101B-9397-08002B2CF9AE}" pid="5" name="MSIP_Label_792c8cef-6f2b-4af1-b4ac-d815ff795cd6_Method">
    <vt:lpwstr>Standard</vt:lpwstr>
  </property>
  <property fmtid="{D5CDD505-2E9C-101B-9397-08002B2CF9AE}" pid="6" name="MSIP_Label_792c8cef-6f2b-4af1-b4ac-d815ff795cd6_Name">
    <vt:lpwstr>VUMC General</vt:lpwstr>
  </property>
  <property fmtid="{D5CDD505-2E9C-101B-9397-08002B2CF9AE}" pid="7" name="MSIP_Label_792c8cef-6f2b-4af1-b4ac-d815ff795cd6_SiteId">
    <vt:lpwstr>ef575030-1424-4ed8-b83c-12c533d879ab</vt:lpwstr>
  </property>
  <property fmtid="{D5CDD505-2E9C-101B-9397-08002B2CF9AE}" pid="8" name="MSIP_Label_792c8cef-6f2b-4af1-b4ac-d815ff795cd6_ActionId">
    <vt:lpwstr>68dd6d73-dc46-4544-b6d4-1dbe57891024</vt:lpwstr>
  </property>
  <property fmtid="{D5CDD505-2E9C-101B-9397-08002B2CF9AE}" pid="9" name="MSIP_Label_792c8cef-6f2b-4af1-b4ac-d815ff795cd6_ContentBits">
    <vt:lpwstr>0</vt:lpwstr>
  </property>
  <property fmtid="{D5CDD505-2E9C-101B-9397-08002B2CF9AE}" pid="10" name="MediaServiceImageTags">
    <vt:lpwstr/>
  </property>
</Properties>
</file>