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Lynn9781975252823-ch004_org.docx</w:t>
      </w:r>
    </w:p>
    <w:p>
      <w:r>
        <w:t>Generated: 2026-02-10 15:36:56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1012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887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87.6%</w:t>
            </w:r>
          </w:p>
        </w:tc>
      </w:tr>
    </w:tbl>
    <w:p/>
    <w:p>
      <w:pPr>
        <w:pStyle w:val="Heading1"/>
      </w:pPr>
      <w:r>
        <w:t>Items Requiring Review</w:t>
      </w:r>
    </w:p>
    <w:p>
      <w:r>
        <w:t>The following 125 items have confidence below 85% and require human review.</w:t>
      </w:r>
    </w:p>
    <w:p/>
    <w:p>
      <w:r>
        <w:rPr>
          <w:b/>
        </w:rPr>
        <w:t>Paragraph 81</w:t>
      </w:r>
    </w:p>
    <w:p>
      <w:r>
        <w:t>Text: "&lt;BX_TYPE&gt;EVIDENCE FOR PRACTICE ►"</w:t>
      </w:r>
    </w:p>
    <w:p>
      <w:r>
        <w:t>Suggested Tag: TXT (Confidence: 80%)</w:t>
      </w:r>
    </w:p>
    <w:p>
      <w:r>
        <w:t>Reasoning: [Flash] The text 'EVIDENCE FOR PRACTICE ►' is a highly specific section header. 'EFP-BX' (Evidence For Practice Box) is the most descriptive and accurate tag for this distinct content block type, overriding the generic 'TXT' normalization.</w:t>
      </w:r>
    </w:p>
    <w:p>
      <w:r>
        <w:t>Alternative Tags: TXT-FLUSH, BX1-TXT-FIRST, CS-TXT</w:t>
      </w:r>
    </w:p>
    <w:p/>
    <w:p>
      <w:r>
        <w:rPr>
          <w:b/>
        </w:rPr>
        <w:t>Paragraph 96</w:t>
      </w:r>
    </w:p>
    <w:p>
      <w:r>
        <w:t>Text: "Agency for Healthcare Research and Quality (AHRQ). (2021, February). Fall TIPS: A patient-centered f..."</w:t>
      </w:r>
    </w:p>
    <w:p>
      <w:r>
        <w:t>Suggested Tag: REF-U (Confidence: 80.0%)</w:t>
      </w:r>
    </w:p>
    <w:p/>
    <w:p>
      <w:r>
        <w:rPr>
          <w:b/>
        </w:rPr>
        <w:t>Paragraph 97</w:t>
      </w:r>
    </w:p>
    <w:p>
      <w:r>
        <w:t>Text: "Alberta Health Services. (n.d.). Health across the ages. Healthy homes and preventing injuries. Heal..."</w:t>
      </w:r>
    </w:p>
    <w:p>
      <w:r>
        <w:t>Suggested Tag: REF-U (Confidence: 80.0%)</w:t>
      </w:r>
    </w:p>
    <w:p/>
    <w:p>
      <w:r>
        <w:rPr>
          <w:b/>
        </w:rPr>
        <w:t>Paragraph 98</w:t>
      </w:r>
    </w:p>
    <w:p>
      <w:r>
        <w:t>Text: "Almeida, A. S., Paguia, A., &amp; Neves, A. P. (2024). Nursing interventions to empower family caregiver..."</w:t>
      </w:r>
    </w:p>
    <w:p>
      <w:r>
        <w:t>Suggested Tag: REF-U (Confidence: 80.0%)</w:t>
      </w:r>
    </w:p>
    <w:p/>
    <w:p>
      <w:r>
        <w:rPr>
          <w:b/>
        </w:rPr>
        <w:t>Paragraph 99</w:t>
      </w:r>
    </w:p>
    <w:p>
      <w:r>
        <w:t>Text: "American Academy of Pediatrics. (2022, September 2). Home safety: Tips for families with young child..."</w:t>
      </w:r>
    </w:p>
    <w:p>
      <w:r>
        <w:t>Suggested Tag: REF-U (Confidence: 80.0%)</w:t>
      </w:r>
    </w:p>
    <w:p/>
    <w:p>
      <w:r>
        <w:rPr>
          <w:b/>
        </w:rPr>
        <w:t>Paragraph 100</w:t>
      </w:r>
    </w:p>
    <w:p>
      <w:r>
        <w:t>Text: "American College of Emergency Physicians. (n.d.). Home safety checklist. EmergencyPhysicians.org. Re..."</w:t>
      </w:r>
    </w:p>
    <w:p>
      <w:r>
        <w:t>Suggested Tag: REF-U (Confidence: 80.0%)</w:t>
      </w:r>
    </w:p>
    <w:p/>
    <w:p>
      <w:r>
        <w:rPr>
          <w:b/>
        </w:rPr>
        <w:t>Paragraph 101</w:t>
      </w:r>
    </w:p>
    <w:p>
      <w:r>
        <w:t>Text: "American Geriatrics Society (AGS) Health in Aging Foundation. (2024a, July). Tip sheet: Preventing f..."</w:t>
      </w:r>
    </w:p>
    <w:p>
      <w:r>
        <w:t>Suggested Tag: REF-U (Confidence: 80.0%)</w:t>
      </w:r>
    </w:p>
    <w:p/>
    <w:p>
      <w:r>
        <w:rPr>
          <w:b/>
        </w:rPr>
        <w:t>Paragraph 102</w:t>
      </w:r>
    </w:p>
    <w:p>
      <w:r>
        <w:t>Text: "American Geriatrics Society (AGS) Health in Aging Foundation. (2024b, July). Fall prevention. Causes..."</w:t>
      </w:r>
    </w:p>
    <w:p>
      <w:r>
        <w:t>Suggested Tag: REF-U (Confidence: 80.0%)</w:t>
      </w:r>
    </w:p>
    <w:p/>
    <w:p>
      <w:r>
        <w:rPr>
          <w:b/>
        </w:rPr>
        <w:t>Paragraph 103</w:t>
      </w:r>
    </w:p>
    <w:p>
      <w:r>
        <w:t>Text: "American Geriatrics Society (AGS) Health in Aging Foundation. (2024c, July). Fall prevention. Care a..."</w:t>
      </w:r>
    </w:p>
    <w:p>
      <w:r>
        <w:t>Suggested Tag: REF-U (Confidence: 80.0%)</w:t>
      </w:r>
    </w:p>
    <w:p/>
    <w:p>
      <w:r>
        <w:rPr>
          <w:b/>
        </w:rPr>
        <w:t>Paragraph 104</w:t>
      </w:r>
    </w:p>
    <w:p>
      <w:r>
        <w:t>Text: "American Geriatrics Society (AGS) Health in Aging Foundation. (2025). Aging &amp; health A-Z. Falls prev..."</w:t>
      </w:r>
    </w:p>
    <w:p>
      <w:r>
        <w:t>Suggested Tag: REF-U (Confidence: 80.0%)</w:t>
      </w:r>
    </w:p>
    <w:p/>
    <w:p>
      <w:r>
        <w:rPr>
          <w:b/>
        </w:rPr>
        <w:t>Paragraph 105</w:t>
      </w:r>
    </w:p>
    <w:p>
      <w:r>
        <w:t>Text: "American Nurses Association (ANA). (2012). Reduction of patient restraint and seclusion in health ca..."</w:t>
      </w:r>
    </w:p>
    <w:p>
      <w:r>
        <w:t>Suggested Tag: REF-U (Confidence: 80.0%)</w:t>
      </w:r>
    </w:p>
    <w:p/>
    <w:p>
      <w:r>
        <w:rPr>
          <w:b/>
        </w:rPr>
        <w:t>Paragraph 106</w:t>
      </w:r>
    </w:p>
    <w:p>
      <w:r>
        <w:t>Text: "American Nurses Association (ANA). (2020). The ethical use of restraints: Balancing dual nursing dut..."</w:t>
      </w:r>
    </w:p>
    <w:p>
      <w:r>
        <w:t>Suggested Tag: REF-U (Confidence: 80.0%)</w:t>
      </w:r>
    </w:p>
    <w:p/>
    <w:p>
      <w:r>
        <w:rPr>
          <w:b/>
        </w:rPr>
        <w:t>Paragraph 107</w:t>
      </w:r>
    </w:p>
    <w:p>
      <w:r>
        <w:t>Text: "Avalos, J., Roy, D., Asan, O., &amp; Zhang, Y. (2021). The influential factors on nurses’ situation awar..."</w:t>
      </w:r>
    </w:p>
    <w:p>
      <w:r>
        <w:t>Suggested Tag: REF-U (Confidence: 80.0%)</w:t>
      </w:r>
    </w:p>
    <w:p/>
    <w:p>
      <w:r>
        <w:rPr>
          <w:b/>
        </w:rPr>
        <w:t>Paragraph 108</w:t>
      </w:r>
    </w:p>
    <w:p>
      <w:r>
        <w:t>Text: "Benning, S., &amp; Webb, T. (2019). Taking the fall for kids: A journey to reducing pediatric falls. Jou..."</w:t>
      </w:r>
    </w:p>
    <w:p>
      <w:r>
        <w:t>Suggested Tag: REF-U (Confidence: 80.0%)</w:t>
      </w:r>
    </w:p>
    <w:p/>
    <w:p>
      <w:r>
        <w:rPr>
          <w:b/>
        </w:rPr>
        <w:t>Paragraph 109</w:t>
      </w:r>
    </w:p>
    <w:p>
      <w:r>
        <w:t>Text: "Byrd, S. (2025). Avoid restraints: De-escalation and acute agitation. American Nurse Journal, 20(5)...."</w:t>
      </w:r>
    </w:p>
    <w:p>
      <w:r>
        <w:t>Suggested Tag: REF-U (Confidence: 80.0%)</w:t>
      </w:r>
    </w:p>
    <w:p/>
    <w:p>
      <w:r>
        <w:rPr>
          <w:b/>
        </w:rPr>
        <w:t>Paragraph 110</w:t>
      </w:r>
    </w:p>
    <w:p>
      <w:r>
        <w:t>Text: "Celofiga, A., Plesnicar, B.K., Koprivsek, J., Moskon, M., Benkovic, D., &amp; Kumperscak, H.G. (2022). E..."</w:t>
      </w:r>
    </w:p>
    <w:p>
      <w:r>
        <w:t>Suggested Tag: REF-U (Confidence: 80.0%)</w:t>
      </w:r>
    </w:p>
    <w:p/>
    <w:p>
      <w:r>
        <w:rPr>
          <w:b/>
        </w:rPr>
        <w:t>Paragraph 111</w:t>
      </w:r>
    </w:p>
    <w:p>
      <w:r>
        <w:t>Text: "Centers for Disease Control and Prevention (CDC). (2019). Resource. Algorithm for fall risk screenin..."</w:t>
      </w:r>
    </w:p>
    <w:p>
      <w:r>
        <w:t>Suggested Tag: REF-U (Confidence: 80.0%)</w:t>
      </w:r>
    </w:p>
    <w:p/>
    <w:p>
      <w:r>
        <w:rPr>
          <w:b/>
        </w:rPr>
        <w:t>Paragraph 112</w:t>
      </w:r>
    </w:p>
    <w:p>
      <w:r>
        <w:t>Text: "Centers for Disease Control and Prevention (CDC). (2024a, May 9). Facts about falls. https://www.cdc..."</w:t>
      </w:r>
    </w:p>
    <w:p>
      <w:r>
        <w:t>Suggested Tag: REF-U (Confidence: 80.0%)</w:t>
      </w:r>
    </w:p>
    <w:p/>
    <w:p>
      <w:r>
        <w:rPr>
          <w:b/>
        </w:rPr>
        <w:t>Paragraph 113</w:t>
      </w:r>
    </w:p>
    <w:p>
      <w:r>
        <w:t>Text: "Centers for Disease Control and Prevention (CDC). (2024b, April 22). About STEADI. https://www.cdc.g..."</w:t>
      </w:r>
    </w:p>
    <w:p>
      <w:r>
        <w:t>Suggested Tag: REF-U (Confidence: 80.0%)</w:t>
      </w:r>
    </w:p>
    <w:p/>
    <w:p>
      <w:r>
        <w:rPr>
          <w:b/>
        </w:rPr>
        <w:t>Paragraph 114</w:t>
      </w:r>
    </w:p>
    <w:p>
      <w:r>
        <w:t>Text: "Centers for Disease Control and Prevention (CDC). (2024c, May 16). Preventing child passenger injury..."</w:t>
      </w:r>
    </w:p>
    <w:p>
      <w:r>
        <w:t>Suggested Tag: REF-U (Confidence: 80.0%)</w:t>
      </w:r>
    </w:p>
    <w:p/>
    <w:p>
      <w:r>
        <w:rPr>
          <w:b/>
        </w:rPr>
        <w:t>Paragraph 115</w:t>
      </w:r>
    </w:p>
    <w:p>
      <w:r>
        <w:t>Text: "Centers for Disease Control and Prevention (CDC). (2024d, April 22). STEADI – Older adult fall preve..."</w:t>
      </w:r>
    </w:p>
    <w:p>
      <w:r>
        <w:t>Suggested Tag: REF-U (Confidence: 80.0%)</w:t>
      </w:r>
    </w:p>
    <w:p/>
    <w:p>
      <w:r>
        <w:rPr>
          <w:b/>
        </w:rPr>
        <w:t>Paragraph 116</w:t>
      </w:r>
    </w:p>
    <w:p>
      <w:r>
        <w:t>Text: "Centers for Disease Control and Prevention (CDC). (2025, April 15). Health Alert Network (HAN). http..."</w:t>
      </w:r>
    </w:p>
    <w:p>
      <w:r>
        <w:t>Suggested Tag: REF-U (Confidence: 80.0%)</w:t>
      </w:r>
    </w:p>
    <w:p/>
    <w:p>
      <w:r>
        <w:rPr>
          <w:b/>
        </w:rPr>
        <w:t>Paragraph 117</w:t>
      </w:r>
    </w:p>
    <w:p>
      <w:r>
        <w:t>Text: "Centers for Disease Control and Prevention (CDC). (n.d.-a). Injury and violence prevention. Retrieve..."</w:t>
      </w:r>
    </w:p>
    <w:p>
      <w:r>
        <w:t>Suggested Tag: REF-U (Confidence: 80.0%)</w:t>
      </w:r>
    </w:p>
    <w:p/>
    <w:p>
      <w:r>
        <w:rPr>
          <w:b/>
        </w:rPr>
        <w:t>Paragraph 118</w:t>
      </w:r>
    </w:p>
    <w:p>
      <w:r>
        <w:t>Text: "Centers for Disease Control and Prevention (CDC). (n.d.-b). Playground safety tips for parents. Retr..."</w:t>
      </w:r>
    </w:p>
    <w:p>
      <w:r>
        <w:t>Suggested Tag: REF-U (Confidence: 80.0%)</w:t>
      </w:r>
    </w:p>
    <w:p/>
    <w:p>
      <w:r>
        <w:rPr>
          <w:b/>
        </w:rPr>
        <w:t>Paragraph 119</w:t>
      </w:r>
    </w:p>
    <w:p>
      <w:r>
        <w:t>Text: "Centers for Medicare &amp; Medicaid Services (CMS). (2025a, June 3). Code of Federal Regulations (CFR). ..."</w:t>
      </w:r>
    </w:p>
    <w:p>
      <w:r>
        <w:t>Suggested Tag: REF-U (Confidence: 80.0%)</w:t>
      </w:r>
    </w:p>
    <w:p/>
    <w:p>
      <w:r>
        <w:rPr>
          <w:b/>
        </w:rPr>
        <w:t>Paragraph 120</w:t>
      </w:r>
    </w:p>
    <w:p>
      <w:r>
        <w:t>Text: "Centers for Medicare &amp; Medicaid Services (CMS). (2025b, June 3). Code of Federal Regulations (CFR). ..."</w:t>
      </w:r>
    </w:p>
    <w:p>
      <w:r>
        <w:t>Suggested Tag: REF-U (Confidence: 80.0%)</w:t>
      </w:r>
    </w:p>
    <w:p/>
    <w:p>
      <w:r>
        <w:rPr>
          <w:b/>
        </w:rPr>
        <w:t>Paragraph 121</w:t>
      </w:r>
    </w:p>
    <w:p>
      <w:r>
        <w:t>Text: "Centers for Medicare &amp; Medicaid Services (CMS). (2025c, February). Medicare rights &amp; protections. U...."</w:t>
      </w:r>
    </w:p>
    <w:p>
      <w:r>
        <w:t>Suggested Tag: REF-U (Confidence: 80.0%)</w:t>
      </w:r>
    </w:p>
    <w:p/>
    <w:p>
      <w:r>
        <w:rPr>
          <w:b/>
        </w:rPr>
        <w:t>Paragraph 122</w:t>
      </w:r>
    </w:p>
    <w:p>
      <w:r>
        <w:t>Text: "Centers for Medicare &amp; Medicaid Services (CMS). (2025d, June 3). Code of Federal Regulations (CFR). ..."</w:t>
      </w:r>
    </w:p>
    <w:p>
      <w:r>
        <w:t>Suggested Tag: REF-U (Confidence: 80.0%)</w:t>
      </w:r>
    </w:p>
    <w:p/>
    <w:p>
      <w:r>
        <w:rPr>
          <w:b/>
        </w:rPr>
        <w:t>Paragraph 123</w:t>
      </w:r>
    </w:p>
    <w:p>
      <w:r>
        <w:t>Text: "Centers for Medicare &amp; Medicaid Services (CMS). (n.d.). Your Medicare rights. U.S. Department of Hea..."</w:t>
      </w:r>
    </w:p>
    <w:p>
      <w:r>
        <w:t>Suggested Tag: REF-U (Confidence: 80.0%)</w:t>
      </w:r>
    </w:p>
    <w:p/>
    <w:p>
      <w:r>
        <w:rPr>
          <w:b/>
        </w:rPr>
        <w:t>Paragraph 124</w:t>
      </w:r>
    </w:p>
    <w:p>
      <w:r>
        <w:t>Text: "Children’s Hospital of Philadelphia. (n.d.). Fall-related safety. Retrieved June 21, 2025, from http..."</w:t>
      </w:r>
    </w:p>
    <w:p>
      <w:r>
        <w:t>Suggested Tag: REF-U (Confidence: 80.0%)</w:t>
      </w:r>
    </w:p>
    <w:p/>
    <w:p>
      <w:r>
        <w:rPr>
          <w:b/>
        </w:rPr>
        <w:t>Paragraph 125</w:t>
      </w:r>
    </w:p>
    <w:p>
      <w:r>
        <w:t>Text: "Christman, M., Morse, J., Wilson, C., Godfrey, N., Doig, A., Bloswick, D., &amp; Merryweather, A. (2015)..."</w:t>
      </w:r>
    </w:p>
    <w:p>
      <w:r>
        <w:t>Suggested Tag: REF-U (Confidence: 80.0%)</w:t>
      </w:r>
    </w:p>
    <w:p/>
    <w:p>
      <w:r>
        <w:rPr>
          <w:b/>
        </w:rPr>
        <w:t>Paragraph 126</w:t>
      </w:r>
    </w:p>
    <w:p>
      <w:r>
        <w:t>Text: "Connor, J., Flenady, T., Massey, D., &amp; Dwyer, T. (2022). Clinical judgement in nursing – An evolutio..."</w:t>
      </w:r>
    </w:p>
    <w:p>
      <w:r>
        <w:t>Suggested Tag: REF-U (Confidence: 80.0%)</w:t>
      </w:r>
    </w:p>
    <w:p/>
    <w:p>
      <w:r>
        <w:rPr>
          <w:b/>
        </w:rPr>
        <w:t>Paragraph 127</w:t>
      </w:r>
    </w:p>
    <w:p>
      <w:r>
        <w:t>Text: "Cotter, V. T., &amp; Evans, L. K. (n.d.). Consult Geri. Try this: Series. Avoiding restraints in patient..."</w:t>
      </w:r>
    </w:p>
    <w:p>
      <w:r>
        <w:t>Suggested Tag: REF-U (Confidence: 80.0%)</w:t>
      </w:r>
    </w:p>
    <w:p/>
    <w:p>
      <w:r>
        <w:rPr>
          <w:b/>
        </w:rPr>
        <w:t>Paragraph 128</w:t>
      </w:r>
    </w:p>
    <w:p>
      <w:r>
        <w:t>Text: "Da, Q., Xiao, Y., Wu, F., Chen, Y., &amp; Li, L. (2024). Does hip protector prevent falls and hip fractu..."</w:t>
      </w:r>
    </w:p>
    <w:p>
      <w:r>
        <w:t>Suggested Tag: REF-U (Confidence: 80.0%)</w:t>
      </w:r>
    </w:p>
    <w:p/>
    <w:p>
      <w:r>
        <w:rPr>
          <w:b/>
        </w:rPr>
        <w:t>Paragraph 129</w:t>
      </w:r>
    </w:p>
    <w:p>
      <w:r>
        <w:t>Text: "Di Massimo, D. S., Catania, G., Crespi, A., Fontanella, A., Manfellotto, D., L Regina, M., De Carli,..."</w:t>
      </w:r>
    </w:p>
    <w:p>
      <w:r>
        <w:t>Suggested Tag: REF-U (Confidence: 80.0%)</w:t>
      </w:r>
    </w:p>
    <w:p/>
    <w:p>
      <w:r>
        <w:rPr>
          <w:b/>
        </w:rPr>
        <w:t>Paragraph 130</w:t>
      </w:r>
    </w:p>
    <w:p>
      <w:r>
        <w:t>Text: "Dukhanin, V., Dy, S. M., Sharma, R., Vass, B. S., Zhang, A., Bass, E. B., &amp; Rosen, M. (2023, October..."</w:t>
      </w:r>
    </w:p>
    <w:p>
      <w:r>
        <w:t>Suggested Tag: REF-U (Confidence: 80.0%)</w:t>
      </w:r>
    </w:p>
    <w:p/>
    <w:p>
      <w:r>
        <w:rPr>
          <w:b/>
        </w:rPr>
        <w:t>Paragraph 131</w:t>
      </w:r>
    </w:p>
    <w:p>
      <w:r>
        <w:t>Text: "Dykes, P. C., Sousane, Z., &amp; Mossburg, S. E. (2024, December 18). The ongoing journey to prevent pat..."</w:t>
      </w:r>
    </w:p>
    <w:p>
      <w:r>
        <w:t>Suggested Tag: REF-U (Confidence: 80.0%)</w:t>
      </w:r>
    </w:p>
    <w:p/>
    <w:p>
      <w:r>
        <w:rPr>
          <w:b/>
        </w:rPr>
        <w:t>Paragraph 132</w:t>
      </w:r>
    </w:p>
    <w:p>
      <w:r>
        <w:t>Text: "Eliopoulos, C. (2022). Gerontological nursing (10th ed.). Wolters Kluwer."</w:t>
      </w:r>
    </w:p>
    <w:p>
      <w:r>
        <w:t>Suggested Tag: REF-U (Confidence: 80.0%)</w:t>
      </w:r>
    </w:p>
    <w:p/>
    <w:p>
      <w:r>
        <w:rPr>
          <w:b/>
        </w:rPr>
        <w:t>Paragraph 133</w:t>
      </w:r>
    </w:p>
    <w:p>
      <w:r>
        <w:t>Text: "Ergai, A., Spiva, L. A., Thurman, S., Hatfield, M., McCollum, M., &amp; Homes, M. (2024). The effectiven..."</w:t>
      </w:r>
    </w:p>
    <w:p>
      <w:r>
        <w:t>Suggested Tag: REF-U (Confidence: 80.0%)</w:t>
      </w:r>
    </w:p>
    <w:p/>
    <w:p>
      <w:r>
        <w:rPr>
          <w:b/>
        </w:rPr>
        <w:t>Paragraph 134</w:t>
      </w:r>
    </w:p>
    <w:p>
      <w:r>
        <w:t>Text: "Feller, S., Feller, L. Bhayat, A., Feller, G., Khammissa, R. A. G., &amp; Vally, Z. I. (2023). Situation..."</w:t>
      </w:r>
    </w:p>
    <w:p>
      <w:r>
        <w:t>Suggested Tag: REF-U (Confidence: 80.0%)</w:t>
      </w:r>
    </w:p>
    <w:p/>
    <w:p>
      <w:r>
        <w:rPr>
          <w:b/>
        </w:rPr>
        <w:t>Paragraph 135</w:t>
      </w:r>
    </w:p>
    <w:p>
      <w:r>
        <w:t>Text: "Fukuta, D., &amp; Iitsuka, M. (2018). Nontechnical skills training and patient safety in undergraduate n..."</w:t>
      </w:r>
    </w:p>
    <w:p>
      <w:r>
        <w:t>Suggested Tag: REF-U (Confidence: 80.0%)</w:t>
      </w:r>
    </w:p>
    <w:p/>
    <w:p>
      <w:r>
        <w:rPr>
          <w:b/>
        </w:rPr>
        <w:t>Paragraph 136</w:t>
      </w:r>
    </w:p>
    <w:p>
      <w:r>
        <w:t>Text: "Greeley, A. M., Tanner, P., Mak, S., Begashaw, M. M., Miake-Lye I. M., &amp; Shekelle, P. G. (2020). Sit..."</w:t>
      </w:r>
    </w:p>
    <w:p>
      <w:r>
        <w:t>Suggested Tag: REF-U (Confidence: 80.0%)</w:t>
      </w:r>
    </w:p>
    <w:p/>
    <w:p>
      <w:r>
        <w:rPr>
          <w:b/>
        </w:rPr>
        <w:t>Paragraph 137</w:t>
      </w:r>
    </w:p>
    <w:p>
      <w:r>
        <w:t>Text: "Green, B., Parry, D., Oeppen, R. S., Plint, S., Dale, T., &amp; Brennan, P. A. (2017). Situational aware..."</w:t>
      </w:r>
    </w:p>
    <w:p>
      <w:r>
        <w:t>Suggested Tag: REF-U (Confidence: 80.0%)</w:t>
      </w:r>
    </w:p>
    <w:p/>
    <w:p>
      <w:r>
        <w:rPr>
          <w:b/>
        </w:rPr>
        <w:t>Paragraph 138</w:t>
      </w:r>
    </w:p>
    <w:p>
      <w:r>
        <w:t>Text: "Guirguis-Blake, J. M., Perdue, L. A., Coppola, E. L., &amp; Bean, S. I. (2024). Interventions to prevent..."</w:t>
      </w:r>
    </w:p>
    <w:p>
      <w:r>
        <w:t>Suggested Tag: REF-U (Confidence: 80.0%)</w:t>
      </w:r>
    </w:p>
    <w:p/>
    <w:p>
      <w:r>
        <w:rPr>
          <w:b/>
        </w:rPr>
        <w:t>Paragraph 139</w:t>
      </w:r>
    </w:p>
    <w:p>
      <w:r>
        <w:t>Text: "Grossman, D. C., Curry, S. J., Owens, D. K., Barry, M. J., Caughey, A. B., Davidson, K. W., Doubeni,..."</w:t>
      </w:r>
    </w:p>
    <w:p>
      <w:r>
        <w:t>Suggested Tag: REF-U (Confidence: 80.0%)</w:t>
      </w:r>
    </w:p>
    <w:p/>
    <w:p>
      <w:r>
        <w:rPr>
          <w:b/>
        </w:rPr>
        <w:t>Paragraph 140</w:t>
      </w:r>
    </w:p>
    <w:p>
      <w:r>
        <w:t>Text: "Hamed, A., Bohm, S., Mersmann, F., &amp; Arampatzis, A. (2018). Follow-up efficacy of physical exercise ..."</w:t>
      </w:r>
    </w:p>
    <w:p>
      <w:r>
        <w:t>Suggested Tag: REF-U (Confidence: 80.0%)</w:t>
      </w:r>
    </w:p>
    <w:p/>
    <w:p>
      <w:r>
        <w:rPr>
          <w:b/>
        </w:rPr>
        <w:t>Paragraph 141</w:t>
      </w:r>
    </w:p>
    <w:p>
      <w:r>
        <w:t>Text: "Harden, K. L., Wall, P., Galunas, L., Eastman, D. J.., &amp; Frederick, T. S. (2021). Managing falls. Cl..."</w:t>
      </w:r>
    </w:p>
    <w:p>
      <w:r>
        <w:t>Suggested Tag: REF-U (Confidence: 80.0%)</w:t>
      </w:r>
    </w:p>
    <w:p/>
    <w:p>
      <w:r>
        <w:rPr>
          <w:b/>
        </w:rPr>
        <w:t>Paragraph 142</w:t>
      </w:r>
    </w:p>
    <w:p>
      <w:r>
        <w:t>Text: "Hendrich, A. (2007). Predicting patient falls. American Journal of Nursing, 107(11), 50–58."</w:t>
      </w:r>
    </w:p>
    <w:p>
      <w:r>
        <w:t>Suggested Tag: REF-U (Confidence: 80.0%)</w:t>
      </w:r>
    </w:p>
    <w:p/>
    <w:p>
      <w:r>
        <w:rPr>
          <w:b/>
        </w:rPr>
        <w:t>Paragraph 143</w:t>
      </w:r>
    </w:p>
    <w:p>
      <w:r>
        <w:t>Text: "Henley Haugh, K. (2015). Head-to-toe: Organizing your baseline patient physical assessment. Nursing,..."</w:t>
      </w:r>
    </w:p>
    <w:p>
      <w:r>
        <w:t>Suggested Tag: REF-U (Confidence: 80.0%)</w:t>
      </w:r>
    </w:p>
    <w:p/>
    <w:p>
      <w:r>
        <w:rPr>
          <w:b/>
        </w:rPr>
        <w:t>Paragraph 144</w:t>
      </w:r>
    </w:p>
    <w:p>
      <w:r>
        <w:t>Text: "Hester, A. L. (2015). Preventing injuries from patient falls. American Nurse Today, 10(7), 36–37."</w:t>
      </w:r>
    </w:p>
    <w:p>
      <w:r>
        <w:t>Suggested Tag: REF-U (Confidence: 80.0%)</w:t>
      </w:r>
    </w:p>
    <w:p/>
    <w:p>
      <w:r>
        <w:rPr>
          <w:b/>
        </w:rPr>
        <w:t>Paragraph 145</w:t>
      </w:r>
    </w:p>
    <w:p>
      <w:r>
        <w:t>Text: "Hill, A. M., Francis-Coad, J., Vaz, S., Morris, M. E., Flicker, L., Weselman, T., &amp; Hang, J. A. (202..."</w:t>
      </w:r>
    </w:p>
    <w:p>
      <w:r>
        <w:t>Suggested Tag: REF-U (Confidence: 80.0%)</w:t>
      </w:r>
    </w:p>
    <w:p/>
    <w:p>
      <w:r>
        <w:rPr>
          <w:b/>
        </w:rPr>
        <w:t>Paragraph 146</w:t>
      </w:r>
    </w:p>
    <w:p>
      <w:r>
        <w:t>Text: "Hill-Rom. (2016, July). Preventing falls. Optimal bed height. https://www.hillrom.com/content/dam/hi..."</w:t>
      </w:r>
    </w:p>
    <w:p>
      <w:r>
        <w:t>Suggested Tag: REF-U (Confidence: 80.0%)</w:t>
      </w:r>
    </w:p>
    <w:p/>
    <w:p>
      <w:r>
        <w:rPr>
          <w:b/>
        </w:rPr>
        <w:t>Paragraph 147</w:t>
      </w:r>
    </w:p>
    <w:p>
      <w:r>
        <w:t>Text: "Hinkle, J. L., Cheever, K. H., &amp; Overbaugh, K. J. (2022). Brunner &amp; Suddarths’s Textbook of medical-..."</w:t>
      </w:r>
    </w:p>
    <w:p>
      <w:r>
        <w:t>Suggested Tag: REF-U (Confidence: 80.0%)</w:t>
      </w:r>
    </w:p>
    <w:p/>
    <w:p>
      <w:r>
        <w:rPr>
          <w:b/>
        </w:rPr>
        <w:t>Paragraph 148</w:t>
      </w:r>
    </w:p>
    <w:p>
      <w:r>
        <w:t>Text: "The Joint Commission. (2015) Sentinel Event Alert 55: Preventing falls and fall-related injuries in ..."</w:t>
      </w:r>
    </w:p>
    <w:p>
      <w:r>
        <w:t>Suggested Tag: REF-U (Confidence: 80.0%)</w:t>
      </w:r>
    </w:p>
    <w:p/>
    <w:p>
      <w:r>
        <w:rPr>
          <w:b/>
        </w:rPr>
        <w:t>Paragraph 149</w:t>
      </w:r>
    </w:p>
    <w:p>
      <w:r>
        <w:t>Text: "The Joint Commission. (2019a, July). Speak UpTM to prevent falls. https://www.jointcommission.org/-/..."</w:t>
      </w:r>
    </w:p>
    <w:p>
      <w:r>
        <w:t>Suggested Tag: REF-U (Confidence: 80.0%)</w:t>
      </w:r>
    </w:p>
    <w:p/>
    <w:p>
      <w:r>
        <w:rPr>
          <w:b/>
        </w:rPr>
        <w:t>Paragraph 150</w:t>
      </w:r>
    </w:p>
    <w:p>
      <w:r>
        <w:t>Text: "The Joint Commission. (2019b, January 28). Quick safety issue 47: De-escalation in health care. http..."</w:t>
      </w:r>
    </w:p>
    <w:p>
      <w:r>
        <w:t>Suggested Tag: REF-U (Confidence: 80.0%)</w:t>
      </w:r>
    </w:p>
    <w:p/>
    <w:p>
      <w:r>
        <w:rPr>
          <w:b/>
        </w:rPr>
        <w:t>Paragraph 151</w:t>
      </w:r>
    </w:p>
    <w:p>
      <w:r>
        <w:t>Text: "The Joint Commission. (2024a, April 5). Restraint and seclusion—Enclosure beds, side rails and mitts..."</w:t>
      </w:r>
    </w:p>
    <w:p>
      <w:r>
        <w:t>Suggested Tag: REF-U (Confidence: 80.0%)</w:t>
      </w:r>
    </w:p>
    <w:p/>
    <w:p>
      <w:r>
        <w:rPr>
          <w:b/>
        </w:rPr>
        <w:t>Paragraph 152</w:t>
      </w:r>
    </w:p>
    <w:p>
      <w:r>
        <w:t>Text: "The Joint Commission. (2024b, June 20). New and revised restraint and seclusion requirements for beh..."</w:t>
      </w:r>
    </w:p>
    <w:p>
      <w:r>
        <w:t>Suggested Tag: REF-U (Confidence: 80.0%)</w:t>
      </w:r>
    </w:p>
    <w:p/>
    <w:p>
      <w:r>
        <w:rPr>
          <w:b/>
        </w:rPr>
        <w:t>Paragraph 153</w:t>
      </w:r>
    </w:p>
    <w:p>
      <w:r>
        <w:t>Text: "The Joint Commission. (2025, January 1). Home care: 2025 National Patient Safety Goals. https://www...."</w:t>
      </w:r>
    </w:p>
    <w:p>
      <w:r>
        <w:t>Suggested Tag: REF-U (Confidence: 80.0%)</w:t>
      </w:r>
    </w:p>
    <w:p/>
    <w:p>
      <w:r>
        <w:rPr>
          <w:b/>
        </w:rPr>
        <w:t>Paragraph 154</w:t>
      </w:r>
    </w:p>
    <w:p>
      <w:r>
        <w:t>Text: "Korall, A. M. B., Feldman, F., Yang, Y., Cameron, I. D., Leung, P. M., Sims-Gould, J., &amp; Robinovitch..."</w:t>
      </w:r>
    </w:p>
    <w:p>
      <w:r>
        <w:t>Suggested Tag: REF-U (Confidence: 80.0%)</w:t>
      </w:r>
    </w:p>
    <w:p/>
    <w:p>
      <w:r>
        <w:rPr>
          <w:b/>
        </w:rPr>
        <w:t>Paragraph 155</w:t>
      </w:r>
    </w:p>
    <w:p>
      <w:r>
        <w:t>Text: "Kyle, T., &amp; Carman, S. (2025). Essentials of pediatric nursing (5th ed.). Wolters Kluwer."</w:t>
      </w:r>
    </w:p>
    <w:p>
      <w:r>
        <w:t>Suggested Tag: REF-U (Confidence: 80.0%)</w:t>
      </w:r>
    </w:p>
    <w:p/>
    <w:p>
      <w:r>
        <w:rPr>
          <w:b/>
        </w:rPr>
        <w:t>Paragraph 156</w:t>
      </w:r>
    </w:p>
    <w:p>
      <w:r>
        <w:t>Text: "Lach, H. W. (n.d.). ConsultGeri. Try this: Series. Home safety inventory for older adults with demen..."</w:t>
      </w:r>
    </w:p>
    <w:p>
      <w:r>
        <w:t>Suggested Tag: REF-U (Confidence: 80.0%)</w:t>
      </w:r>
    </w:p>
    <w:p/>
    <w:p>
      <w:r>
        <w:rPr>
          <w:b/>
        </w:rPr>
        <w:t>Paragraph 157</w:t>
      </w:r>
    </w:p>
    <w:p>
      <w:r>
        <w:t>Text: "Large, C., &amp; Aldridge, M. (2018). Non-technical skills required to recognise and escalate patient de..."</w:t>
      </w:r>
    </w:p>
    <w:p>
      <w:r>
        <w:t>Suggested Tag: REF-U (Confidence: 80.0%)</w:t>
      </w:r>
    </w:p>
    <w:p/>
    <w:p>
      <w:r>
        <w:rPr>
          <w:b/>
        </w:rPr>
        <w:t>Paragraph 158</w:t>
      </w:r>
    </w:p>
    <w:p>
      <w:r>
        <w:t>Text: "Lasater, K. (2007). Clinical judgment development: Using simulation to create an assessment rubric. ..."</w:t>
      </w:r>
    </w:p>
    <w:p>
      <w:r>
        <w:t>Suggested Tag: REF-U (Confidence: 80.0%)</w:t>
      </w:r>
    </w:p>
    <w:p/>
    <w:p>
      <w:r>
        <w:rPr>
          <w:b/>
        </w:rPr>
        <w:t>Paragraph 159</w:t>
      </w:r>
    </w:p>
    <w:p>
      <w:r>
        <w:t>Text: "Lawson, T. N., Tan, A., Thrane, S. E., Happ, M. B., Mion, L. C., Tate, J., &amp; Balas, M. C. (2020). Pr..."</w:t>
      </w:r>
    </w:p>
    <w:p>
      <w:r>
        <w:t>Suggested Tag: REF-U (Confidence: 80.0%)</w:t>
      </w:r>
    </w:p>
    <w:p/>
    <w:p>
      <w:r>
        <w:rPr>
          <w:b/>
        </w:rPr>
        <w:t>Paragraph 160</w:t>
      </w:r>
    </w:p>
    <w:p>
      <w:r>
        <w:t>Text: "Li, S., &amp; Surineni, K. (2025). Falls in hospitalized patients and preventive strategies: A narrative..."</w:t>
      </w:r>
    </w:p>
    <w:p>
      <w:r>
        <w:t>Suggested Tag: REF-U (Confidence: 80.0%)</w:t>
      </w:r>
    </w:p>
    <w:p/>
    <w:p>
      <w:r>
        <w:rPr>
          <w:b/>
        </w:rPr>
        <w:t>Paragraph 161</w:t>
      </w:r>
    </w:p>
    <w:p>
      <w:r>
        <w:t>Text: "Mayo Clinic. (2025, January 30). Healthy aging. Medicines that increase fall risk in older adults. h..."</w:t>
      </w:r>
    </w:p>
    <w:p>
      <w:r>
        <w:t>Suggested Tag: REF-U (Confidence: 80.0%)</w:t>
      </w:r>
    </w:p>
    <w:p/>
    <w:p>
      <w:r>
        <w:rPr>
          <w:b/>
        </w:rPr>
        <w:t>Paragraph 162</w:t>
      </w:r>
    </w:p>
    <w:p>
      <w:r>
        <w:t>Text: "Miller, B. R., Leppert, L. M., Tucker, E. D., Webster, B., Maye, K. A., &amp; Steffan, N. M. (2025). Phy..."</w:t>
      </w:r>
    </w:p>
    <w:p>
      <w:r>
        <w:t>Suggested Tag: REF-U (Confidence: 80.0%)</w:t>
      </w:r>
    </w:p>
    <w:p/>
    <w:p>
      <w:r>
        <w:rPr>
          <w:b/>
        </w:rPr>
        <w:t>Paragraph 163</w:t>
      </w:r>
    </w:p>
    <w:p>
      <w:r>
        <w:t>Text: "Morris, M. E., Webster, K., Jones, C., Hill, A. M., Haines, T., McPahil, S., Kiegaldie, D., Slade, S..."</w:t>
      </w:r>
    </w:p>
    <w:p>
      <w:r>
        <w:t>Suggested Tag: REF-U (Confidence: 80.0%)</w:t>
      </w:r>
    </w:p>
    <w:p/>
    <w:p>
      <w:r>
        <w:rPr>
          <w:b/>
        </w:rPr>
        <w:t>Paragraph 164</w:t>
      </w:r>
    </w:p>
    <w:p>
      <w:r>
        <w:t>Text: "Morton, P. G., &amp; Thurman, P. (2024). Critical care nursing. A holistic approach (12th ed.). Wolters ..."</w:t>
      </w:r>
    </w:p>
    <w:p>
      <w:r>
        <w:t>Suggested Tag: REF-U (Confidence: 80.0%)</w:t>
      </w:r>
    </w:p>
    <w:p/>
    <w:p>
      <w:r>
        <w:rPr>
          <w:b/>
        </w:rPr>
        <w:t>Paragraph 165</w:t>
      </w:r>
    </w:p>
    <w:p>
      <w:r>
        <w:t>Text: "National Council on Aging (NCOA). (2025, May 30). Aging in America. Get the facts on falls preventio..."</w:t>
      </w:r>
    </w:p>
    <w:p>
      <w:r>
        <w:t>Suggested Tag: REF-U (Confidence: 80.0%)</w:t>
      </w:r>
    </w:p>
    <w:p/>
    <w:p>
      <w:r>
        <w:rPr>
          <w:b/>
        </w:rPr>
        <w:t>Paragraph 166</w:t>
      </w:r>
    </w:p>
    <w:p>
      <w:r>
        <w:t>Text: "National Home Security Alliance. (2025). Safety at home: 10 common safety hazards around the house. ..."</w:t>
      </w:r>
    </w:p>
    <w:p>
      <w:r>
        <w:t>Suggested Tag: REF-U (Confidence: 80.0%)</w:t>
      </w:r>
    </w:p>
    <w:p/>
    <w:p>
      <w:r>
        <w:rPr>
          <w:b/>
        </w:rPr>
        <w:t>Paragraph 167</w:t>
      </w:r>
    </w:p>
    <w:p>
      <w:r>
        <w:t>Text: "National Institute of Arthritis and Musculoskeletal and Skin Diseases (NIAMS). (2023, May). Preventi..."</w:t>
      </w:r>
    </w:p>
    <w:p>
      <w:r>
        <w:t>Suggested Tag: REF-U (Confidence: 80.0%)</w:t>
      </w:r>
    </w:p>
    <w:p/>
    <w:p>
      <w:r>
        <w:rPr>
          <w:b/>
        </w:rPr>
        <w:t>Paragraph 168</w:t>
      </w:r>
    </w:p>
    <w:p>
      <w:r>
        <w:t>Text: "National Institute on Aging. (2022a, September 12). Preventing falls at home: Room by room. https://..."</w:t>
      </w:r>
    </w:p>
    <w:p>
      <w:r>
        <w:t>Suggested Tag: REF-U (Confidence: 80.0%)</w:t>
      </w:r>
    </w:p>
    <w:p/>
    <w:p>
      <w:r>
        <w:rPr>
          <w:b/>
        </w:rPr>
        <w:t>Paragraph 169</w:t>
      </w:r>
    </w:p>
    <w:p>
      <w:r>
        <w:t>Text: "National Institute on Aging. (2022b, September 12). Falls and fractures in older adults: Causes and ..."</w:t>
      </w:r>
    </w:p>
    <w:p>
      <w:r>
        <w:t>Suggested Tag: REF-U (Confidence: 80.0%)</w:t>
      </w:r>
    </w:p>
    <w:p/>
    <w:p>
      <w:r>
        <w:rPr>
          <w:b/>
        </w:rPr>
        <w:t>Paragraph 170</w:t>
      </w:r>
    </w:p>
    <w:p>
      <w:r>
        <w:t>Text: "Nationwide Children’s Hospital. (n.d.). Elbow immobilizers (Welcome Sleeves). Retrieved June 22, 202..."</w:t>
      </w:r>
    </w:p>
    <w:p>
      <w:r>
        <w:t>Suggested Tag: REF-U (Confidence: 80.0%)</w:t>
      </w:r>
    </w:p>
    <w:p/>
    <w:p>
      <w:r>
        <w:rPr>
          <w:b/>
        </w:rPr>
        <w:t>Paragraph 171</w:t>
      </w:r>
    </w:p>
    <w:p>
      <w:r>
        <w:t>Text: "Nickel, B., Gorski, L., Kleidon, T., Kyes, A., DeVries, M., Keogh, S., Meyer, B., Sarver, M. J., Cri..."</w:t>
      </w:r>
    </w:p>
    <w:p>
      <w:r>
        <w:t>Suggested Tag: REF-U (Confidence: 80.0%)</w:t>
      </w:r>
    </w:p>
    <w:p/>
    <w:p>
      <w:r>
        <w:rPr>
          <w:b/>
        </w:rPr>
        <w:t>Paragraph 172</w:t>
      </w:r>
    </w:p>
    <w:p>
      <w:r>
        <w:t>Text: "Novis Healthcare. (2023, April). White paper. Making low bed height an educated solution. Novis Educ..."</w:t>
      </w:r>
    </w:p>
    <w:p>
      <w:r>
        <w:t>Suggested Tag: REF-U (Confidence: 80.0%)</w:t>
      </w:r>
    </w:p>
    <w:p/>
    <w:p>
      <w:r>
        <w:rPr>
          <w:b/>
        </w:rPr>
        <w:t>Paragraph 173</w:t>
      </w:r>
    </w:p>
    <w:p>
      <w:r>
        <w:t>Text: "Oh-Park, M., Doan, T., Dohle, C., Vermiglio-Kohn, V., &amp; Abdou, A. (2021). Technology utilization in ..."</w:t>
      </w:r>
    </w:p>
    <w:p>
      <w:r>
        <w:t>Suggested Tag: REF-U (Confidence: 80.0%)</w:t>
      </w:r>
    </w:p>
    <w:p/>
    <w:p>
      <w:r>
        <w:rPr>
          <w:b/>
        </w:rPr>
        <w:t>Paragraph 174</w:t>
      </w:r>
    </w:p>
    <w:p>
      <w:r>
        <w:t>Text: "Parkes, D., &amp; Tadi, P. (2022, November 14). Patient restraint and seclusion. In StatPearls. StatPear..."</w:t>
      </w:r>
    </w:p>
    <w:p>
      <w:r>
        <w:t>Suggested Tag: REF-U (Confidence: 80.0%)</w:t>
      </w:r>
    </w:p>
    <w:p/>
    <w:p>
      <w:r>
        <w:rPr>
          <w:b/>
        </w:rPr>
        <w:t>Paragraph 175</w:t>
      </w:r>
    </w:p>
    <w:p>
      <w:r>
        <w:t>Text: "Omaki, E., Shields, W.C., Rouhizadeh, M., Delgado-Barroso, P., Stefanos, R., &amp; Gielen, A. (2023). Un..."</w:t>
      </w:r>
    </w:p>
    <w:p>
      <w:r>
        <w:t>Suggested Tag: REF-U (Confidence: 80.0%)</w:t>
      </w:r>
    </w:p>
    <w:p/>
    <w:p>
      <w:r>
        <w:rPr>
          <w:b/>
        </w:rPr>
        <w:t>Paragraph 176</w:t>
      </w:r>
    </w:p>
    <w:p>
      <w:r>
        <w:t>Text: "Pati, D., Valipoor, S., Lorusso, L., Mihandoust, S., Jamshidi, S., Rane, A., &amp; Kazem-Zadeh, M. (2019..."</w:t>
      </w:r>
    </w:p>
    <w:p>
      <w:r>
        <w:t>Suggested Tag: REF-U (Confidence: 80.0%)</w:t>
      </w:r>
    </w:p>
    <w:p/>
    <w:p>
      <w:r>
        <w:rPr>
          <w:b/>
        </w:rPr>
        <w:t>Paragraph 177</w:t>
      </w:r>
    </w:p>
    <w:p>
      <w:r>
        <w:t>Text: "Patient Safety Network (PSNet). (2023, May 31). Preventing falls through patient and family engageme..."</w:t>
      </w:r>
    </w:p>
    <w:p>
      <w:r>
        <w:t>Suggested Tag: REF-U (Confidence: 80.0%)</w:t>
      </w:r>
    </w:p>
    <w:p/>
    <w:p>
      <w:r>
        <w:rPr>
          <w:b/>
        </w:rPr>
        <w:t>Paragraph 178</w:t>
      </w:r>
    </w:p>
    <w:p>
      <w:r>
        <w:t>Text: "Patient Safety Network (PSNet). (2024a, June 15). Falls. https://psnet.ahrq.gov/primer/falls"</w:t>
      </w:r>
    </w:p>
    <w:p>
      <w:r>
        <w:t>Suggested Tag: REF-U (Confidence: 80.0%)</w:t>
      </w:r>
    </w:p>
    <w:p/>
    <w:p>
      <w:r>
        <w:rPr>
          <w:b/>
        </w:rPr>
        <w:t>Paragraph 179</w:t>
      </w:r>
    </w:p>
    <w:p>
      <w:r>
        <w:t>Text: "Patient Safety Network (PSNet). (2024b, September 15). Patient safety 101. Culture of safety. Agency..."</w:t>
      </w:r>
    </w:p>
    <w:p>
      <w:r>
        <w:t>Suggested Tag: REF-U (Confidence: 80.0%)</w:t>
      </w:r>
    </w:p>
    <w:p/>
    <w:p>
      <w:r>
        <w:rPr>
          <w:b/>
        </w:rPr>
        <w:t>Paragraph 180</w:t>
      </w:r>
    </w:p>
    <w:p>
      <w:r>
        <w:t>Text: "Patient Safety Network (PSNet). (2024c, September 15). Patient safety 101. Primers. Never events. Ag..."</w:t>
      </w:r>
    </w:p>
    <w:p>
      <w:r>
        <w:t>Suggested Tag: REF-U (Confidence: 80.0%)</w:t>
      </w:r>
    </w:p>
    <w:p/>
    <w:p>
      <w:r>
        <w:rPr>
          <w:b/>
        </w:rPr>
        <w:t>Paragraph 181</w:t>
      </w:r>
    </w:p>
    <w:p>
      <w:r>
        <w:t>Text: "Perry, S. E., Hockenberry, M. J., Lowdermilk, D. L., Wilson, D., Cashion, K., Rodgers, C. C., &amp; Rhod..."</w:t>
      </w:r>
    </w:p>
    <w:p>
      <w:r>
        <w:t>Suggested Tag: REF-U (Confidence: 80.0%)</w:t>
      </w:r>
    </w:p>
    <w:p/>
    <w:p>
      <w:r>
        <w:rPr>
          <w:b/>
        </w:rPr>
        <w:t>Paragraph 182</w:t>
      </w:r>
    </w:p>
    <w:p>
      <w:r>
        <w:t>Text: "Pitone, M.L. (2024, September). Parents. How to handle falls. Nemours KidsHealth. Nemours Children’s..."</w:t>
      </w:r>
    </w:p>
    <w:p>
      <w:r>
        <w:t>Suggested Tag: REF-U (Confidence: 80.0%)</w:t>
      </w:r>
    </w:p>
    <w:p/>
    <w:p>
      <w:r>
        <w:rPr>
          <w:b/>
        </w:rPr>
        <w:t>Paragraph 183</w:t>
      </w:r>
    </w:p>
    <w:p>
      <w:r>
        <w:t>Text: "Public Health Agency of Canada. (2021, November 9). The safe living guide–A guide to home safety for..."</w:t>
      </w:r>
    </w:p>
    <w:p>
      <w:r>
        <w:t>Suggested Tag: REF-U (Confidence: 80.0%)</w:t>
      </w:r>
    </w:p>
    <w:p/>
    <w:p>
      <w:r>
        <w:rPr>
          <w:b/>
        </w:rPr>
        <w:t>Paragraph 184</w:t>
      </w:r>
    </w:p>
    <w:p>
      <w:r>
        <w:t>Text: "Quigley, P. A. (2015). Evidence levels: Applied to select fall and fall injury prevention practices...."</w:t>
      </w:r>
    </w:p>
    <w:p>
      <w:r>
        <w:t>Suggested Tag: REF-U (Confidence: 80.0%)</w:t>
      </w:r>
    </w:p>
    <w:p/>
    <w:p>
      <w:r>
        <w:rPr>
          <w:b/>
        </w:rPr>
        <w:t>Paragraph 185</w:t>
      </w:r>
    </w:p>
    <w:p>
      <w:r>
        <w:t>Text: "Registered Nurses’ Association of Ontario (RNAO). (2012). Best practice guidelines. Promoting safety..."</w:t>
      </w:r>
    </w:p>
    <w:p>
      <w:r>
        <w:t>Suggested Tag: REF-U (Confidence: 80.0%)</w:t>
      </w:r>
    </w:p>
    <w:p/>
    <w:p>
      <w:r>
        <w:rPr>
          <w:b/>
        </w:rPr>
        <w:t>Paragraph 186</w:t>
      </w:r>
    </w:p>
    <w:p>
      <w:r>
        <w:t>Text: "Reis da Silva, T.H. (2023). Moving and handling in the community. British Journal of Community Nursi..."</w:t>
      </w:r>
    </w:p>
    <w:p>
      <w:r>
        <w:t>Suggested Tag: REF-U (Confidence: 80.0%)</w:t>
      </w:r>
    </w:p>
    <w:p/>
    <w:p>
      <w:r>
        <w:rPr>
          <w:b/>
        </w:rPr>
        <w:t>Paragraph 187</w:t>
      </w:r>
    </w:p>
    <w:p>
      <w:r>
        <w:t>Text: "Rodriquez, R. M. M., Gómez, B. S., Marcuello, L. G., del Carmen Diaz Martinez, M., Fernández del Pal..."</w:t>
      </w:r>
    </w:p>
    <w:p>
      <w:r>
        <w:t>Suggested Tag: REF-U (Confidence: 80.0%)</w:t>
      </w:r>
    </w:p>
    <w:p/>
    <w:p>
      <w:r>
        <w:rPr>
          <w:b/>
        </w:rPr>
        <w:t>Paragraph 188</w:t>
      </w:r>
    </w:p>
    <w:p>
      <w:r>
        <w:t>Text: "Ryan, L., Jackson, D., Woods, C., &amp; Usher, K. (2019). Intentional rounding–An integrative literature..."</w:t>
      </w:r>
    </w:p>
    <w:p>
      <w:r>
        <w:t>Suggested Tag: REF-U (Confidence: 80.0%)</w:t>
      </w:r>
    </w:p>
    <w:p/>
    <w:p>
      <w:r>
        <w:rPr>
          <w:b/>
        </w:rPr>
        <w:t>Paragraph 189</w:t>
      </w:r>
    </w:p>
    <w:p>
      <w:r>
        <w:t>Text: "Schoberer, D., Breimaier, H. E., Zuschnegg, J., Findling, T., Schaffer, S., &amp; Archan, T. (2022). Fal..."</w:t>
      </w:r>
    </w:p>
    <w:p>
      <w:r>
        <w:t>Suggested Tag: REF-U (Confidence: 80.0%)</w:t>
      </w:r>
    </w:p>
    <w:p/>
    <w:p>
      <w:r>
        <w:rPr>
          <w:b/>
        </w:rPr>
        <w:t>Paragraph 190</w:t>
      </w:r>
    </w:p>
    <w:p>
      <w:r>
        <w:t>Text: "Silbert-Flagg, J., &amp; Kennedy, C. E. (2023). Maternal and child health nursing (9th ed.). Wolters Klu..."</w:t>
      </w:r>
    </w:p>
    <w:p>
      <w:r>
        <w:t>Suggested Tag: REF-U (Confidence: 80.0%)</w:t>
      </w:r>
    </w:p>
    <w:p/>
    <w:p>
      <w:r>
        <w:rPr>
          <w:b/>
        </w:rPr>
        <w:t>Paragraph 191</w:t>
      </w:r>
    </w:p>
    <w:p>
      <w:r>
        <w:t>Text: "Smith, M., &amp; Bourdeanu, L. (2024). The impact of hourly rounding on restraint use. MEDSURG Nursing, ..."</w:t>
      </w:r>
    </w:p>
    <w:p>
      <w:r>
        <w:t>Suggested Tag: REF-U (Confidence: 80.0%)</w:t>
      </w:r>
    </w:p>
    <w:p/>
    <w:p>
      <w:r>
        <w:rPr>
          <w:b/>
        </w:rPr>
        <w:t>Paragraph 192</w:t>
      </w:r>
    </w:p>
    <w:p>
      <w:r>
        <w:t>Text: "Soh, S., Barker, A. L., Morello, R. T., &amp; Ackerman, I. N. (2020). Applying the International Classif..."</w:t>
      </w:r>
    </w:p>
    <w:p>
      <w:r>
        <w:t>Suggested Tag: REF-U (Confidence: 80.0%)</w:t>
      </w:r>
    </w:p>
    <w:p/>
    <w:p>
      <w:r>
        <w:rPr>
          <w:b/>
        </w:rPr>
        <w:t>Paragraph 193</w:t>
      </w:r>
    </w:p>
    <w:p>
      <w:r>
        <w:t>Text: "Springer, G. (2015). When and how to use restraints. American Nurse Today, 10(1), 26–27. https://www..."</w:t>
      </w:r>
    </w:p>
    <w:p>
      <w:r>
        <w:t>Suggested Tag: REF-U (Confidence: 80.0%)</w:t>
      </w:r>
    </w:p>
    <w:p/>
    <w:p>
      <w:r>
        <w:rPr>
          <w:b/>
        </w:rPr>
        <w:t>Paragraph 194</w:t>
      </w:r>
    </w:p>
    <w:p>
      <w:r>
        <w:t>Text: "StaySafe.org. (2025). Safety at home: 10 common safety hazards around the house. https://staysafe.or..."</w:t>
      </w:r>
    </w:p>
    <w:p>
      <w:r>
        <w:t>Suggested Tag: REF-U (Confidence: 80.0%)</w:t>
      </w:r>
    </w:p>
    <w:p/>
    <w:p>
      <w:r>
        <w:rPr>
          <w:b/>
        </w:rPr>
        <w:t>Paragraph 195</w:t>
      </w:r>
    </w:p>
    <w:p>
      <w:r>
        <w:t>Text: "Tanner, C. (2006). Thinking like a nurse: A research-based model of clinical judgment in nursing. Jo..."</w:t>
      </w:r>
    </w:p>
    <w:p>
      <w:r>
        <w:t>Suggested Tag: REF-U (Confidence: 80.0%)</w:t>
      </w:r>
    </w:p>
    <w:p/>
    <w:p>
      <w:r>
        <w:rPr>
          <w:b/>
        </w:rPr>
        <w:t>Paragraph 196</w:t>
      </w:r>
    </w:p>
    <w:p>
      <w:r>
        <w:t>Text: "Taylor, C., Lynn, P., &amp; Bartlett, J. (2027). Fundamentals of nursing: The art and science of person-..."</w:t>
      </w:r>
    </w:p>
    <w:p>
      <w:r>
        <w:t>Suggested Tag: REF-U (Confidence: 80.0%)</w:t>
      </w:r>
    </w:p>
    <w:p/>
    <w:p>
      <w:r>
        <w:rPr>
          <w:b/>
        </w:rPr>
        <w:t>Paragraph 197</w:t>
      </w:r>
    </w:p>
    <w:p>
      <w:r>
        <w:t>Text: "Taylor, D., Morse, J., &amp; Merryweather, A. (2021). Creating a safer patient room environment: The con..."</w:t>
      </w:r>
    </w:p>
    <w:p>
      <w:r>
        <w:t>Suggested Tag: REF-U (Confidence: 80.0%)</w:t>
      </w:r>
    </w:p>
    <w:p/>
    <w:p>
      <w:r>
        <w:rPr>
          <w:b/>
        </w:rPr>
        <w:t>Paragraph 198</w:t>
      </w:r>
    </w:p>
    <w:p>
      <w:r>
        <w:t>Text: "TIDI Products. (2024a). Posey® soft belt. Application instructions. https://www.tidiproducts.com/hub..."</w:t>
      </w:r>
    </w:p>
    <w:p>
      <w:r>
        <w:t>Suggested Tag: REF-U (Confidence: 80.0%)</w:t>
      </w:r>
    </w:p>
    <w:p/>
    <w:p>
      <w:r>
        <w:rPr>
          <w:b/>
        </w:rPr>
        <w:t>Paragraph 199</w:t>
      </w:r>
    </w:p>
    <w:p>
      <w:r>
        <w:t>Text: "TIDI Products. (2024b). Posey® limb holders. Application instructions for wrist and ankle. https://w..."</w:t>
      </w:r>
    </w:p>
    <w:p>
      <w:r>
        <w:t>Suggested Tag: REF-U (Confidence: 80.0%)</w:t>
      </w:r>
    </w:p>
    <w:p/>
    <w:p>
      <w:r>
        <w:rPr>
          <w:b/>
        </w:rPr>
        <w:t>Paragraph 201</w:t>
      </w:r>
    </w:p>
    <w:p>
      <w:r>
        <w:t>Text: "TIDI Products. (n.d.). Posey® SecureSleeve® Protector. Application instructions. Retrieved June 19, ..."</w:t>
      </w:r>
    </w:p>
    <w:p>
      <w:r>
        <w:t>Suggested Tag: REF-U (Confidence: 80.0%)</w:t>
      </w:r>
    </w:p>
    <w:p/>
    <w:p>
      <w:r>
        <w:rPr>
          <w:b/>
        </w:rPr>
        <w:t>Paragraph 202</w:t>
      </w:r>
    </w:p>
    <w:p>
      <w:r>
        <w:t>Text: "Touhy, T. A., &amp; Jett, K. (2022). Ebersol and Hess’ gerontological nursing &amp; healthy aging (6th ed.)...."</w:t>
      </w:r>
    </w:p>
    <w:p>
      <w:r>
        <w:t>Suggested Tag: REF-U (Confidence: 80.0%)</w:t>
      </w:r>
    </w:p>
    <w:p/>
    <w:p>
      <w:r>
        <w:rPr>
          <w:b/>
        </w:rPr>
        <w:t>Paragraph 203</w:t>
      </w:r>
    </w:p>
    <w:p>
      <w:r>
        <w:t>Text: "Tucker, S., Sheikholeslami, D., Farrington, M., Picone, D. , Johnson, J., Matthews, G., Evans, R., G..."</w:t>
      </w:r>
    </w:p>
    <w:p>
      <w:r>
        <w:t>Suggested Tag: REF-U (Confidence: 80.0%)</w:t>
      </w:r>
    </w:p>
    <w:p/>
    <w:p>
      <w:r>
        <w:rPr>
          <w:b/>
        </w:rPr>
        <w:t>Paragraph 204</w:t>
      </w:r>
    </w:p>
    <w:p>
      <w:r>
        <w:t>Text: "U.S. Food and Drug Administration (FDA). (2017). A guide to bed safety bed rails in hospitals, nursi..."</w:t>
      </w:r>
    </w:p>
    <w:p>
      <w:r>
        <w:t>Suggested Tag: REF-U (Confidence: 80.0%)</w:t>
      </w:r>
    </w:p>
    <w:p/>
    <w:p>
      <w:r>
        <w:rPr>
          <w:b/>
        </w:rPr>
        <w:t>Paragraph 205</w:t>
      </w:r>
    </w:p>
    <w:p>
      <w:r>
        <w:t>Text: "U.S. Food and Drug Administration (FDA). (2018). Hospital beds. https://www.fda.gov/medical-devices/..."</w:t>
      </w:r>
    </w:p>
    <w:p>
      <w:r>
        <w:t>Suggested Tag: REF-U (Confidence: 80.0%)</w:t>
      </w:r>
    </w:p>
    <w:p/>
    <w:p>
      <w:r>
        <w:rPr>
          <w:b/>
        </w:rPr>
        <w:t>Paragraph 206</w:t>
      </w:r>
    </w:p>
    <w:p>
      <w:r>
        <w:t>Text: "U.S. Food and Drug Administration (FDA). (2023a, February 27). Adult portable bed rail safety. https..."</w:t>
      </w:r>
    </w:p>
    <w:p>
      <w:r>
        <w:t>Suggested Tag: REF-U (Confidence: 80.0%)</w:t>
      </w:r>
    </w:p>
    <w:p/>
    <w:p>
      <w:r>
        <w:rPr>
          <w:b/>
        </w:rPr>
        <w:t>Paragraph 207</w:t>
      </w:r>
    </w:p>
    <w:p>
      <w:r>
        <w:t>Text: "U.S. Food and Drug Administration (FDA). (2023b, February 27). Safety concerns about adult portable ..."</w:t>
      </w:r>
    </w:p>
    <w:p>
      <w:r>
        <w:t>Suggested Tag: REF-U (Confidence: 80.0%)</w:t>
      </w:r>
    </w:p>
    <w:p/>
    <w:p>
      <w:r>
        <w:rPr>
          <w:b/>
        </w:rPr>
        <w:t>Paragraph 208</w:t>
      </w:r>
    </w:p>
    <w:p>
      <w:r>
        <w:t>Text: "U.S. Food and Drug Administration (FDA). (2023b, February 27). Safety concerns about adult portable ..."</w:t>
      </w:r>
    </w:p>
    <w:p>
      <w:r>
        <w:t>Suggested Tag: REF-U (Confidence: 80.0%)</w:t>
      </w:r>
    </w:p>
    <w:p/>
    <w:p>
      <w:r>
        <w:rPr>
          <w:b/>
        </w:rPr>
        <w:t>Paragraph 209</w:t>
      </w:r>
    </w:p>
    <w:p>
      <w:r>
        <w:t>Text: "U.S. Preventive Services Task Force. (2024, June 4). Falls prevention in community-dwelling older ad..."</w:t>
      </w:r>
    </w:p>
    <w:p>
      <w:r>
        <w:t>Suggested Tag: REF-U (Confidence: 80.0%)</w:t>
      </w:r>
    </w:p>
    <w:p/>
    <w:p>
      <w:r>
        <w:rPr>
          <w:b/>
        </w:rPr>
        <w:t>Paragraph 211</w:t>
      </w:r>
    </w:p>
    <w:p>
      <w:r>
        <w:t>Text: "VHA Center for Engineering &amp; Occupational Safety and Health (CEOSH) (VHACEOSH). (2016). Safe patient..."</w:t>
      </w:r>
    </w:p>
    <w:p>
      <w:r>
        <w:t>Suggested Tag: REF-U (Confidence: 80.0%)</w:t>
      </w:r>
    </w:p>
    <w:p/>
    <w:p>
      <w:r>
        <w:rPr>
          <w:b/>
        </w:rPr>
        <w:t>Paragraph 212</w:t>
      </w:r>
    </w:p>
    <w:p>
      <w:r>
        <w:t>Text: "Vorvick, L. J. (2023, October 27). Use of restraints. MedlinePlus. National Library of Medicine. htt..."</w:t>
      </w:r>
    </w:p>
    <w:p>
      <w:r>
        <w:t>Suggested Tag: REF-U (Confidence: 80.0%)</w:t>
      </w:r>
    </w:p>
    <w:p/>
    <w:p>
      <w:r>
        <w:rPr>
          <w:b/>
        </w:rPr>
        <w:t>Paragraph 213</w:t>
      </w:r>
    </w:p>
    <w:p>
      <w:r>
        <w:t>Text: "Weber, K., Knueppel Lauener, S., Deschodt, M., Grossmann, F., &amp; Schwendimann, R. (2024). Effect of s..."</w:t>
      </w:r>
    </w:p>
    <w:p>
      <w:r>
        <w:t>Suggested Tag: REF-U (Confidence: 80.0%)</w:t>
      </w:r>
    </w:p>
    <w:p/>
    <w:p>
      <w:r>
        <w:rPr>
          <w:b/>
        </w:rPr>
        <w:t>Paragraph 214</w:t>
      </w:r>
    </w:p>
    <w:p>
      <w:r>
        <w:t>Text: "World Health Organization (WHO). (2021, April 26). Fact sheets. Falls. https://www.who.int/news-room..."</w:t>
      </w:r>
    </w:p>
    <w:p>
      <w:r>
        <w:t>Suggested Tag: REF-U (Confidence: 80.0%)</w:t>
      </w:r>
    </w:p>
    <w:p/>
    <w:p>
      <w:r>
        <w:rPr>
          <w:b/>
        </w:rPr>
        <w:t>Paragraph 215</w:t>
      </w:r>
    </w:p>
    <w:p>
      <w:r>
        <w:t>Text: "Zhou, J., Liu, B., Xu, J. F., Wang, F. B. H., Ye, H., Duan, J. P., &amp; Cui, X. (2025). Home-based stre..."</w:t>
      </w:r>
    </w:p>
    <w:p>
      <w:r>
        <w:t>Suggested Tag: REF-U (Confidence: 80.0%)</w:t>
      </w:r>
    </w:p>
    <w:p/>
    <w:p>
      <w:r>
        <w:rPr>
          <w:b/>
        </w:rPr>
        <w:t>Paragraph 220</w:t>
      </w:r>
    </w:p>
    <w:p>
      <w:r>
        <w:t>Text: "&lt;fig4-2.1&gt; Figure 1. Johns Hopkins Fall Risk Assessment Tool. (Reprinted with permission. © 2003, Th..."</w:t>
      </w:r>
    </w:p>
    <w:p>
      <w:r>
        <w:t>Suggested Tag: REF-U (Confidence: 80%)</w:t>
      </w:r>
    </w:p>
    <w:p/>
    <w:p>
      <w:r>
        <w:rPr>
          <w:b/>
        </w:rPr>
        <w:t>Paragraph 221</w:t>
      </w:r>
    </w:p>
    <w:p>
      <w:r>
        <w:t>Text: "&lt;fig4-2.2&gt; Figure 2. Reviewing results of fall risk assessment and fall risk factors with patient. (..."</w:t>
      </w:r>
    </w:p>
    <w:p>
      <w:r>
        <w:t>Suggested Tag: REF-U (Confidence: 80%)</w:t>
      </w:r>
    </w:p>
    <w:p/>
    <w:p>
      <w:r>
        <w:rPr>
          <w:b/>
        </w:rPr>
        <w:t>Paragraph 222</w:t>
      </w:r>
    </w:p>
    <w:p>
      <w:r>
        <w:t>Text: "&lt;fig4-2.3&gt; Figure 3. Bed with individualized height adjustment and floor mats. (Reprinted with permi..."</w:t>
      </w:r>
    </w:p>
    <w:p>
      <w:r>
        <w:t>Suggested Tag: REF-U (Confidence: 80%)</w:t>
      </w:r>
    </w:p>
    <w:p/>
    <w:p>
      <w:r>
        <w:rPr>
          <w:b/>
        </w:rPr>
        <w:t>Paragraph 224</w:t>
      </w:r>
    </w:p>
    <w:p>
      <w:r>
        <w:t>Text: "&lt;fig4-2.5&gt; Figure 5. Encouraging appropriate exercise. (From Hinkle, J. L. , &amp; Cheever, K. H. [2018]..."</w:t>
      </w:r>
    </w:p>
    <w:p>
      <w:r>
        <w:t>Suggested Tag: REF-U (Confidence: 80%)</w:t>
      </w:r>
    </w:p>
    <w:p/>
    <w:p>
      <w:r>
        <w:rPr>
          <w:b/>
        </w:rPr>
        <w:t>Paragraph 230</w:t>
      </w:r>
    </w:p>
    <w:p>
      <w:r>
        <w:t>Text: "&lt;fig4-4.2&gt; Figure 2. Using hand mitt, with cushion facing palmar aspect of hand."</w:t>
      </w:r>
    </w:p>
    <w:p>
      <w:r>
        <w:t>Suggested Tag: REF-U (Confidence: 80%)</w:t>
      </w:r>
    </w:p>
    <w:p/>
    <w:p>
      <w:r>
        <w:rPr>
          <w:b/>
        </w:rPr>
        <w:t>Paragraph 235</w:t>
      </w:r>
    </w:p>
    <w:p>
      <w:r>
        <w:t>Text: "&lt;fig4-5.2&gt; Figure 2. Restraint secured behind chair, out of patient’s reach. (Used with permission f..."</w:t>
      </w:r>
    </w:p>
    <w:p>
      <w:r>
        <w:t>Suggested Tag: REF-U (Confidence: 80%)</w:t>
      </w:r>
    </w:p>
    <w:p>
      <w:r>
        <w:t>Reasoning: Figure legend with source citation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