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43493" w14:textId="77777777" w:rsidR="00597F69" w:rsidRPr="00597F69" w:rsidRDefault="00597F69" w:rsidP="00597F69">
      <w:pPr>
        <w:jc w:val="center"/>
        <w:rPr>
          <w:b/>
          <w:bCs/>
          <w:sz w:val="52"/>
          <w:szCs w:val="52"/>
        </w:rPr>
      </w:pPr>
      <w:r w:rsidRPr="00597F69">
        <w:rPr>
          <w:b/>
          <w:bCs/>
          <w:sz w:val="52"/>
          <w:szCs w:val="52"/>
        </w:rPr>
        <w:t xml:space="preserve">Intelligent Form Agent </w:t>
      </w:r>
    </w:p>
    <w:p w14:paraId="0A85713F" w14:textId="77777777" w:rsidR="00597F69" w:rsidRDefault="00597F69" w:rsidP="00597F69">
      <w:pPr>
        <w:rPr>
          <w:b/>
          <w:bCs/>
          <w:sz w:val="32"/>
          <w:szCs w:val="32"/>
        </w:rPr>
      </w:pPr>
    </w:p>
    <w:p w14:paraId="5CD7753B" w14:textId="39C30AE3" w:rsidR="00597F69" w:rsidRDefault="00597F69" w:rsidP="00597F69">
      <w:pPr>
        <w:rPr>
          <w:b/>
          <w:bCs/>
          <w:sz w:val="32"/>
          <w:szCs w:val="32"/>
        </w:rPr>
      </w:pPr>
      <w:r w:rsidRPr="00597F69">
        <w:rPr>
          <w:b/>
          <w:bCs/>
          <w:sz w:val="32"/>
          <w:szCs w:val="32"/>
        </w:rPr>
        <w:t>Overview</w:t>
      </w:r>
    </w:p>
    <w:p w14:paraId="5348BC18" w14:textId="77777777" w:rsidR="00597F69" w:rsidRPr="00597F69" w:rsidRDefault="00597F69" w:rsidP="00597F69">
      <w:pPr>
        <w:rPr>
          <w:b/>
          <w:bCs/>
          <w:sz w:val="32"/>
          <w:szCs w:val="32"/>
        </w:rPr>
      </w:pPr>
    </w:p>
    <w:p w14:paraId="1CB3F1CC" w14:textId="36E6E66D" w:rsidR="00597F69" w:rsidRPr="00597F69" w:rsidRDefault="00597F69" w:rsidP="00597F69">
      <w:pPr>
        <w:jc w:val="both"/>
        <w:rPr>
          <w:sz w:val="28"/>
          <w:szCs w:val="28"/>
        </w:rPr>
      </w:pPr>
      <w:r w:rsidRPr="00597F69">
        <w:rPr>
          <w:sz w:val="28"/>
          <w:szCs w:val="28"/>
        </w:rPr>
        <w:t xml:space="preserve">The Intelligent Form Agent is a web-based application built using Streamlit that streamlines the process of </w:t>
      </w:r>
      <w:r w:rsidRPr="00597F69">
        <w:rPr>
          <w:sz w:val="28"/>
          <w:szCs w:val="28"/>
        </w:rPr>
        <w:t>analysing</w:t>
      </w:r>
      <w:r w:rsidRPr="00597F69">
        <w:rPr>
          <w:sz w:val="28"/>
          <w:szCs w:val="28"/>
        </w:rPr>
        <w:t xml:space="preserve"> documents. Traditionally, reviewing multiple forms, resumes, or reports is time-consuming and prone to human error. This agent automates the workflow by allowing users to upload documents in various formats</w:t>
      </w:r>
      <w:r>
        <w:rPr>
          <w:sz w:val="28"/>
          <w:szCs w:val="28"/>
        </w:rPr>
        <w:t xml:space="preserve"> </w:t>
      </w:r>
      <w:r w:rsidRPr="00597F69">
        <w:rPr>
          <w:sz w:val="28"/>
          <w:szCs w:val="28"/>
        </w:rPr>
        <w:t>including PDFs, DOCX files, and images</w:t>
      </w:r>
      <w:r>
        <w:rPr>
          <w:sz w:val="28"/>
          <w:szCs w:val="28"/>
        </w:rPr>
        <w:t xml:space="preserve"> </w:t>
      </w:r>
      <w:r w:rsidRPr="00597F69">
        <w:rPr>
          <w:sz w:val="28"/>
          <w:szCs w:val="28"/>
        </w:rPr>
        <w:t>and efficiently extract meaningful content from them. Once the documents are uploaded, the agent performs text extraction, generates per-document summaries, creates a holistic summary across all uploaded documents, and enables interactive querying via a Q&amp;A interface.</w:t>
      </w:r>
    </w:p>
    <w:p w14:paraId="3E4FD129" w14:textId="02F11788" w:rsidR="00597F69" w:rsidRPr="00597F69" w:rsidRDefault="00597F69" w:rsidP="00597F69">
      <w:pPr>
        <w:jc w:val="both"/>
        <w:rPr>
          <w:sz w:val="28"/>
          <w:szCs w:val="28"/>
        </w:rPr>
      </w:pPr>
      <w:r w:rsidRPr="00597F69">
        <w:rPr>
          <w:sz w:val="28"/>
          <w:szCs w:val="28"/>
        </w:rPr>
        <w:t xml:space="preserve">The key objective of the Intelligent Form Agent is to make document analysis faster, more accurate, and user-friendly. Users can not only view concise summaries of each file but also ask specific questions about the content. The system intelligently consolidates information from multiple documents to provide accurate answers, making it suitable for HR teams, data analysts, and researchers who need to process and </w:t>
      </w:r>
      <w:r w:rsidRPr="00597F69">
        <w:rPr>
          <w:sz w:val="28"/>
          <w:szCs w:val="28"/>
        </w:rPr>
        <w:t>analyse</w:t>
      </w:r>
      <w:r w:rsidRPr="00597F69">
        <w:rPr>
          <w:sz w:val="28"/>
          <w:szCs w:val="28"/>
        </w:rPr>
        <w:t xml:space="preserve"> large volumes of structured or unstructured text data.</w:t>
      </w:r>
    </w:p>
    <w:p w14:paraId="38735D9D" w14:textId="77777777" w:rsidR="0044184E" w:rsidRDefault="0044184E"/>
    <w:p w14:paraId="5617BB46" w14:textId="77777777" w:rsidR="00597F69" w:rsidRDefault="00597F69"/>
    <w:p w14:paraId="0E3D7EF2" w14:textId="77777777" w:rsidR="00597F69" w:rsidRDefault="00597F69"/>
    <w:p w14:paraId="58252841" w14:textId="77777777" w:rsidR="00597F69" w:rsidRDefault="00597F69"/>
    <w:p w14:paraId="4CB5C5AB" w14:textId="77777777" w:rsidR="00597F69" w:rsidRDefault="00597F69"/>
    <w:p w14:paraId="174185EB" w14:textId="77777777" w:rsidR="00597F69" w:rsidRDefault="00597F69"/>
    <w:p w14:paraId="794393D7" w14:textId="77777777" w:rsidR="00597F69" w:rsidRDefault="00597F69"/>
    <w:p w14:paraId="75EA3CC6" w14:textId="77777777" w:rsidR="00597F69" w:rsidRDefault="00597F69"/>
    <w:p w14:paraId="13CE7EDE" w14:textId="77777777" w:rsidR="00597F69" w:rsidRDefault="00597F69"/>
    <w:p w14:paraId="4F68470C" w14:textId="77777777" w:rsidR="00597F69" w:rsidRDefault="00597F69"/>
    <w:p w14:paraId="6AF0BC37" w14:textId="77777777" w:rsidR="00597F69" w:rsidRDefault="00597F69"/>
    <w:p w14:paraId="3832E758" w14:textId="77777777" w:rsidR="00597F69" w:rsidRDefault="00597F69" w:rsidP="00597F69">
      <w:pPr>
        <w:rPr>
          <w:b/>
          <w:bCs/>
          <w:sz w:val="32"/>
          <w:szCs w:val="32"/>
        </w:rPr>
      </w:pPr>
      <w:r w:rsidRPr="00597F69">
        <w:rPr>
          <w:b/>
          <w:bCs/>
          <w:sz w:val="32"/>
          <w:szCs w:val="32"/>
        </w:rPr>
        <w:lastRenderedPageBreak/>
        <w:t>Features</w:t>
      </w:r>
    </w:p>
    <w:p w14:paraId="0450D6D5" w14:textId="77777777" w:rsidR="00597F69" w:rsidRPr="00597F69" w:rsidRDefault="00597F69" w:rsidP="00597F69">
      <w:pPr>
        <w:rPr>
          <w:b/>
          <w:bCs/>
          <w:sz w:val="28"/>
          <w:szCs w:val="28"/>
        </w:rPr>
      </w:pPr>
    </w:p>
    <w:p w14:paraId="13E1E620" w14:textId="77777777" w:rsidR="00597F69" w:rsidRPr="00597F69" w:rsidRDefault="00597F69" w:rsidP="00597F69">
      <w:pPr>
        <w:numPr>
          <w:ilvl w:val="0"/>
          <w:numId w:val="1"/>
        </w:numPr>
        <w:rPr>
          <w:sz w:val="28"/>
          <w:szCs w:val="28"/>
        </w:rPr>
      </w:pPr>
      <w:r w:rsidRPr="00597F69">
        <w:rPr>
          <w:b/>
          <w:bCs/>
          <w:sz w:val="28"/>
          <w:szCs w:val="28"/>
        </w:rPr>
        <w:t>Text Extraction:</w:t>
      </w:r>
      <w:r w:rsidRPr="00597F69">
        <w:rPr>
          <w:sz w:val="28"/>
          <w:szCs w:val="28"/>
        </w:rPr>
        <w:t xml:space="preserve"> Supports PDF, DOCX, JPG, PNG files.</w:t>
      </w:r>
    </w:p>
    <w:p w14:paraId="5C461438" w14:textId="77777777" w:rsidR="00597F69" w:rsidRPr="00597F69" w:rsidRDefault="00597F69" w:rsidP="00597F69">
      <w:pPr>
        <w:numPr>
          <w:ilvl w:val="0"/>
          <w:numId w:val="1"/>
        </w:numPr>
        <w:rPr>
          <w:sz w:val="28"/>
          <w:szCs w:val="28"/>
        </w:rPr>
      </w:pPr>
      <w:r w:rsidRPr="00597F69">
        <w:rPr>
          <w:b/>
          <w:bCs/>
          <w:sz w:val="28"/>
          <w:szCs w:val="28"/>
        </w:rPr>
        <w:t>Per-Document Summaries:</w:t>
      </w:r>
      <w:r w:rsidRPr="00597F69">
        <w:rPr>
          <w:sz w:val="28"/>
          <w:szCs w:val="28"/>
        </w:rPr>
        <w:t xml:space="preserve"> Generates concise summaries for each uploaded document.</w:t>
      </w:r>
    </w:p>
    <w:p w14:paraId="078283D6" w14:textId="77777777" w:rsidR="00597F69" w:rsidRPr="00597F69" w:rsidRDefault="00597F69" w:rsidP="00597F69">
      <w:pPr>
        <w:numPr>
          <w:ilvl w:val="0"/>
          <w:numId w:val="1"/>
        </w:numPr>
        <w:rPr>
          <w:sz w:val="28"/>
          <w:szCs w:val="28"/>
        </w:rPr>
      </w:pPr>
      <w:r w:rsidRPr="00597F69">
        <w:rPr>
          <w:b/>
          <w:bCs/>
          <w:sz w:val="28"/>
          <w:szCs w:val="28"/>
        </w:rPr>
        <w:t>Holistic Summary:</w:t>
      </w:r>
      <w:r w:rsidRPr="00597F69">
        <w:rPr>
          <w:sz w:val="28"/>
          <w:szCs w:val="28"/>
        </w:rPr>
        <w:t xml:space="preserve"> Combines multiple documents into a single summary for better insight.</w:t>
      </w:r>
    </w:p>
    <w:p w14:paraId="350853E7" w14:textId="77777777" w:rsidR="00597F69" w:rsidRPr="00597F69" w:rsidRDefault="00597F69" w:rsidP="00597F69">
      <w:pPr>
        <w:numPr>
          <w:ilvl w:val="0"/>
          <w:numId w:val="1"/>
        </w:numPr>
        <w:rPr>
          <w:sz w:val="28"/>
          <w:szCs w:val="28"/>
        </w:rPr>
      </w:pPr>
      <w:r w:rsidRPr="00597F69">
        <w:rPr>
          <w:b/>
          <w:bCs/>
          <w:sz w:val="28"/>
          <w:szCs w:val="28"/>
        </w:rPr>
        <w:t>Interactive Q&amp;A:</w:t>
      </w:r>
      <w:r w:rsidRPr="00597F69">
        <w:rPr>
          <w:sz w:val="28"/>
          <w:szCs w:val="28"/>
        </w:rPr>
        <w:t xml:space="preserve"> Users can ask questions about the content in a sidebar chat interface.</w:t>
      </w:r>
    </w:p>
    <w:p w14:paraId="1B879060" w14:textId="77777777" w:rsidR="00597F69" w:rsidRPr="00597F69" w:rsidRDefault="00597F69" w:rsidP="00597F69">
      <w:pPr>
        <w:numPr>
          <w:ilvl w:val="0"/>
          <w:numId w:val="1"/>
        </w:numPr>
        <w:rPr>
          <w:sz w:val="28"/>
          <w:szCs w:val="28"/>
        </w:rPr>
      </w:pPr>
      <w:r w:rsidRPr="00597F69">
        <w:rPr>
          <w:b/>
          <w:bCs/>
          <w:sz w:val="28"/>
          <w:szCs w:val="28"/>
        </w:rPr>
        <w:t>Session Persistence:</w:t>
      </w:r>
      <w:r w:rsidRPr="00597F69">
        <w:rPr>
          <w:sz w:val="28"/>
          <w:szCs w:val="28"/>
        </w:rPr>
        <w:t xml:space="preserve"> Uploaded files, summaries, and holistic summaries are cached in session state.</w:t>
      </w:r>
    </w:p>
    <w:p w14:paraId="275ABC0F" w14:textId="77777777" w:rsidR="00597F69" w:rsidRDefault="00597F69"/>
    <w:p w14:paraId="337BB31C" w14:textId="77777777" w:rsidR="00597F69" w:rsidRDefault="00597F69" w:rsidP="00597F69">
      <w:pPr>
        <w:rPr>
          <w:b/>
          <w:bCs/>
          <w:sz w:val="32"/>
          <w:szCs w:val="32"/>
        </w:rPr>
      </w:pPr>
      <w:r w:rsidRPr="00597F69">
        <w:rPr>
          <w:b/>
          <w:bCs/>
          <w:sz w:val="32"/>
          <w:szCs w:val="32"/>
        </w:rPr>
        <w:t>Architecture</w:t>
      </w:r>
    </w:p>
    <w:p w14:paraId="52D65A26" w14:textId="77777777" w:rsidR="00597F69" w:rsidRPr="00597F69" w:rsidRDefault="00597F69" w:rsidP="00597F69">
      <w:pPr>
        <w:rPr>
          <w:b/>
          <w:bCs/>
          <w:sz w:val="32"/>
          <w:szCs w:val="32"/>
        </w:rPr>
      </w:pPr>
    </w:p>
    <w:p w14:paraId="2B930BD2" w14:textId="77777777" w:rsidR="00597F69" w:rsidRPr="00597F69" w:rsidRDefault="00597F69" w:rsidP="00597F69">
      <w:pPr>
        <w:numPr>
          <w:ilvl w:val="0"/>
          <w:numId w:val="2"/>
        </w:numPr>
        <w:rPr>
          <w:sz w:val="28"/>
          <w:szCs w:val="28"/>
        </w:rPr>
      </w:pPr>
      <w:r w:rsidRPr="00597F69">
        <w:rPr>
          <w:b/>
          <w:bCs/>
          <w:sz w:val="28"/>
          <w:szCs w:val="28"/>
        </w:rPr>
        <w:t>Frontend:</w:t>
      </w:r>
      <w:r w:rsidRPr="00597F69">
        <w:rPr>
          <w:sz w:val="28"/>
          <w:szCs w:val="28"/>
        </w:rPr>
        <w:t xml:space="preserve"> Streamlit for file upload, summaries display, and Q&amp;A interface.</w:t>
      </w:r>
    </w:p>
    <w:p w14:paraId="4339382D" w14:textId="77777777" w:rsidR="00597F69" w:rsidRPr="00597F69" w:rsidRDefault="00597F69" w:rsidP="00597F69">
      <w:pPr>
        <w:numPr>
          <w:ilvl w:val="0"/>
          <w:numId w:val="2"/>
        </w:numPr>
        <w:rPr>
          <w:sz w:val="28"/>
          <w:szCs w:val="28"/>
        </w:rPr>
      </w:pPr>
      <w:r w:rsidRPr="00597F69">
        <w:rPr>
          <w:b/>
          <w:bCs/>
          <w:sz w:val="28"/>
          <w:szCs w:val="28"/>
        </w:rPr>
        <w:t>Backend:</w:t>
      </w:r>
    </w:p>
    <w:p w14:paraId="052CFBBB" w14:textId="77777777" w:rsidR="00597F69" w:rsidRPr="00597F69" w:rsidRDefault="00597F69" w:rsidP="00597F69">
      <w:pPr>
        <w:numPr>
          <w:ilvl w:val="1"/>
          <w:numId w:val="2"/>
        </w:numPr>
        <w:rPr>
          <w:sz w:val="28"/>
          <w:szCs w:val="28"/>
        </w:rPr>
      </w:pPr>
      <w:r w:rsidRPr="00597F69">
        <w:rPr>
          <w:sz w:val="28"/>
          <w:szCs w:val="28"/>
        </w:rPr>
        <w:t>extract_multiple_forms – Handles text extraction from documents.</w:t>
      </w:r>
    </w:p>
    <w:p w14:paraId="29C1DF32" w14:textId="77777777" w:rsidR="00597F69" w:rsidRPr="00597F69" w:rsidRDefault="00597F69" w:rsidP="00597F69">
      <w:pPr>
        <w:numPr>
          <w:ilvl w:val="1"/>
          <w:numId w:val="2"/>
        </w:numPr>
        <w:rPr>
          <w:sz w:val="28"/>
          <w:szCs w:val="28"/>
        </w:rPr>
      </w:pPr>
      <w:r w:rsidRPr="00597F69">
        <w:rPr>
          <w:sz w:val="28"/>
          <w:szCs w:val="28"/>
        </w:rPr>
        <w:t>generate_text_summary – Generates per-document summaries using Groq API.</w:t>
      </w:r>
    </w:p>
    <w:p w14:paraId="0D9C45BA" w14:textId="77777777" w:rsidR="00597F69" w:rsidRPr="00597F69" w:rsidRDefault="00597F69" w:rsidP="00597F69">
      <w:pPr>
        <w:numPr>
          <w:ilvl w:val="1"/>
          <w:numId w:val="2"/>
        </w:numPr>
        <w:rPr>
          <w:sz w:val="28"/>
          <w:szCs w:val="28"/>
        </w:rPr>
      </w:pPr>
      <w:r w:rsidRPr="00597F69">
        <w:rPr>
          <w:sz w:val="28"/>
          <w:szCs w:val="28"/>
        </w:rPr>
        <w:t>generate_holistic_summary – Combines all extracted text for a single holistic summary.</w:t>
      </w:r>
    </w:p>
    <w:p w14:paraId="3F2BABC4" w14:textId="77777777" w:rsidR="00597F69" w:rsidRPr="00597F69" w:rsidRDefault="00597F69" w:rsidP="00597F69">
      <w:pPr>
        <w:numPr>
          <w:ilvl w:val="1"/>
          <w:numId w:val="2"/>
        </w:numPr>
        <w:rPr>
          <w:sz w:val="28"/>
          <w:szCs w:val="28"/>
        </w:rPr>
      </w:pPr>
      <w:r w:rsidRPr="00597F69">
        <w:rPr>
          <w:sz w:val="28"/>
          <w:szCs w:val="28"/>
        </w:rPr>
        <w:t>llm_reply – Handles question-answering over extracted content.</w:t>
      </w:r>
    </w:p>
    <w:p w14:paraId="096944B7" w14:textId="77777777" w:rsidR="00597F69" w:rsidRPr="00597F69" w:rsidRDefault="00597F69" w:rsidP="00597F69">
      <w:pPr>
        <w:numPr>
          <w:ilvl w:val="0"/>
          <w:numId w:val="2"/>
        </w:numPr>
        <w:rPr>
          <w:sz w:val="28"/>
          <w:szCs w:val="28"/>
        </w:rPr>
      </w:pPr>
      <w:r w:rsidRPr="00597F69">
        <w:rPr>
          <w:b/>
          <w:bCs/>
          <w:sz w:val="28"/>
          <w:szCs w:val="28"/>
        </w:rPr>
        <w:t>State Management:</w:t>
      </w:r>
      <w:r w:rsidRPr="00597F69">
        <w:rPr>
          <w:sz w:val="28"/>
          <w:szCs w:val="28"/>
        </w:rPr>
        <w:t xml:space="preserve"> Streamlit session state to maintain uploaded files, extracted text, and summaries.</w:t>
      </w:r>
    </w:p>
    <w:p w14:paraId="74A53C0F" w14:textId="77777777" w:rsidR="00597F69" w:rsidRDefault="00597F69"/>
    <w:p w14:paraId="2630C75A" w14:textId="77777777" w:rsidR="00597F69" w:rsidRDefault="00597F69"/>
    <w:p w14:paraId="512CFECA" w14:textId="77777777" w:rsidR="00597F69" w:rsidRDefault="00597F69"/>
    <w:p w14:paraId="5918AC03" w14:textId="77777777" w:rsidR="00597F69" w:rsidRDefault="00597F69"/>
    <w:p w14:paraId="034E05DB" w14:textId="77777777" w:rsidR="00597F69" w:rsidRDefault="00597F69">
      <w:pPr>
        <w:rPr>
          <w:b/>
          <w:bCs/>
          <w:sz w:val="32"/>
          <w:szCs w:val="32"/>
        </w:rPr>
      </w:pPr>
    </w:p>
    <w:p w14:paraId="693A9206" w14:textId="2FA5B643" w:rsidR="00597F69" w:rsidRDefault="00597F69">
      <w:pPr>
        <w:rPr>
          <w:b/>
          <w:bCs/>
          <w:sz w:val="32"/>
          <w:szCs w:val="32"/>
        </w:rPr>
      </w:pPr>
      <w:r w:rsidRPr="00597F69">
        <w:rPr>
          <w:b/>
          <w:bCs/>
          <w:sz w:val="32"/>
          <w:szCs w:val="32"/>
        </w:rPr>
        <w:t>Flowchart</w:t>
      </w:r>
    </w:p>
    <w:p w14:paraId="6E0E8605" w14:textId="77777777" w:rsidR="00597F69" w:rsidRDefault="00597F69">
      <w:pPr>
        <w:rPr>
          <w:b/>
          <w:bCs/>
          <w:sz w:val="32"/>
          <w:szCs w:val="32"/>
        </w:rPr>
      </w:pPr>
    </w:p>
    <w:p w14:paraId="1F62E2DB" w14:textId="77777777" w:rsidR="00597F69" w:rsidRDefault="00597F69">
      <w:pPr>
        <w:rPr>
          <w:b/>
          <w:bCs/>
          <w:sz w:val="32"/>
          <w:szCs w:val="32"/>
        </w:rPr>
      </w:pPr>
    </w:p>
    <w:p w14:paraId="149136C6" w14:textId="680675C1" w:rsidR="00597F69" w:rsidRDefault="00597F69">
      <w:pPr>
        <w:rPr>
          <w:b/>
          <w:bCs/>
          <w:sz w:val="32"/>
          <w:szCs w:val="32"/>
        </w:rPr>
      </w:pPr>
      <w:r>
        <w:rPr>
          <w:b/>
          <w:bCs/>
          <w:noProof/>
          <w:sz w:val="32"/>
          <w:szCs w:val="32"/>
        </w:rPr>
        <w:drawing>
          <wp:inline distT="0" distB="0" distL="0" distR="0" wp14:anchorId="5AE05603" wp14:editId="7AC940CF">
            <wp:extent cx="5731510" cy="3279140"/>
            <wp:effectExtent l="0" t="0" r="2540" b="0"/>
            <wp:docPr id="179808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88576" name="Picture 1798088576"/>
                    <pic:cNvPicPr/>
                  </pic:nvPicPr>
                  <pic:blipFill>
                    <a:blip r:embed="rId5">
                      <a:extLst>
                        <a:ext uri="{28A0092B-C50C-407E-A947-70E740481C1C}">
                          <a14:useLocalDpi xmlns:a14="http://schemas.microsoft.com/office/drawing/2010/main" val="0"/>
                        </a:ext>
                      </a:extLst>
                    </a:blip>
                    <a:stretch>
                      <a:fillRect/>
                    </a:stretch>
                  </pic:blipFill>
                  <pic:spPr>
                    <a:xfrm>
                      <a:off x="0" y="0"/>
                      <a:ext cx="5731510" cy="3279140"/>
                    </a:xfrm>
                    <a:prstGeom prst="rect">
                      <a:avLst/>
                    </a:prstGeom>
                  </pic:spPr>
                </pic:pic>
              </a:graphicData>
            </a:graphic>
          </wp:inline>
        </w:drawing>
      </w:r>
    </w:p>
    <w:p w14:paraId="277C7DA3" w14:textId="77777777" w:rsidR="00597F69" w:rsidRDefault="00597F69">
      <w:pPr>
        <w:rPr>
          <w:b/>
          <w:bCs/>
          <w:sz w:val="32"/>
          <w:szCs w:val="32"/>
        </w:rPr>
      </w:pPr>
    </w:p>
    <w:p w14:paraId="2AE049A2" w14:textId="77777777" w:rsidR="00597F69" w:rsidRDefault="00597F69">
      <w:pPr>
        <w:rPr>
          <w:b/>
          <w:bCs/>
          <w:sz w:val="32"/>
          <w:szCs w:val="32"/>
        </w:rPr>
      </w:pPr>
    </w:p>
    <w:p w14:paraId="2EC462A3" w14:textId="3F07F832" w:rsidR="00597F69" w:rsidRDefault="00597F69" w:rsidP="00597F69">
      <w:pPr>
        <w:rPr>
          <w:b/>
          <w:bCs/>
          <w:sz w:val="32"/>
          <w:szCs w:val="32"/>
        </w:rPr>
      </w:pPr>
      <w:r w:rsidRPr="00597F69">
        <w:rPr>
          <w:b/>
          <w:bCs/>
          <w:sz w:val="32"/>
          <w:szCs w:val="32"/>
        </w:rPr>
        <w:t>Usage</w:t>
      </w:r>
    </w:p>
    <w:p w14:paraId="5BFD7D80" w14:textId="77777777" w:rsidR="00597F69" w:rsidRPr="00597F69" w:rsidRDefault="00597F69" w:rsidP="00597F69">
      <w:pPr>
        <w:rPr>
          <w:sz w:val="32"/>
          <w:szCs w:val="32"/>
        </w:rPr>
      </w:pPr>
    </w:p>
    <w:p w14:paraId="3F08E04E" w14:textId="77777777" w:rsidR="00597F69" w:rsidRPr="00597F69" w:rsidRDefault="00597F69" w:rsidP="00597F69">
      <w:pPr>
        <w:numPr>
          <w:ilvl w:val="0"/>
          <w:numId w:val="3"/>
        </w:numPr>
        <w:rPr>
          <w:sz w:val="28"/>
          <w:szCs w:val="28"/>
        </w:rPr>
      </w:pPr>
      <w:r w:rsidRPr="00597F69">
        <w:rPr>
          <w:sz w:val="28"/>
          <w:szCs w:val="28"/>
        </w:rPr>
        <w:t>Upload one or more documents (PDF, DOCX, images).</w:t>
      </w:r>
    </w:p>
    <w:p w14:paraId="5291E90D" w14:textId="77777777" w:rsidR="00597F69" w:rsidRPr="00597F69" w:rsidRDefault="00597F69" w:rsidP="00597F69">
      <w:pPr>
        <w:numPr>
          <w:ilvl w:val="0"/>
          <w:numId w:val="3"/>
        </w:numPr>
        <w:rPr>
          <w:sz w:val="28"/>
          <w:szCs w:val="28"/>
        </w:rPr>
      </w:pPr>
      <w:r w:rsidRPr="00597F69">
        <w:rPr>
          <w:sz w:val="28"/>
          <w:szCs w:val="28"/>
        </w:rPr>
        <w:t>View per-document summaries under each file.</w:t>
      </w:r>
    </w:p>
    <w:p w14:paraId="42A673F6" w14:textId="77777777" w:rsidR="00597F69" w:rsidRPr="00597F69" w:rsidRDefault="00597F69" w:rsidP="00597F69">
      <w:pPr>
        <w:numPr>
          <w:ilvl w:val="0"/>
          <w:numId w:val="3"/>
        </w:numPr>
        <w:rPr>
          <w:sz w:val="28"/>
          <w:szCs w:val="28"/>
        </w:rPr>
      </w:pPr>
      <w:r w:rsidRPr="00597F69">
        <w:rPr>
          <w:sz w:val="28"/>
          <w:szCs w:val="28"/>
        </w:rPr>
        <w:t>If multiple files are uploaded, view the holistic summary.</w:t>
      </w:r>
    </w:p>
    <w:p w14:paraId="06BB6EDA" w14:textId="77777777" w:rsidR="00597F69" w:rsidRPr="00597F69" w:rsidRDefault="00597F69" w:rsidP="00597F69">
      <w:pPr>
        <w:numPr>
          <w:ilvl w:val="0"/>
          <w:numId w:val="3"/>
        </w:numPr>
        <w:rPr>
          <w:sz w:val="28"/>
          <w:szCs w:val="28"/>
        </w:rPr>
      </w:pPr>
      <w:r w:rsidRPr="00597F69">
        <w:rPr>
          <w:sz w:val="28"/>
          <w:szCs w:val="28"/>
        </w:rPr>
        <w:t>Ask questions in the sidebar; answers are generated using combined context if multiple files are uploaded.</w:t>
      </w:r>
    </w:p>
    <w:p w14:paraId="2D9C746D" w14:textId="77777777" w:rsidR="00597F69" w:rsidRDefault="00597F69">
      <w:pPr>
        <w:rPr>
          <w:sz w:val="32"/>
          <w:szCs w:val="32"/>
        </w:rPr>
      </w:pPr>
    </w:p>
    <w:p w14:paraId="438CF1F1" w14:textId="77777777" w:rsidR="00597F69" w:rsidRDefault="00597F69">
      <w:pPr>
        <w:rPr>
          <w:sz w:val="32"/>
          <w:szCs w:val="32"/>
        </w:rPr>
      </w:pPr>
    </w:p>
    <w:p w14:paraId="66B4C134" w14:textId="77777777" w:rsidR="00597F69" w:rsidRDefault="00597F69" w:rsidP="00597F69">
      <w:pPr>
        <w:rPr>
          <w:b/>
          <w:bCs/>
          <w:sz w:val="32"/>
          <w:szCs w:val="32"/>
        </w:rPr>
      </w:pPr>
      <w:r w:rsidRPr="00597F69">
        <w:rPr>
          <w:b/>
          <w:bCs/>
          <w:sz w:val="32"/>
          <w:szCs w:val="32"/>
        </w:rPr>
        <w:lastRenderedPageBreak/>
        <w:t>Example Queries</w:t>
      </w:r>
    </w:p>
    <w:p w14:paraId="733AB98D" w14:textId="77777777" w:rsidR="00597F69" w:rsidRPr="00597F69" w:rsidRDefault="00597F69" w:rsidP="00597F69">
      <w:pPr>
        <w:rPr>
          <w:b/>
          <w:bCs/>
          <w:sz w:val="32"/>
          <w:szCs w:val="32"/>
        </w:rPr>
      </w:pPr>
    </w:p>
    <w:p w14:paraId="3F64E3D3" w14:textId="77777777" w:rsidR="00597F69" w:rsidRPr="00597F69" w:rsidRDefault="00597F69" w:rsidP="00597F69">
      <w:pPr>
        <w:numPr>
          <w:ilvl w:val="0"/>
          <w:numId w:val="4"/>
        </w:numPr>
        <w:rPr>
          <w:sz w:val="32"/>
          <w:szCs w:val="32"/>
        </w:rPr>
      </w:pPr>
      <w:r w:rsidRPr="00597F69">
        <w:rPr>
          <w:sz w:val="32"/>
          <w:szCs w:val="32"/>
        </w:rPr>
        <w:t>“List key skills of each individual.”</w:t>
      </w:r>
    </w:p>
    <w:p w14:paraId="1C84D9C4" w14:textId="77777777" w:rsidR="00597F69" w:rsidRPr="00597F69" w:rsidRDefault="00597F69" w:rsidP="00597F69">
      <w:pPr>
        <w:numPr>
          <w:ilvl w:val="0"/>
          <w:numId w:val="4"/>
        </w:numPr>
        <w:rPr>
          <w:sz w:val="32"/>
          <w:szCs w:val="32"/>
        </w:rPr>
      </w:pPr>
      <w:r w:rsidRPr="00597F69">
        <w:rPr>
          <w:sz w:val="32"/>
          <w:szCs w:val="32"/>
        </w:rPr>
        <w:t>“Who has done the most projects?”</w:t>
      </w:r>
    </w:p>
    <w:p w14:paraId="2FA2EBF3" w14:textId="77777777" w:rsidR="00597F69" w:rsidRPr="00597F69" w:rsidRDefault="00597F69" w:rsidP="00597F69">
      <w:pPr>
        <w:numPr>
          <w:ilvl w:val="0"/>
          <w:numId w:val="4"/>
        </w:numPr>
        <w:rPr>
          <w:sz w:val="32"/>
          <w:szCs w:val="32"/>
        </w:rPr>
      </w:pPr>
      <w:r w:rsidRPr="00597F69">
        <w:rPr>
          <w:sz w:val="32"/>
          <w:szCs w:val="32"/>
        </w:rPr>
        <w:t>“Summarize education and work experience.”</w:t>
      </w:r>
    </w:p>
    <w:p w14:paraId="2628CD62" w14:textId="77777777" w:rsidR="00597F69" w:rsidRDefault="00597F69">
      <w:pPr>
        <w:rPr>
          <w:sz w:val="32"/>
          <w:szCs w:val="32"/>
        </w:rPr>
      </w:pPr>
    </w:p>
    <w:p w14:paraId="6B91B5C6" w14:textId="77777777" w:rsidR="00597F69" w:rsidRDefault="00597F69">
      <w:pPr>
        <w:rPr>
          <w:sz w:val="32"/>
          <w:szCs w:val="32"/>
        </w:rPr>
      </w:pPr>
    </w:p>
    <w:p w14:paraId="038E9260" w14:textId="7515212C" w:rsidR="00597F69" w:rsidRDefault="00597F69">
      <w:pPr>
        <w:rPr>
          <w:sz w:val="32"/>
          <w:szCs w:val="32"/>
        </w:rPr>
      </w:pPr>
      <w:r>
        <w:rPr>
          <w:noProof/>
          <w:sz w:val="32"/>
          <w:szCs w:val="32"/>
        </w:rPr>
        <w:drawing>
          <wp:inline distT="0" distB="0" distL="0" distR="0" wp14:anchorId="46A69663" wp14:editId="28DB2E07">
            <wp:extent cx="5731510" cy="2722245"/>
            <wp:effectExtent l="0" t="0" r="2540" b="1905"/>
            <wp:docPr id="76779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93615" name="Picture 7677936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5F9EA011" w14:textId="77777777" w:rsidR="00597F69" w:rsidRDefault="00597F69">
      <w:pPr>
        <w:rPr>
          <w:sz w:val="32"/>
          <w:szCs w:val="32"/>
        </w:rPr>
      </w:pPr>
    </w:p>
    <w:p w14:paraId="49CB29BC" w14:textId="15D341CF" w:rsidR="00597F69" w:rsidRPr="00597F69" w:rsidRDefault="00597F69">
      <w:pPr>
        <w:rPr>
          <w:sz w:val="32"/>
          <w:szCs w:val="32"/>
        </w:rPr>
      </w:pPr>
      <w:r>
        <w:rPr>
          <w:noProof/>
          <w:sz w:val="32"/>
          <w:szCs w:val="32"/>
        </w:rPr>
        <w:drawing>
          <wp:inline distT="0" distB="0" distL="0" distR="0" wp14:anchorId="649070DF" wp14:editId="477D315A">
            <wp:extent cx="5731510" cy="2722245"/>
            <wp:effectExtent l="0" t="0" r="2540" b="1905"/>
            <wp:docPr id="2073655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55990" name="Picture 20736559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sectPr w:rsidR="00597F69" w:rsidRPr="00597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E26AE"/>
    <w:multiLevelType w:val="multilevel"/>
    <w:tmpl w:val="110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D64C7"/>
    <w:multiLevelType w:val="multilevel"/>
    <w:tmpl w:val="35C2E1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556FB"/>
    <w:multiLevelType w:val="multilevel"/>
    <w:tmpl w:val="3EE4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95A7C"/>
    <w:multiLevelType w:val="multilevel"/>
    <w:tmpl w:val="0A0E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065985">
    <w:abstractNumId w:val="0"/>
  </w:num>
  <w:num w:numId="2" w16cid:durableId="628827984">
    <w:abstractNumId w:val="3"/>
  </w:num>
  <w:num w:numId="3" w16cid:durableId="1518691158">
    <w:abstractNumId w:val="2"/>
  </w:num>
  <w:num w:numId="4" w16cid:durableId="898320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F5"/>
    <w:rsid w:val="002E53D2"/>
    <w:rsid w:val="00320B3F"/>
    <w:rsid w:val="0044184E"/>
    <w:rsid w:val="00597F69"/>
    <w:rsid w:val="00624710"/>
    <w:rsid w:val="00740D9A"/>
    <w:rsid w:val="00805D61"/>
    <w:rsid w:val="00A81334"/>
    <w:rsid w:val="00C8564F"/>
    <w:rsid w:val="00DA3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9AA3"/>
  <w15:chartTrackingRefBased/>
  <w15:docId w15:val="{DEC8E20D-3E91-4C28-9E7F-3DD22796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F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F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F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F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F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F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F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F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F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FF5"/>
    <w:rPr>
      <w:rFonts w:eastAsiaTheme="majorEastAsia" w:cstheme="majorBidi"/>
      <w:color w:val="272727" w:themeColor="text1" w:themeTint="D8"/>
    </w:rPr>
  </w:style>
  <w:style w:type="paragraph" w:styleId="Title">
    <w:name w:val="Title"/>
    <w:basedOn w:val="Normal"/>
    <w:next w:val="Normal"/>
    <w:link w:val="TitleChar"/>
    <w:uiPriority w:val="10"/>
    <w:qFormat/>
    <w:rsid w:val="00DA3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FF5"/>
    <w:pPr>
      <w:spacing w:before="160"/>
      <w:jc w:val="center"/>
    </w:pPr>
    <w:rPr>
      <w:i/>
      <w:iCs/>
      <w:color w:val="404040" w:themeColor="text1" w:themeTint="BF"/>
    </w:rPr>
  </w:style>
  <w:style w:type="character" w:customStyle="1" w:styleId="QuoteChar">
    <w:name w:val="Quote Char"/>
    <w:basedOn w:val="DefaultParagraphFont"/>
    <w:link w:val="Quote"/>
    <w:uiPriority w:val="29"/>
    <w:rsid w:val="00DA3FF5"/>
    <w:rPr>
      <w:i/>
      <w:iCs/>
      <w:color w:val="404040" w:themeColor="text1" w:themeTint="BF"/>
    </w:rPr>
  </w:style>
  <w:style w:type="paragraph" w:styleId="ListParagraph">
    <w:name w:val="List Paragraph"/>
    <w:basedOn w:val="Normal"/>
    <w:uiPriority w:val="34"/>
    <w:qFormat/>
    <w:rsid w:val="00DA3FF5"/>
    <w:pPr>
      <w:ind w:left="720"/>
      <w:contextualSpacing/>
    </w:pPr>
  </w:style>
  <w:style w:type="character" w:styleId="IntenseEmphasis">
    <w:name w:val="Intense Emphasis"/>
    <w:basedOn w:val="DefaultParagraphFont"/>
    <w:uiPriority w:val="21"/>
    <w:qFormat/>
    <w:rsid w:val="00DA3FF5"/>
    <w:rPr>
      <w:i/>
      <w:iCs/>
      <w:color w:val="2F5496" w:themeColor="accent1" w:themeShade="BF"/>
    </w:rPr>
  </w:style>
  <w:style w:type="paragraph" w:styleId="IntenseQuote">
    <w:name w:val="Intense Quote"/>
    <w:basedOn w:val="Normal"/>
    <w:next w:val="Normal"/>
    <w:link w:val="IntenseQuoteChar"/>
    <w:uiPriority w:val="30"/>
    <w:qFormat/>
    <w:rsid w:val="00DA3F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FF5"/>
    <w:rPr>
      <w:i/>
      <w:iCs/>
      <w:color w:val="2F5496" w:themeColor="accent1" w:themeShade="BF"/>
    </w:rPr>
  </w:style>
  <w:style w:type="character" w:styleId="IntenseReference">
    <w:name w:val="Intense Reference"/>
    <w:basedOn w:val="DefaultParagraphFont"/>
    <w:uiPriority w:val="32"/>
    <w:qFormat/>
    <w:rsid w:val="00DA3F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S</dc:creator>
  <cp:keywords/>
  <dc:description/>
  <cp:lastModifiedBy>Harikrishnan S</cp:lastModifiedBy>
  <cp:revision>2</cp:revision>
  <dcterms:created xsi:type="dcterms:W3CDTF">2025-10-23T08:28:00Z</dcterms:created>
  <dcterms:modified xsi:type="dcterms:W3CDTF">2025-10-23T08:37:00Z</dcterms:modified>
</cp:coreProperties>
</file>