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g2vkpo232b6" w:id="0"/>
      <w:bookmarkEnd w:id="0"/>
      <w:r w:rsidDel="00000000" w:rsidR="00000000" w:rsidRPr="00000000">
        <w:rPr>
          <w:rtl w:val="0"/>
        </w:rPr>
        <w:t xml:space="preserve">Grep Command in Linux and Unix</w:t>
      </w:r>
    </w:p>
    <w:p w:rsidR="00000000" w:rsidDel="00000000" w:rsidP="00000000" w:rsidRDefault="00000000" w:rsidRPr="00000000" w14:paraId="00000002">
      <w:pPr>
        <w:pStyle w:val="Heading1"/>
        <w:rPr>
          <w:color w:val="202124"/>
          <w:sz w:val="24"/>
          <w:szCs w:val="24"/>
          <w:highlight w:val="white"/>
        </w:rPr>
      </w:pPr>
      <w:bookmarkStart w:colFirst="0" w:colLast="0" w:name="_2t61j3drzrah" w:id="1"/>
      <w:bookmarkEnd w:id="1"/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grep command can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search for a string in groups of files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When it finds a pattern that matches in more than one file, it prints the name of the file, followed by a colon, then the line matching the pattern.</w:t>
      </w:r>
    </w:p>
    <w:p w:rsidR="00000000" w:rsidDel="00000000" w:rsidP="00000000" w:rsidRDefault="00000000" w:rsidRPr="00000000" w14:paraId="0000000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>
          <w:color w:val="273239"/>
          <w:sz w:val="26"/>
          <w:szCs w:val="26"/>
        </w:rPr>
      </w:pPr>
      <w:bookmarkStart w:colFirst="0" w:colLast="0" w:name="_4mi3w1ttwqzw" w:id="2"/>
      <w:bookmarkEnd w:id="2"/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Syntax: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bookmarkStart w:colFirst="0" w:colLast="0" w:name="_4mi3w1ttwqzw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grep [options] pattern [files]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Options Description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1. -c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: This prints only a count of the lines that match a pattern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</w:rPr>
        <w:drawing>
          <wp:inline distB="114300" distT="114300" distL="114300" distR="114300">
            <wp:extent cx="4743450" cy="8858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2.fgrep -h :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Display the matched lines, but do not display the filenames.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</w:rPr>
        <w:drawing>
          <wp:inline distB="114300" distT="114300" distL="114300" distR="114300">
            <wp:extent cx="4562475" cy="733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3.-i :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Ignores, case for matching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</w:rPr>
        <w:drawing>
          <wp:inline distB="114300" distT="114300" distL="114300" distR="114300">
            <wp:extent cx="4752975" cy="1019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4.-l :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Displays list of filenames only.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</w:rPr>
        <w:drawing>
          <wp:inline distB="114300" distT="114300" distL="114300" distR="114300">
            <wp:extent cx="4772025" cy="18478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5.-n :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Display the matched lines and their line numbers.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</w:rPr>
        <w:drawing>
          <wp:inline distB="114300" distT="114300" distL="114300" distR="114300">
            <wp:extent cx="4648200" cy="10191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6.-v :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This prints out all the lines that do not matches the pattern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</w:rPr>
        <w:drawing>
          <wp:inline distB="114300" distT="114300" distL="114300" distR="114300">
            <wp:extent cx="4467225" cy="16478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7.egrep :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Displays list of directory and filenames .</w:t>
      </w: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</w:rPr>
        <w:drawing>
          <wp:inline distB="114300" distT="114300" distL="114300" distR="114300">
            <wp:extent cx="4752975" cy="30003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left="720" w:firstLine="0"/>
        <w:rPr/>
      </w:pPr>
      <w:bookmarkStart w:colFirst="0" w:colLast="0" w:name="_utyu3l3kvem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