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Style w:val="StrongEmphasis"/>
        </w:rPr>
        <w:t>Key Information to Extract and Structure:</w:t>
      </w:r>
    </w:p>
    <w:p>
      <w:pPr>
        <w:pStyle w:val="TextBody"/>
        <w:numPr>
          <w:ilvl w:val="0"/>
          <w:numId w:val="1"/>
        </w:numPr>
        <w:tabs>
          <w:tab w:val="clear" w:pos="709"/>
          <w:tab w:val="left" w:pos="707" w:leader="none"/>
        </w:tabs>
        <w:bidi w:val="0"/>
        <w:spacing w:before="0" w:after="0"/>
        <w:ind w:left="707" w:hanging="283"/>
        <w:jc w:val="left"/>
        <w:rPr/>
      </w:pPr>
      <w:r>
        <w:rPr>
          <w:rStyle w:val="StrongEmphasis"/>
        </w:rPr>
        <w:t>Device Connection and Handling:</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ConnectionHandle.h</w:t>
      </w:r>
      <w:r>
        <w:rPr/>
        <w:t xml:space="preserve">: How to establish and manage connections to the LimeSDR, including specifying module, media, address, and serial number [cite: ConnectionHandle.h]. </w:t>
      </w:r>
    </w:p>
    <w:p>
      <w:pPr>
        <w:pStyle w:val="TextBody"/>
        <w:numPr>
          <w:ilvl w:val="1"/>
          <w:numId w:val="1"/>
        </w:numPr>
        <w:tabs>
          <w:tab w:val="clear" w:pos="709"/>
          <w:tab w:val="left" w:pos="1414" w:leader="none"/>
        </w:tabs>
        <w:bidi w:val="0"/>
        <w:spacing w:before="0" w:after="0"/>
        <w:ind w:left="1414" w:hanging="283"/>
        <w:jc w:val="left"/>
        <w:rPr/>
      </w:pPr>
      <w:r>
        <w:rPr>
          <w:rStyle w:val="SourceText"/>
        </w:rPr>
        <w:t>ConnectionRegistry.h</w:t>
      </w:r>
      <w:r>
        <w:rPr/>
        <w:t xml:space="preserve">: Methods for discovering and creating connections [cite: ConnectionRegistry.h]. </w:t>
      </w:r>
    </w:p>
    <w:p>
      <w:pPr>
        <w:pStyle w:val="TextBody"/>
        <w:numPr>
          <w:ilvl w:val="1"/>
          <w:numId w:val="1"/>
        </w:numPr>
        <w:tabs>
          <w:tab w:val="clear" w:pos="709"/>
          <w:tab w:val="left" w:pos="1414" w:leader="none"/>
        </w:tabs>
        <w:bidi w:val="0"/>
        <w:spacing w:before="0" w:after="0"/>
        <w:ind w:left="1414" w:hanging="283"/>
        <w:jc w:val="left"/>
        <w:rPr/>
      </w:pPr>
      <w:r>
        <w:rPr>
          <w:rStyle w:val="SourceText"/>
        </w:rPr>
        <w:t>IConnection.h</w:t>
      </w:r>
      <w:r>
        <w:rPr/>
        <w:t xml:space="preserve">: The interface for connections, including functions for device information, SPI/I2C transactions, and data transfer [cite: IConnection.h]. </w:t>
      </w:r>
    </w:p>
    <w:p>
      <w:pPr>
        <w:pStyle w:val="TextBody"/>
        <w:numPr>
          <w:ilvl w:val="0"/>
          <w:numId w:val="1"/>
        </w:numPr>
        <w:tabs>
          <w:tab w:val="clear" w:pos="709"/>
          <w:tab w:val="left" w:pos="707" w:leader="none"/>
        </w:tabs>
        <w:bidi w:val="0"/>
        <w:spacing w:before="0" w:after="0"/>
        <w:ind w:left="707" w:hanging="283"/>
        <w:jc w:val="left"/>
        <w:rPr/>
      </w:pPr>
      <w:r>
        <w:rPr>
          <w:rStyle w:val="StrongEmphasis"/>
        </w:rPr>
        <w:t>LMS7002M Transceiver Control:</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LMS7002M.h</w:t>
      </w:r>
      <w:r>
        <w:rPr/>
        <w:t xml:space="preserve">: Classes and functions for configuring the LMS7002M transceiver [cite: LMS7002M.h]. </w:t>
      </w:r>
    </w:p>
    <w:p>
      <w:pPr>
        <w:pStyle w:val="TextBody"/>
        <w:numPr>
          <w:ilvl w:val="1"/>
          <w:numId w:val="1"/>
        </w:numPr>
        <w:tabs>
          <w:tab w:val="clear" w:pos="709"/>
          <w:tab w:val="left" w:pos="1414" w:leader="none"/>
        </w:tabs>
        <w:bidi w:val="0"/>
        <w:spacing w:before="0" w:after="0"/>
        <w:ind w:left="1414" w:hanging="283"/>
        <w:jc w:val="left"/>
        <w:rPr/>
      </w:pPr>
      <w:r>
        <w:rPr>
          <w:rStyle w:val="SourceText"/>
        </w:rPr>
        <w:t>LMS7002M_parameters.h</w:t>
      </w:r>
      <w:r>
        <w:rPr/>
        <w:t xml:space="preserve">: Definitions of parameters for controlling the LMS7002M [cite: LMS7002M_parameters.h]. </w:t>
      </w:r>
    </w:p>
    <w:p>
      <w:pPr>
        <w:pStyle w:val="TextBody"/>
        <w:numPr>
          <w:ilvl w:val="1"/>
          <w:numId w:val="1"/>
        </w:numPr>
        <w:tabs>
          <w:tab w:val="clear" w:pos="709"/>
          <w:tab w:val="left" w:pos="1414" w:leader="none"/>
        </w:tabs>
        <w:bidi w:val="0"/>
        <w:spacing w:before="0" w:after="0"/>
        <w:ind w:left="1414" w:hanging="283"/>
        <w:jc w:val="left"/>
        <w:rPr/>
      </w:pPr>
      <w:r>
        <w:rPr>
          <w:rStyle w:val="SourceText"/>
        </w:rPr>
        <w:t>LMS7002M_RegistersMap.h</w:t>
      </w:r>
      <w:r>
        <w:rPr/>
        <w:t xml:space="preserve">: Handling register values and default settings [cite: LMS7002M_RegistersMap.h]. </w:t>
      </w:r>
    </w:p>
    <w:p>
      <w:pPr>
        <w:pStyle w:val="TextBody"/>
        <w:numPr>
          <w:ilvl w:val="0"/>
          <w:numId w:val="1"/>
        </w:numPr>
        <w:tabs>
          <w:tab w:val="clear" w:pos="709"/>
          <w:tab w:val="left" w:pos="707" w:leader="none"/>
        </w:tabs>
        <w:bidi w:val="0"/>
        <w:spacing w:before="0" w:after="0"/>
        <w:ind w:left="707" w:hanging="283"/>
        <w:jc w:val="left"/>
        <w:rPr/>
      </w:pPr>
      <w:r>
        <w:rPr>
          <w:rStyle w:val="StrongEmphasis"/>
        </w:rPr>
        <w:t>Data Streaming:</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dataTypes.h</w:t>
      </w:r>
      <w:r>
        <w:rPr/>
        <w:t xml:space="preserve">: Data structures for samples and FPGA packets [cite: dataTypes.h]. </w:t>
      </w:r>
    </w:p>
    <w:p>
      <w:pPr>
        <w:pStyle w:val="TextBody"/>
        <w:numPr>
          <w:ilvl w:val="1"/>
          <w:numId w:val="1"/>
        </w:numPr>
        <w:tabs>
          <w:tab w:val="clear" w:pos="709"/>
          <w:tab w:val="left" w:pos="1414" w:leader="none"/>
        </w:tabs>
        <w:bidi w:val="0"/>
        <w:spacing w:before="0" w:after="0"/>
        <w:ind w:left="1414" w:hanging="283"/>
        <w:jc w:val="left"/>
        <w:rPr/>
      </w:pPr>
      <w:r>
        <w:rPr>
          <w:rStyle w:val="SourceText"/>
        </w:rPr>
        <w:t>Streamer.h</w:t>
      </w:r>
      <w:r>
        <w:rPr/>
        <w:t xml:space="preserve">: Classes for setting up and managing data streams [cite: Streamer.h]. </w:t>
      </w:r>
    </w:p>
    <w:p>
      <w:pPr>
        <w:pStyle w:val="TextBody"/>
        <w:numPr>
          <w:ilvl w:val="1"/>
          <w:numId w:val="1"/>
        </w:numPr>
        <w:tabs>
          <w:tab w:val="clear" w:pos="709"/>
          <w:tab w:val="left" w:pos="1414" w:leader="none"/>
        </w:tabs>
        <w:bidi w:val="0"/>
        <w:spacing w:before="0" w:after="0"/>
        <w:ind w:left="1414" w:hanging="283"/>
        <w:jc w:val="left"/>
        <w:rPr/>
      </w:pPr>
      <w:r>
        <w:rPr>
          <w:rStyle w:val="SourceText"/>
        </w:rPr>
        <w:t>fifo.h</w:t>
      </w:r>
      <w:r>
        <w:rPr/>
        <w:t xml:space="preserve">: Classes for FIFO buffer management [cite: fifo.h]. </w:t>
      </w:r>
    </w:p>
    <w:p>
      <w:pPr>
        <w:pStyle w:val="TextBody"/>
        <w:numPr>
          <w:ilvl w:val="0"/>
          <w:numId w:val="1"/>
        </w:numPr>
        <w:tabs>
          <w:tab w:val="clear" w:pos="709"/>
          <w:tab w:val="left" w:pos="707" w:leader="none"/>
        </w:tabs>
        <w:bidi w:val="0"/>
        <w:spacing w:before="0" w:after="0"/>
        <w:ind w:left="707" w:hanging="283"/>
        <w:jc w:val="left"/>
        <w:rPr/>
      </w:pPr>
      <w:r>
        <w:rPr>
          <w:rStyle w:val="StrongEmphasis"/>
        </w:rPr>
        <w:t>FPGA Interaction:</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FPGA_common.h</w:t>
      </w:r>
      <w:r>
        <w:rPr/>
        <w:t xml:space="preserve">: Functions for FPGA control, including clocking and data transfer [cite: FPGA_common.h]. </w:t>
      </w:r>
    </w:p>
    <w:p>
      <w:pPr>
        <w:pStyle w:val="TextBody"/>
        <w:numPr>
          <w:ilvl w:val="0"/>
          <w:numId w:val="1"/>
        </w:numPr>
        <w:tabs>
          <w:tab w:val="clear" w:pos="709"/>
          <w:tab w:val="left" w:pos="707" w:leader="none"/>
        </w:tabs>
        <w:bidi w:val="0"/>
        <w:spacing w:before="0" w:after="0"/>
        <w:ind w:left="707" w:hanging="283"/>
        <w:jc w:val="left"/>
        <w:rPr/>
      </w:pPr>
      <w:r>
        <w:rPr>
          <w:rStyle w:val="StrongEmphasis"/>
        </w:rPr>
        <w:t>Board and Device Information:</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LMSBoards.h</w:t>
      </w:r>
      <w:r>
        <w:rPr/>
        <w:t xml:space="preserve">: Enumerations for LimeSDR devices [cite: LMSBoards.h]. </w:t>
      </w:r>
    </w:p>
    <w:p>
      <w:pPr>
        <w:pStyle w:val="TextBody"/>
        <w:numPr>
          <w:ilvl w:val="1"/>
          <w:numId w:val="1"/>
        </w:numPr>
        <w:tabs>
          <w:tab w:val="clear" w:pos="709"/>
          <w:tab w:val="left" w:pos="1414" w:leader="none"/>
        </w:tabs>
        <w:bidi w:val="0"/>
        <w:spacing w:before="0" w:after="0"/>
        <w:ind w:left="1414" w:hanging="283"/>
        <w:jc w:val="left"/>
        <w:rPr/>
      </w:pPr>
      <w:r>
        <w:rPr>
          <w:rStyle w:val="SourceText"/>
        </w:rPr>
        <w:t>LimeSuite.h</w:t>
      </w:r>
      <w:r>
        <w:rPr/>
        <w:t xml:space="preserve">: Core Lime Suite API functions [cite: LimeSuite.h]. </w:t>
      </w:r>
    </w:p>
    <w:p>
      <w:pPr>
        <w:pStyle w:val="TextBody"/>
        <w:numPr>
          <w:ilvl w:val="1"/>
          <w:numId w:val="1"/>
        </w:numPr>
        <w:tabs>
          <w:tab w:val="clear" w:pos="709"/>
          <w:tab w:val="left" w:pos="1414" w:leader="none"/>
        </w:tabs>
        <w:bidi w:val="0"/>
        <w:spacing w:before="0" w:after="0"/>
        <w:ind w:left="1414" w:hanging="283"/>
        <w:jc w:val="left"/>
        <w:rPr/>
      </w:pPr>
      <w:r>
        <w:rPr>
          <w:rStyle w:val="SourceText"/>
        </w:rPr>
        <w:t>VersionInfo.h</w:t>
      </w:r>
      <w:r>
        <w:rPr/>
        <w:t xml:space="preserve">: Library version details [cite: VersionInfo.h]. </w:t>
      </w:r>
    </w:p>
    <w:p>
      <w:pPr>
        <w:pStyle w:val="TextBody"/>
        <w:numPr>
          <w:ilvl w:val="0"/>
          <w:numId w:val="1"/>
        </w:numPr>
        <w:tabs>
          <w:tab w:val="clear" w:pos="709"/>
          <w:tab w:val="left" w:pos="707" w:leader="none"/>
        </w:tabs>
        <w:bidi w:val="0"/>
        <w:spacing w:before="0" w:after="0"/>
        <w:ind w:left="707" w:hanging="283"/>
        <w:jc w:val="left"/>
        <w:rPr/>
      </w:pPr>
      <w:r>
        <w:rPr>
          <w:rStyle w:val="StrongEmphasis"/>
        </w:rPr>
        <w:t>Error Handling and Logging:</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Logger.h</w:t>
      </w:r>
      <w:r>
        <w:rPr/>
        <w:t xml:space="preserve">: Logging mechanisms for reporting errors and information [cite: Logger.h]. </w:t>
      </w:r>
    </w:p>
    <w:p>
      <w:pPr>
        <w:pStyle w:val="TextBody"/>
        <w:numPr>
          <w:ilvl w:val="0"/>
          <w:numId w:val="1"/>
        </w:numPr>
        <w:tabs>
          <w:tab w:val="clear" w:pos="709"/>
          <w:tab w:val="left" w:pos="707" w:leader="none"/>
        </w:tabs>
        <w:bidi w:val="0"/>
        <w:spacing w:before="0" w:after="0"/>
        <w:ind w:left="707" w:hanging="283"/>
        <w:jc w:val="left"/>
        <w:rPr/>
      </w:pPr>
      <w:r>
        <w:rPr>
          <w:rStyle w:val="StrongEmphasis"/>
        </w:rPr>
        <w:t>Specific Components:</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ADF4002.h</w:t>
      </w:r>
      <w:r>
        <w:rPr/>
        <w:t xml:space="preserve">, </w:t>
      </w:r>
      <w:r>
        <w:rPr>
          <w:rStyle w:val="SourceText"/>
        </w:rPr>
        <w:t>Si5351C.h</w:t>
      </w:r>
      <w:r>
        <w:rPr/>
        <w:t xml:space="preserve">: If your application involves specific control of these frequency synthesizers. </w:t>
      </w:r>
    </w:p>
    <w:p>
      <w:pPr>
        <w:pStyle w:val="TextBody"/>
        <w:numPr>
          <w:ilvl w:val="1"/>
          <w:numId w:val="1"/>
        </w:numPr>
        <w:tabs>
          <w:tab w:val="clear" w:pos="709"/>
          <w:tab w:val="left" w:pos="1414" w:leader="none"/>
        </w:tabs>
        <w:bidi w:val="0"/>
        <w:spacing w:before="0" w:after="0"/>
        <w:ind w:left="1414" w:hanging="283"/>
        <w:jc w:val="left"/>
        <w:rPr/>
      </w:pPr>
      <w:r>
        <w:rPr>
          <w:rStyle w:val="SourceText"/>
        </w:rPr>
        <w:t>limeRFE.h</w:t>
      </w:r>
      <w:r>
        <w:rPr/>
        <w:t xml:space="preserve">: For controlling the LimeRFE board. </w:t>
      </w:r>
    </w:p>
    <w:p>
      <w:pPr>
        <w:pStyle w:val="TextBody"/>
        <w:numPr>
          <w:ilvl w:val="1"/>
          <w:numId w:val="1"/>
        </w:numPr>
        <w:tabs>
          <w:tab w:val="clear" w:pos="709"/>
          <w:tab w:val="left" w:pos="1414" w:leader="none"/>
        </w:tabs>
        <w:bidi w:val="0"/>
        <w:spacing w:before="0" w:after="0"/>
        <w:ind w:left="1414" w:hanging="283"/>
        <w:jc w:val="left"/>
        <w:rPr/>
      </w:pPr>
      <w:r>
        <w:rPr>
          <w:rStyle w:val="SourceText"/>
        </w:rPr>
        <w:t>MCU_BD.h</w:t>
      </w:r>
      <w:r>
        <w:rPr/>
        <w:t xml:space="preserve">, </w:t>
      </w:r>
      <w:r>
        <w:rPr>
          <w:rStyle w:val="SourceText"/>
        </w:rPr>
        <w:t>MCU_File.h</w:t>
      </w:r>
      <w:r>
        <w:rPr/>
        <w:t xml:space="preserve">: If MCU programming or control is needed. </w:t>
      </w:r>
    </w:p>
    <w:p>
      <w:pPr>
        <w:pStyle w:val="TextBody"/>
        <w:numPr>
          <w:ilvl w:val="0"/>
          <w:numId w:val="1"/>
        </w:numPr>
        <w:tabs>
          <w:tab w:val="clear" w:pos="709"/>
          <w:tab w:val="left" w:pos="707" w:leader="none"/>
        </w:tabs>
        <w:bidi w:val="0"/>
        <w:spacing w:before="0" w:after="0"/>
        <w:ind w:left="707" w:hanging="283"/>
        <w:jc w:val="left"/>
        <w:rPr/>
      </w:pPr>
      <w:r>
        <w:rPr>
          <w:rStyle w:val="StrongEmphasis"/>
        </w:rPr>
        <w:t>Configuration and Utilities:</w:t>
      </w:r>
      <w:r>
        <w:rPr/>
        <w:t xml:space="preserve"> </w:t>
      </w:r>
    </w:p>
    <w:p>
      <w:pPr>
        <w:pStyle w:val="TextBody"/>
        <w:numPr>
          <w:ilvl w:val="1"/>
          <w:numId w:val="1"/>
        </w:numPr>
        <w:tabs>
          <w:tab w:val="clear" w:pos="709"/>
          <w:tab w:val="left" w:pos="1414" w:leader="none"/>
        </w:tabs>
        <w:bidi w:val="0"/>
        <w:spacing w:before="0" w:after="0"/>
        <w:ind w:left="1414" w:hanging="283"/>
        <w:jc w:val="left"/>
        <w:rPr/>
      </w:pPr>
      <w:r>
        <w:rPr>
          <w:rStyle w:val="SourceText"/>
        </w:rPr>
        <w:t>LimeSuiteConfig.h</w:t>
      </w:r>
      <w:r>
        <w:rPr/>
        <w:t xml:space="preserve">: Configuration macros. </w:t>
      </w:r>
    </w:p>
    <w:p>
      <w:pPr>
        <w:pStyle w:val="TextBody"/>
        <w:numPr>
          <w:ilvl w:val="1"/>
          <w:numId w:val="1"/>
        </w:numPr>
        <w:tabs>
          <w:tab w:val="clear" w:pos="709"/>
          <w:tab w:val="left" w:pos="1414" w:leader="none"/>
        </w:tabs>
        <w:bidi w:val="0"/>
        <w:spacing w:before="0" w:after="0"/>
        <w:ind w:left="1414" w:hanging="283"/>
        <w:jc w:val="left"/>
        <w:rPr/>
      </w:pPr>
      <w:r>
        <w:rPr>
          <w:rStyle w:val="SourceText"/>
        </w:rPr>
        <w:t>SystemResources.h</w:t>
      </w:r>
      <w:r>
        <w:rPr/>
        <w:t xml:space="preserve">: For handling system resources. </w:t>
      </w:r>
    </w:p>
    <w:p>
      <w:pPr>
        <w:pStyle w:val="TextBody"/>
        <w:numPr>
          <w:ilvl w:val="1"/>
          <w:numId w:val="1"/>
        </w:numPr>
        <w:tabs>
          <w:tab w:val="clear" w:pos="709"/>
          <w:tab w:val="left" w:pos="1414" w:leader="none"/>
        </w:tabs>
        <w:bidi w:val="0"/>
        <w:ind w:left="1414" w:hanging="283"/>
        <w:jc w:val="left"/>
        <w:rPr/>
      </w:pPr>
      <w:r>
        <w:rPr>
          <w:rStyle w:val="SourceText"/>
        </w:rPr>
        <w:t>LMS64CCommands.h</w:t>
      </w:r>
      <w:r>
        <w:rPr/>
        <w:t xml:space="preserve">, </w:t>
      </w:r>
      <w:r>
        <w:rPr>
          <w:rStyle w:val="SourceText"/>
        </w:rPr>
        <w:t>LMS64CProtocol.h</w:t>
      </w:r>
      <w:r>
        <w:rPr/>
        <w:t>: For specific board communication protocols.</w:t>
      </w:r>
    </w:p>
    <w:p>
      <w:pPr>
        <w:pStyle w:val="TextBody"/>
        <w:bidi w:val="0"/>
        <w:jc w:val="left"/>
        <w:rPr/>
      </w:pPr>
      <w:r>
        <w:rPr/>
      </w:r>
    </w:p>
    <w:p>
      <w:pPr>
        <w:pStyle w:val="TextBody"/>
        <w:bidi w:val="0"/>
        <w:jc w:val="center"/>
        <w:rPr>
          <w:b/>
          <w:b/>
          <w:bCs/>
        </w:rPr>
      </w:pPr>
      <w:r>
        <w:rPr>
          <w:b/>
          <w:bCs/>
        </w:rPr>
        <w:t>LimeSdrMini2_DevGuide</w:t>
      </w:r>
    </w:p>
    <w:p>
      <w:pPr>
        <w:pStyle w:val="TextBody"/>
        <w:bidi w:val="0"/>
        <w:jc w:val="left"/>
        <w:rPr/>
      </w:pPr>
      <w:r>
        <w:rPr/>
      </w:r>
    </w:p>
    <w:p>
      <w:pPr>
        <w:pStyle w:val="TextBody"/>
        <w:bidi w:val="0"/>
        <w:jc w:val="left"/>
        <w:rPr/>
      </w:pPr>
      <w:r>
        <w:rPr/>
        <w:t>This guide consolidates information from the provided LimeSuite header files to assist in developing applications for the LimeSDR Mini 2.0. It emphasizes key functionalities and data structures for efficient and error-free interaction with the device.</w:t>
      </w:r>
    </w:p>
    <w:p>
      <w:pPr>
        <w:pStyle w:val="TextBody"/>
        <w:bidi w:val="0"/>
        <w:jc w:val="left"/>
        <w:rPr/>
      </w:pPr>
      <w:r>
        <w:rPr/>
      </w:r>
    </w:p>
    <w:p>
      <w:pPr>
        <w:pStyle w:val="TextBody"/>
        <w:bidi w:val="0"/>
        <w:jc w:val="left"/>
        <w:rPr/>
      </w:pPr>
      <w:r>
        <w:rPr/>
        <w:t xml:space="preserve">1.  </w:t>
      </w:r>
      <w:r>
        <w:rPr>
          <w:b/>
          <w:bCs/>
        </w:rPr>
        <w:t>Device Connection and Handling</w:t>
      </w:r>
      <w:r>
        <w:rPr/>
        <w:t xml:space="preserve"> \[cite: ConnectionHandle.h, ConnectionRegistry.h, IConnection.h]</w:t>
      </w:r>
    </w:p>
    <w:p>
      <w:pPr>
        <w:pStyle w:val="TextBody"/>
        <w:bidi w:val="0"/>
        <w:jc w:val="left"/>
        <w:rPr/>
      </w:pPr>
      <w:r>
        <w:rPr/>
      </w:r>
    </w:p>
    <w:p>
      <w:pPr>
        <w:pStyle w:val="TextBody"/>
        <w:bidi w:val="0"/>
        <w:jc w:val="left"/>
        <w:rPr/>
      </w:pPr>
      <w:r>
        <w:rPr/>
        <w:t xml:space="preserve">    </w:t>
      </w:r>
      <w:r>
        <w:rPr/>
        <w:t xml:space="preserve">* </w:t>
      </w:r>
      <w:r>
        <w:rPr>
          <w:b/>
          <w:bCs/>
        </w:rPr>
        <w:t>ConnectionHandle</w:t>
      </w:r>
      <w:r>
        <w:rPr/>
        <w:t>:</w:t>
      </w:r>
    </w:p>
    <w:p>
      <w:pPr>
        <w:pStyle w:val="TextBody"/>
        <w:bidi w:val="0"/>
        <w:jc w:val="left"/>
        <w:rPr/>
      </w:pPr>
      <w:r>
        <w:rPr/>
        <w:t xml:space="preserve">        </w:t>
      </w:r>
      <w:r>
        <w:rPr/>
        <w:t>* Defines the ConnectionHandle class for identifying and managing device connections.</w:t>
      </w:r>
    </w:p>
    <w:p>
      <w:pPr>
        <w:pStyle w:val="TextBody"/>
        <w:bidi w:val="0"/>
        <w:jc w:val="left"/>
        <w:rPr/>
      </w:pPr>
      <w:r>
        <w:rPr/>
        <w:t xml:space="preserve">        </w:t>
      </w:r>
      <w:r>
        <w:rPr/>
        <w:t>* Key members: module (e.g., "STREAM"), media (e.g., "USB"), name (e.g., "LimeSDR-Mini"), addr, serial, and index.</w:t>
      </w:r>
    </w:p>
    <w:p>
      <w:pPr>
        <w:pStyle w:val="TextBody"/>
        <w:bidi w:val="0"/>
        <w:jc w:val="left"/>
        <w:rPr/>
      </w:pPr>
      <w:r>
        <w:rPr/>
        <w:t xml:space="preserve">        </w:t>
      </w:r>
      <w:r>
        <w:rPr/>
        <w:t>* Provides methods to serialize and deserialize connection handles.</w:t>
      </w:r>
    </w:p>
    <w:p>
      <w:pPr>
        <w:pStyle w:val="TextBody"/>
        <w:bidi w:val="0"/>
        <w:jc w:val="left"/>
        <w:rPr/>
      </w:pPr>
      <w:r>
        <w:rPr/>
        <w:t xml:space="preserve">    </w:t>
      </w:r>
      <w:r>
        <w:rPr/>
        <w:t xml:space="preserve">* </w:t>
      </w:r>
      <w:r>
        <w:rPr>
          <w:b/>
          <w:bCs/>
        </w:rPr>
        <w:t>ConnectionRegistry</w:t>
      </w:r>
      <w:r>
        <w:rPr/>
        <w:t>:</w:t>
      </w:r>
    </w:p>
    <w:p>
      <w:pPr>
        <w:pStyle w:val="TextBody"/>
        <w:bidi w:val="0"/>
        <w:jc w:val="left"/>
        <w:rPr/>
      </w:pPr>
      <w:r>
        <w:rPr/>
        <w:t xml:space="preserve">        </w:t>
      </w:r>
      <w:r>
        <w:rPr/>
        <w:t>* Offers static methods to find available connections (findConnections) and establish connections (makeConnection, freeConnection).</w:t>
      </w:r>
    </w:p>
    <w:p>
      <w:pPr>
        <w:pStyle w:val="TextBody"/>
        <w:bidi w:val="0"/>
        <w:jc w:val="left"/>
        <w:rPr/>
      </w:pPr>
      <w:r>
        <w:rPr/>
        <w:t xml:space="preserve">        </w:t>
      </w:r>
      <w:r>
        <w:rPr/>
        <w:t>* ConnectionRegistryEntry is used to register discovery and factory functions.</w:t>
      </w:r>
    </w:p>
    <w:p>
      <w:pPr>
        <w:pStyle w:val="TextBody"/>
        <w:bidi w:val="0"/>
        <w:jc w:val="left"/>
        <w:rPr/>
      </w:pPr>
      <w:r>
        <w:rPr/>
        <w:t xml:space="preserve">    </w:t>
      </w:r>
      <w:r>
        <w:rPr/>
        <w:t xml:space="preserve">* </w:t>
      </w:r>
      <w:r>
        <w:rPr>
          <w:b/>
          <w:bCs/>
        </w:rPr>
        <w:t>IConnection</w:t>
      </w:r>
      <w:r>
        <w:rPr/>
        <w:t>:</w:t>
      </w:r>
    </w:p>
    <w:p>
      <w:pPr>
        <w:pStyle w:val="TextBody"/>
        <w:bidi w:val="0"/>
        <w:jc w:val="left"/>
        <w:rPr/>
      </w:pPr>
      <w:r>
        <w:rPr/>
        <w:t xml:space="preserve">        </w:t>
      </w:r>
      <w:r>
        <w:rPr/>
        <w:t>* Abstract interface for device connections.</w:t>
      </w:r>
    </w:p>
    <w:p>
      <w:pPr>
        <w:pStyle w:val="TextBody"/>
        <w:bidi w:val="0"/>
        <w:jc w:val="left"/>
        <w:rPr/>
      </w:pPr>
      <w:r>
        <w:rPr/>
        <w:t xml:space="preserve">        </w:t>
      </w:r>
      <w:r>
        <w:rPr/>
        <w:t>* Crucial methods:</w:t>
      </w:r>
    </w:p>
    <w:p>
      <w:pPr>
        <w:pStyle w:val="TextBody"/>
        <w:bidi w:val="0"/>
        <w:jc w:val="left"/>
        <w:rPr/>
      </w:pPr>
      <w:r>
        <w:rPr/>
        <w:t xml:space="preserve">            </w:t>
      </w:r>
      <w:r>
        <w:rPr/>
        <w:t xml:space="preserve">* </w:t>
      </w:r>
      <w:r>
        <w:rPr>
          <w:b/>
          <w:bCs/>
        </w:rPr>
        <w:t>GetDeviceInfo</w:t>
      </w:r>
      <w:r>
        <w:rPr/>
        <w:t>: Retrieves device information (deviceName, firmwareVersion, gatewareVersion, etc.).</w:t>
      </w:r>
    </w:p>
    <w:p>
      <w:pPr>
        <w:pStyle w:val="TextBody"/>
        <w:bidi w:val="0"/>
        <w:jc w:val="left"/>
        <w:rPr/>
      </w:pPr>
      <w:r>
        <w:rPr/>
        <w:t xml:space="preserve">            </w:t>
      </w:r>
      <w:r>
        <w:rPr/>
        <w:t xml:space="preserve">* </w:t>
      </w:r>
      <w:r>
        <w:rPr>
          <w:b/>
          <w:bCs/>
        </w:rPr>
        <w:t>TransactSPI</w:t>
      </w:r>
      <w:r>
        <w:rPr/>
        <w:t xml:space="preserve">, </w:t>
      </w:r>
      <w:r>
        <w:rPr>
          <w:b/>
          <w:bCs/>
        </w:rPr>
        <w:t>WriteI2C</w:t>
      </w:r>
      <w:r>
        <w:rPr/>
        <w:t xml:space="preserve">, </w:t>
      </w:r>
      <w:r>
        <w:rPr>
          <w:b/>
          <w:bCs/>
        </w:rPr>
        <w:t>ReadI2C</w:t>
      </w:r>
      <w:r>
        <w:rPr/>
        <w:t>: For low-level communication with device components.</w:t>
      </w:r>
    </w:p>
    <w:p>
      <w:pPr>
        <w:pStyle w:val="TextBody"/>
        <w:bidi w:val="0"/>
        <w:jc w:val="left"/>
        <w:rPr/>
      </w:pPr>
      <w:r>
        <w:rPr/>
        <w:t xml:space="preserve">            </w:t>
      </w:r>
      <w:r>
        <w:rPr/>
        <w:t xml:space="preserve">* </w:t>
      </w:r>
      <w:r>
        <w:rPr>
          <w:b/>
          <w:bCs/>
        </w:rPr>
        <w:t>ReadRegisters</w:t>
      </w:r>
      <w:r>
        <w:rPr/>
        <w:t xml:space="preserve">, </w:t>
      </w:r>
      <w:r>
        <w:rPr>
          <w:b/>
          <w:bCs/>
        </w:rPr>
        <w:t>WriteRegisters</w:t>
      </w:r>
      <w:r>
        <w:rPr/>
        <w:t>: Accessing device registers.</w:t>
      </w:r>
    </w:p>
    <w:p>
      <w:pPr>
        <w:pStyle w:val="TextBody"/>
        <w:bidi w:val="0"/>
        <w:jc w:val="left"/>
        <w:rPr/>
      </w:pPr>
      <w:r>
        <w:rPr/>
        <w:t xml:space="preserve">            </w:t>
      </w:r>
      <w:r>
        <w:rPr/>
        <w:t xml:space="preserve">* </w:t>
      </w:r>
      <w:r>
        <w:rPr>
          <w:b/>
          <w:bCs/>
        </w:rPr>
        <w:t>ReadStream</w:t>
      </w:r>
      <w:r>
        <w:rPr/>
        <w:t xml:space="preserve">, </w:t>
      </w:r>
      <w:r>
        <w:rPr>
          <w:b/>
          <w:bCs/>
        </w:rPr>
        <w:t>WriteStream</w:t>
      </w:r>
      <w:r>
        <w:rPr/>
        <w:t>:  For data transfer.</w:t>
      </w:r>
    </w:p>
    <w:p>
      <w:pPr>
        <w:pStyle w:val="TextBody"/>
        <w:bidi w:val="0"/>
        <w:jc w:val="left"/>
        <w:rPr/>
      </w:pPr>
      <w:r>
        <w:rPr/>
        <w:t xml:space="preserve">            </w:t>
      </w:r>
      <w:r>
        <w:rPr/>
        <w:t xml:space="preserve">* </w:t>
      </w:r>
      <w:r>
        <w:rPr>
          <w:b/>
          <w:bCs/>
        </w:rPr>
        <w:t>CustomParameterRead/Write</w:t>
      </w:r>
      <w:r>
        <w:rPr/>
        <w:t>:  For device-specific controls.</w:t>
      </w:r>
    </w:p>
    <w:p>
      <w:pPr>
        <w:pStyle w:val="TextBody"/>
        <w:bidi w:val="0"/>
        <w:jc w:val="left"/>
        <w:rPr/>
      </w:pPr>
      <w:r>
        <w:rPr/>
      </w:r>
    </w:p>
    <w:p>
      <w:pPr>
        <w:pStyle w:val="TextBody"/>
        <w:bidi w:val="0"/>
        <w:jc w:val="left"/>
        <w:rPr/>
      </w:pPr>
      <w:r>
        <w:rPr/>
        <w:t xml:space="preserve">2.  </w:t>
      </w:r>
      <w:r>
        <w:rPr>
          <w:b/>
          <w:bCs/>
        </w:rPr>
        <w:t>LMS7002M Transceiver Control</w:t>
      </w:r>
      <w:r>
        <w:rPr/>
        <w:t xml:space="preserve"> \[cite: LMS7002M.h, LMS7002M_parameters.h, LMS7002M_RegistersMap.h]</w:t>
      </w:r>
    </w:p>
    <w:p>
      <w:pPr>
        <w:pStyle w:val="TextBody"/>
        <w:bidi w:val="0"/>
        <w:jc w:val="left"/>
        <w:rPr/>
      </w:pPr>
      <w:r>
        <w:rPr/>
      </w:r>
    </w:p>
    <w:p>
      <w:pPr>
        <w:pStyle w:val="TextBody"/>
        <w:bidi w:val="0"/>
        <w:jc w:val="left"/>
        <w:rPr/>
      </w:pPr>
      <w:r>
        <w:rPr/>
        <w:t xml:space="preserve">    </w:t>
      </w:r>
      <w:r>
        <w:rPr/>
        <w:t>* LMS7002M:</w:t>
      </w:r>
    </w:p>
    <w:p>
      <w:pPr>
        <w:pStyle w:val="TextBody"/>
        <w:bidi w:val="0"/>
        <w:jc w:val="left"/>
        <w:rPr/>
      </w:pPr>
      <w:r>
        <w:rPr/>
        <w:t xml:space="preserve">        </w:t>
      </w:r>
      <w:r>
        <w:rPr/>
        <w:t xml:space="preserve">* Classes and methods to configure the </w:t>
      </w:r>
      <w:r>
        <w:rPr>
          <w:b/>
          <w:bCs/>
        </w:rPr>
        <w:t>LMS7002M transceiver IC</w:t>
      </w:r>
      <w:r>
        <w:rPr/>
        <w:t>.</w:t>
      </w:r>
    </w:p>
    <w:p>
      <w:pPr>
        <w:pStyle w:val="TextBody"/>
        <w:bidi w:val="0"/>
        <w:jc w:val="left"/>
        <w:rPr/>
      </w:pPr>
      <w:r>
        <w:rPr/>
        <w:t xml:space="preserve">        </w:t>
      </w:r>
      <w:r>
        <w:rPr/>
        <w:t>* Important structures:</w:t>
      </w:r>
    </w:p>
    <w:p>
      <w:pPr>
        <w:pStyle w:val="TextBody"/>
        <w:bidi w:val="0"/>
        <w:jc w:val="left"/>
        <w:rPr/>
      </w:pPr>
      <w:r>
        <w:rPr/>
        <w:t xml:space="preserve">            </w:t>
      </w:r>
      <w:r>
        <w:rPr/>
        <w:t xml:space="preserve">* </w:t>
      </w:r>
      <w:r>
        <w:rPr>
          <w:b/>
          <w:bCs/>
        </w:rPr>
        <w:t>CGEN\_details, SX\_details</w:t>
      </w:r>
      <w:r>
        <w:rPr/>
        <w:t>:  For clock generation and synthesizer parameters.</w:t>
      </w:r>
    </w:p>
    <w:p>
      <w:pPr>
        <w:pStyle w:val="TextBody"/>
        <w:bidi w:val="0"/>
        <w:jc w:val="left"/>
        <w:rPr/>
      </w:pPr>
      <w:r>
        <w:rPr/>
        <w:t xml:space="preserve">            </w:t>
      </w:r>
      <w:r>
        <w:rPr/>
        <w:t xml:space="preserve">* </w:t>
      </w:r>
      <w:r>
        <w:rPr>
          <w:b/>
          <w:bCs/>
        </w:rPr>
        <w:t>RSSI\_measurements</w:t>
      </w:r>
      <w:r>
        <w:rPr/>
        <w:t>:  For signal strength information.</w:t>
      </w:r>
    </w:p>
    <w:p>
      <w:pPr>
        <w:pStyle w:val="TextBody"/>
        <w:bidi w:val="0"/>
        <w:jc w:val="left"/>
        <w:rPr/>
      </w:pPr>
      <w:r>
        <w:rPr/>
        <w:t xml:space="preserve">        </w:t>
      </w:r>
      <w:r>
        <w:rPr/>
        <w:t>* Key methods:</w:t>
      </w:r>
    </w:p>
    <w:p>
      <w:pPr>
        <w:pStyle w:val="TextBody"/>
        <w:bidi w:val="0"/>
        <w:jc w:val="left"/>
        <w:rPr/>
      </w:pPr>
      <w:r>
        <w:rPr/>
        <w:t xml:space="preserve">            </w:t>
      </w:r>
      <w:r>
        <w:rPr/>
        <w:t xml:space="preserve">* </w:t>
      </w:r>
      <w:r>
        <w:rPr>
          <w:b/>
          <w:bCs/>
        </w:rPr>
        <w:t>SetFrequency</w:t>
      </w:r>
      <w:r>
        <w:rPr/>
        <w:t>:  For setting RF frequencies.</w:t>
      </w:r>
    </w:p>
    <w:p>
      <w:pPr>
        <w:pStyle w:val="TextBody"/>
        <w:bidi w:val="0"/>
        <w:jc w:val="left"/>
        <w:rPr/>
      </w:pPr>
      <w:r>
        <w:rPr/>
        <w:t xml:space="preserve">            </w:t>
      </w:r>
      <w:r>
        <w:rPr/>
        <w:t xml:space="preserve">* </w:t>
      </w:r>
      <w:r>
        <w:rPr>
          <w:b/>
          <w:bCs/>
        </w:rPr>
        <w:t>SetSampleRate</w:t>
      </w:r>
      <w:r>
        <w:rPr/>
        <w:t>:  For configuring sample rates.</w:t>
      </w:r>
    </w:p>
    <w:p>
      <w:pPr>
        <w:pStyle w:val="TextBody"/>
        <w:bidi w:val="0"/>
        <w:jc w:val="left"/>
        <w:rPr/>
      </w:pPr>
      <w:r>
        <w:rPr/>
        <w:t xml:space="preserve">            </w:t>
      </w:r>
      <w:r>
        <w:rPr/>
        <w:t xml:space="preserve">* </w:t>
      </w:r>
      <w:r>
        <w:rPr>
          <w:b/>
          <w:bCs/>
        </w:rPr>
        <w:t>Get/SetParam</w:t>
      </w:r>
      <w:r>
        <w:rPr/>
        <w:t>:  For reading and writing LMS7002M parameters.</w:t>
      </w:r>
    </w:p>
    <w:p>
      <w:pPr>
        <w:pStyle w:val="TextBody"/>
        <w:bidi w:val="0"/>
        <w:jc w:val="left"/>
        <w:rPr/>
      </w:pPr>
      <w:r>
        <w:rPr/>
        <w:t xml:space="preserve">    </w:t>
      </w:r>
      <w:r>
        <w:rPr/>
        <w:t>* LMS7002M\_parameters:</w:t>
      </w:r>
    </w:p>
    <w:p>
      <w:pPr>
        <w:pStyle w:val="TextBody"/>
        <w:bidi w:val="0"/>
        <w:jc w:val="left"/>
        <w:rPr/>
      </w:pPr>
      <w:r>
        <w:rPr/>
        <w:t xml:space="preserve">        </w:t>
      </w:r>
      <w:r>
        <w:rPr/>
        <w:t>* Defines LMS7Parameter structure, containing address, bit positions (msb, lsb), default value, name, and tooltip for LMS7002M registers.</w:t>
      </w:r>
    </w:p>
    <w:p>
      <w:pPr>
        <w:pStyle w:val="TextBody"/>
        <w:bidi w:val="0"/>
        <w:jc w:val="left"/>
        <w:rPr/>
      </w:pPr>
      <w:r>
        <w:rPr/>
        <w:t xml:space="preserve">        </w:t>
      </w:r>
      <w:r>
        <w:rPr/>
        <w:t>* Declares static instances of LMS7Parameter for various LMS7002M settings (e.g., LMS7\_LRST\_TX\_A, LMS7\_GAIN\_RX).</w:t>
      </w:r>
    </w:p>
    <w:p>
      <w:pPr>
        <w:pStyle w:val="TextBody"/>
        <w:bidi w:val="0"/>
        <w:jc w:val="left"/>
        <w:rPr/>
      </w:pPr>
      <w:r>
        <w:rPr/>
        <w:t xml:space="preserve">    </w:t>
      </w:r>
      <w:r>
        <w:rPr/>
        <w:t>* LMS7002M\_RegistersMap:</w:t>
      </w:r>
    </w:p>
    <w:p>
      <w:pPr>
        <w:pStyle w:val="TextBody"/>
        <w:bidi w:val="0"/>
        <w:jc w:val="left"/>
        <w:rPr/>
      </w:pPr>
      <w:r>
        <w:rPr/>
        <w:t xml:space="preserve">        </w:t>
      </w:r>
      <w:r>
        <w:rPr/>
        <w:t>* Manages LMS7002M register values.</w:t>
      </w:r>
    </w:p>
    <w:p>
      <w:pPr>
        <w:pStyle w:val="TextBody"/>
        <w:bidi w:val="0"/>
        <w:jc w:val="left"/>
        <w:rPr/>
      </w:pPr>
      <w:r>
        <w:rPr/>
        <w:t xml:space="preserve">        </w:t>
      </w:r>
      <w:r>
        <w:rPr/>
        <w:t>* Stores register values and default values, organized by channel (A and B).</w:t>
      </w:r>
    </w:p>
    <w:p>
      <w:pPr>
        <w:pStyle w:val="TextBody"/>
        <w:bidi w:val="0"/>
        <w:jc w:val="left"/>
        <w:rPr/>
      </w:pPr>
      <w:r>
        <w:rPr/>
        <w:t xml:space="preserve">        </w:t>
      </w:r>
      <w:r>
        <w:rPr/>
        <w:t>* Methods to GetValue, SetValue, and InitializeDefaultValues.</w:t>
      </w:r>
    </w:p>
    <w:p>
      <w:pPr>
        <w:pStyle w:val="TextBody"/>
        <w:bidi w:val="0"/>
        <w:jc w:val="left"/>
        <w:rPr/>
      </w:pPr>
      <w:r>
        <w:rPr/>
      </w:r>
    </w:p>
    <w:p>
      <w:pPr>
        <w:pStyle w:val="TextBody"/>
        <w:bidi w:val="0"/>
        <w:jc w:val="left"/>
        <w:rPr/>
      </w:pPr>
      <w:r>
        <w:rPr/>
        <w:t xml:space="preserve">3.  </w:t>
      </w:r>
      <w:r>
        <w:rPr>
          <w:b/>
          <w:bCs/>
        </w:rPr>
        <w:t>Data Streaming</w:t>
      </w:r>
      <w:r>
        <w:rPr/>
        <w:t xml:space="preserve"> \[cite: dataTypes.h, Streamer.h, fifo.h]</w:t>
      </w:r>
    </w:p>
    <w:p>
      <w:pPr>
        <w:pStyle w:val="TextBody"/>
        <w:bidi w:val="0"/>
        <w:jc w:val="left"/>
        <w:rPr/>
      </w:pPr>
      <w:r>
        <w:rPr/>
      </w:r>
    </w:p>
    <w:p>
      <w:pPr>
        <w:pStyle w:val="TextBody"/>
        <w:bidi w:val="0"/>
        <w:jc w:val="left"/>
        <w:rPr/>
      </w:pPr>
      <w:r>
        <w:rPr/>
        <w:t xml:space="preserve">    </w:t>
      </w:r>
      <w:r>
        <w:rPr/>
        <w:t>* dataTypes:</w:t>
      </w:r>
    </w:p>
    <w:p>
      <w:pPr>
        <w:pStyle w:val="TextBody"/>
        <w:bidi w:val="0"/>
        <w:jc w:val="left"/>
        <w:rPr/>
      </w:pPr>
      <w:r>
        <w:rPr/>
        <w:t xml:space="preserve">        </w:t>
      </w:r>
      <w:r>
        <w:rPr/>
        <w:t>* Defines data structures:</w:t>
      </w:r>
    </w:p>
    <w:p>
      <w:pPr>
        <w:pStyle w:val="TextBody"/>
        <w:bidi w:val="0"/>
        <w:jc w:val="left"/>
        <w:rPr/>
      </w:pPr>
      <w:r>
        <w:rPr/>
        <w:t xml:space="preserve">            </w:t>
      </w:r>
      <w:r>
        <w:rPr/>
        <w:t xml:space="preserve">* </w:t>
      </w:r>
      <w:r>
        <w:rPr>
          <w:b/>
          <w:bCs/>
        </w:rPr>
        <w:t>FPGA\_DataPacket</w:t>
      </w:r>
      <w:r>
        <w:rPr/>
        <w:t>:  Structure for data exchange with the FPGA.</w:t>
      </w:r>
    </w:p>
    <w:p>
      <w:pPr>
        <w:pStyle w:val="TextBody"/>
        <w:bidi w:val="0"/>
        <w:jc w:val="left"/>
        <w:rPr/>
      </w:pPr>
      <w:r>
        <w:rPr/>
        <w:t xml:space="preserve">            </w:t>
      </w:r>
      <w:r>
        <w:rPr/>
        <w:t xml:space="preserve">* </w:t>
      </w:r>
      <w:r>
        <w:rPr>
          <w:b/>
          <w:bCs/>
        </w:rPr>
        <w:t>complex16\_t</w:t>
      </w:r>
      <w:r>
        <w:rPr/>
        <w:t>:  Represents complex samples (I and Q components).</w:t>
      </w:r>
    </w:p>
    <w:p>
      <w:pPr>
        <w:pStyle w:val="TextBody"/>
        <w:bidi w:val="0"/>
        <w:jc w:val="left"/>
        <w:rPr/>
      </w:pPr>
      <w:r>
        <w:rPr/>
        <w:t xml:space="preserve">            </w:t>
      </w:r>
      <w:r>
        <w:rPr/>
        <w:t xml:space="preserve">* </w:t>
      </w:r>
      <w:r>
        <w:rPr>
          <w:b/>
          <w:bCs/>
        </w:rPr>
        <w:t>SamplesPacket</w:t>
      </w:r>
      <w:r>
        <w:rPr/>
        <w:t>:  Packet structure for handling samples, including timestamp, last sample index, and flags.</w:t>
      </w:r>
    </w:p>
    <w:p>
      <w:pPr>
        <w:pStyle w:val="TextBody"/>
        <w:bidi w:val="0"/>
        <w:jc w:val="left"/>
        <w:rPr/>
      </w:pPr>
      <w:r>
        <w:rPr/>
        <w:t xml:space="preserve">    </w:t>
      </w:r>
      <w:r>
        <w:rPr/>
        <w:t>* Streamer:</w:t>
      </w:r>
    </w:p>
    <w:p>
      <w:pPr>
        <w:pStyle w:val="TextBody"/>
        <w:bidi w:val="0"/>
        <w:jc w:val="left"/>
        <w:rPr/>
      </w:pPr>
      <w:r>
        <w:rPr/>
        <w:t xml:space="preserve">        </w:t>
      </w:r>
      <w:r>
        <w:rPr/>
        <w:t>* Classes (</w:t>
      </w:r>
      <w:r>
        <w:rPr>
          <w:b/>
          <w:bCs/>
        </w:rPr>
        <w:t>Streamer, StreamChannel</w:t>
      </w:r>
      <w:r>
        <w:rPr/>
        <w:t>) for managing data streams to and from the LimeSDR.</w:t>
      </w:r>
    </w:p>
    <w:p>
      <w:pPr>
        <w:pStyle w:val="TextBody"/>
        <w:bidi w:val="0"/>
        <w:jc w:val="left"/>
        <w:rPr/>
      </w:pPr>
      <w:r>
        <w:rPr/>
        <w:t xml:space="preserve">        </w:t>
      </w:r>
      <w:r>
        <w:rPr/>
        <w:t xml:space="preserve">* </w:t>
      </w:r>
      <w:r>
        <w:rPr>
          <w:b/>
          <w:bCs/>
        </w:rPr>
        <w:t>StreamConfig</w:t>
      </w:r>
      <w:r>
        <w:rPr/>
        <w:t>:  Structure to configure streams (isTx, channelID, align, format, bufferLength).</w:t>
      </w:r>
    </w:p>
    <w:p>
      <w:pPr>
        <w:pStyle w:val="TextBody"/>
        <w:bidi w:val="0"/>
        <w:jc w:val="left"/>
        <w:rPr/>
      </w:pPr>
      <w:r>
        <w:rPr/>
        <w:t xml:space="preserve">        </w:t>
      </w:r>
      <w:r>
        <w:rPr/>
        <w:t>* Methods to SetupStream, Start, Stop, and control data transfer.</w:t>
      </w:r>
    </w:p>
    <w:p>
      <w:pPr>
        <w:pStyle w:val="TextBody"/>
        <w:bidi w:val="0"/>
        <w:jc w:val="left"/>
        <w:rPr/>
      </w:pPr>
      <w:r>
        <w:rPr/>
        <w:t xml:space="preserve">    </w:t>
      </w:r>
      <w:r>
        <w:rPr/>
        <w:t>* fifo:</w:t>
      </w:r>
    </w:p>
    <w:p>
      <w:pPr>
        <w:pStyle w:val="TextBody"/>
        <w:bidi w:val="0"/>
        <w:jc w:val="left"/>
        <w:rPr/>
      </w:pPr>
      <w:r>
        <w:rPr/>
        <w:t xml:space="preserve">        </w:t>
      </w:r>
      <w:r>
        <w:rPr/>
        <w:t xml:space="preserve">* </w:t>
      </w:r>
      <w:r>
        <w:rPr>
          <w:b/>
          <w:bCs/>
        </w:rPr>
        <w:t>RingFIFO</w:t>
      </w:r>
      <w:r>
        <w:rPr/>
        <w:t xml:space="preserve"> class for managing data buffers.</w:t>
      </w:r>
    </w:p>
    <w:p>
      <w:pPr>
        <w:pStyle w:val="TextBody"/>
        <w:bidi w:val="0"/>
        <w:jc w:val="left"/>
        <w:rPr/>
      </w:pPr>
      <w:r>
        <w:rPr/>
        <w:t xml:space="preserve">        </w:t>
      </w:r>
      <w:r>
        <w:rPr/>
        <w:t>* Methods for push\_packet, pop\_packet, Resize, Clear, and GetInfo.</w:t>
      </w:r>
    </w:p>
    <w:p>
      <w:pPr>
        <w:pStyle w:val="TextBody"/>
        <w:bidi w:val="0"/>
        <w:jc w:val="left"/>
        <w:rPr/>
      </w:pPr>
      <w:r>
        <w:rPr/>
      </w:r>
    </w:p>
    <w:p>
      <w:pPr>
        <w:pStyle w:val="TextBody"/>
        <w:bidi w:val="0"/>
        <w:jc w:val="left"/>
        <w:rPr/>
      </w:pPr>
      <w:r>
        <w:rPr/>
        <w:t>4.  FPGA Interaction \[cite: FPGA\_common.h]</w:t>
      </w:r>
    </w:p>
    <w:p>
      <w:pPr>
        <w:pStyle w:val="TextBody"/>
        <w:bidi w:val="0"/>
        <w:jc w:val="left"/>
        <w:rPr/>
      </w:pPr>
      <w:r>
        <w:rPr/>
      </w:r>
    </w:p>
    <w:p>
      <w:pPr>
        <w:pStyle w:val="TextBody"/>
        <w:bidi w:val="0"/>
        <w:jc w:val="left"/>
        <w:rPr/>
      </w:pPr>
      <w:r>
        <w:rPr/>
        <w:t xml:space="preserve">    </w:t>
      </w:r>
      <w:r>
        <w:rPr/>
        <w:t>* FPGA:</w:t>
      </w:r>
    </w:p>
    <w:p>
      <w:pPr>
        <w:pStyle w:val="TextBody"/>
        <w:bidi w:val="0"/>
        <w:jc w:val="left"/>
        <w:rPr/>
      </w:pPr>
      <w:r>
        <w:rPr/>
        <w:t xml:space="preserve">        </w:t>
      </w:r>
      <w:r>
        <w:rPr/>
        <w:t>* Class for FPGA-related operations.</w:t>
      </w:r>
    </w:p>
    <w:p>
      <w:pPr>
        <w:pStyle w:val="TextBody"/>
        <w:bidi w:val="0"/>
        <w:jc w:val="left"/>
        <w:rPr/>
      </w:pPr>
      <w:r>
        <w:rPr/>
        <w:t xml:space="preserve">        </w:t>
      </w:r>
      <w:r>
        <w:rPr/>
        <w:t>* Methods for:</w:t>
      </w:r>
    </w:p>
    <w:p>
      <w:pPr>
        <w:pStyle w:val="TextBody"/>
        <w:bidi w:val="0"/>
        <w:jc w:val="left"/>
        <w:rPr/>
      </w:pPr>
      <w:r>
        <w:rPr/>
        <w:t xml:space="preserve">            </w:t>
      </w:r>
      <w:r>
        <w:rPr/>
        <w:t xml:space="preserve">* </w:t>
      </w:r>
      <w:r>
        <w:rPr>
          <w:b/>
          <w:bCs/>
        </w:rPr>
        <w:t>SetInterfaceFreq</w:t>
      </w:r>
      <w:r>
        <w:rPr/>
        <w:t>:  Configuring FPGA interface frequencies.</w:t>
      </w:r>
    </w:p>
    <w:p>
      <w:pPr>
        <w:pStyle w:val="TextBody"/>
        <w:bidi w:val="0"/>
        <w:jc w:val="left"/>
        <w:rPr/>
      </w:pPr>
      <w:r>
        <w:rPr/>
        <w:t xml:space="preserve">            </w:t>
      </w:r>
      <w:r>
        <w:rPr/>
        <w:t xml:space="preserve">* </w:t>
      </w:r>
      <w:r>
        <w:rPr>
          <w:b/>
          <w:bCs/>
        </w:rPr>
        <w:t>UploadWFM</w:t>
      </w:r>
      <w:r>
        <w:rPr/>
        <w:t>:  Uploading waveforms.</w:t>
      </w:r>
    </w:p>
    <w:p>
      <w:pPr>
        <w:pStyle w:val="TextBody"/>
        <w:bidi w:val="0"/>
        <w:jc w:val="left"/>
        <w:rPr/>
      </w:pPr>
      <w:r>
        <w:rPr/>
        <w:t xml:space="preserve">            </w:t>
      </w:r>
      <w:r>
        <w:rPr/>
        <w:t xml:space="preserve">* </w:t>
      </w:r>
      <w:r>
        <w:rPr>
          <w:b/>
          <w:bCs/>
        </w:rPr>
        <w:t>ReadRegisters, WriteRegisters</w:t>
      </w:r>
      <w:r>
        <w:rPr/>
        <w:t>:  Accessing FPGA registers.</w:t>
      </w:r>
    </w:p>
    <w:p>
      <w:pPr>
        <w:pStyle w:val="TextBody"/>
        <w:bidi w:val="0"/>
        <w:jc w:val="left"/>
        <w:rPr/>
      </w:pPr>
      <w:r>
        <w:rPr/>
        <w:t xml:space="preserve">        </w:t>
      </w:r>
      <w:r>
        <w:rPr/>
        <w:t xml:space="preserve">* </w:t>
      </w:r>
      <w:r>
        <w:rPr>
          <w:b/>
          <w:bCs/>
        </w:rPr>
        <w:t>FPGA\_PLL\_clock</w:t>
      </w:r>
      <w:r>
        <w:rPr/>
        <w:t xml:space="preserve"> structure for PLL settings.</w:t>
      </w:r>
    </w:p>
    <w:p>
      <w:pPr>
        <w:pStyle w:val="TextBody"/>
        <w:bidi w:val="0"/>
        <w:jc w:val="left"/>
        <w:rPr/>
      </w:pPr>
      <w:r>
        <w:rPr/>
      </w:r>
    </w:p>
    <w:p>
      <w:pPr>
        <w:pStyle w:val="TextBody"/>
        <w:bidi w:val="0"/>
        <w:jc w:val="left"/>
        <w:rPr/>
      </w:pPr>
      <w:r>
        <w:rPr/>
        <w:t>5.  Board and Device Information \[cite: LMSBoards.h, LimeSuite.h, VersionInfo.h]</w:t>
      </w:r>
    </w:p>
    <w:p>
      <w:pPr>
        <w:pStyle w:val="TextBody"/>
        <w:bidi w:val="0"/>
        <w:jc w:val="left"/>
        <w:rPr/>
      </w:pPr>
      <w:r>
        <w:rPr/>
      </w:r>
    </w:p>
    <w:p>
      <w:pPr>
        <w:pStyle w:val="TextBody"/>
        <w:bidi w:val="0"/>
        <w:jc w:val="left"/>
        <w:rPr/>
      </w:pPr>
      <w:r>
        <w:rPr/>
        <w:t xml:space="preserve">    </w:t>
      </w:r>
      <w:r>
        <w:rPr/>
        <w:t xml:space="preserve">* </w:t>
      </w:r>
      <w:r>
        <w:rPr>
          <w:b/>
          <w:bCs/>
        </w:rPr>
        <w:t>LMSBoards</w:t>
      </w:r>
      <w:r>
        <w:rPr/>
        <w:t>:</w:t>
      </w:r>
    </w:p>
    <w:p>
      <w:pPr>
        <w:pStyle w:val="TextBody"/>
        <w:bidi w:val="0"/>
        <w:jc w:val="left"/>
        <w:rPr/>
      </w:pPr>
      <w:r>
        <w:rPr/>
        <w:t xml:space="preserve">        </w:t>
      </w:r>
      <w:r>
        <w:rPr/>
        <w:t>* Enumerates supported LimeSDR boards (eLMS\_DEV), including LimeSDR-Mini\_v2.</w:t>
      </w:r>
    </w:p>
    <w:p>
      <w:pPr>
        <w:pStyle w:val="TextBody"/>
        <w:bidi w:val="0"/>
        <w:jc w:val="left"/>
        <w:rPr/>
      </w:pPr>
      <w:r>
        <w:rPr/>
        <w:t xml:space="preserve">        </w:t>
      </w:r>
      <w:r>
        <w:rPr/>
        <w:t xml:space="preserve">* Provides </w:t>
      </w:r>
      <w:r>
        <w:rPr>
          <w:b/>
          <w:bCs/>
        </w:rPr>
        <w:t>GetDeviceName</w:t>
      </w:r>
      <w:r>
        <w:rPr/>
        <w:t xml:space="preserve"> to retrieve board names.</w:t>
      </w:r>
    </w:p>
    <w:p>
      <w:pPr>
        <w:pStyle w:val="TextBody"/>
        <w:bidi w:val="0"/>
        <w:jc w:val="left"/>
        <w:rPr/>
      </w:pPr>
      <w:r>
        <w:rPr/>
        <w:t xml:space="preserve">    </w:t>
      </w:r>
      <w:r>
        <w:rPr/>
        <w:t xml:space="preserve">* </w:t>
      </w:r>
      <w:r>
        <w:rPr>
          <w:b/>
          <w:bCs/>
        </w:rPr>
        <w:t>LimeSuite</w:t>
      </w:r>
      <w:r>
        <w:rPr/>
        <w:t>:</w:t>
      </w:r>
    </w:p>
    <w:p>
      <w:pPr>
        <w:pStyle w:val="TextBody"/>
        <w:bidi w:val="0"/>
        <w:jc w:val="left"/>
        <w:rPr/>
      </w:pPr>
      <w:r>
        <w:rPr/>
        <w:t xml:space="preserve">        </w:t>
      </w:r>
      <w:r>
        <w:rPr/>
        <w:t>* Core Lime Suite API functions, including:</w:t>
      </w:r>
    </w:p>
    <w:p>
      <w:pPr>
        <w:pStyle w:val="TextBody"/>
        <w:bidi w:val="0"/>
        <w:jc w:val="left"/>
        <w:rPr/>
      </w:pPr>
      <w:r>
        <w:rPr/>
        <w:t xml:space="preserve">            </w:t>
      </w:r>
      <w:r>
        <w:rPr/>
        <w:t>* LMS\_Init, LMS\_Open, LMS\_Close:  Device lifecycle management.</w:t>
      </w:r>
    </w:p>
    <w:p>
      <w:pPr>
        <w:pStyle w:val="TextBody"/>
        <w:bidi w:val="0"/>
        <w:jc w:val="left"/>
        <w:rPr/>
      </w:pPr>
      <w:r>
        <w:rPr/>
        <w:t xml:space="preserve">            </w:t>
      </w:r>
      <w:r>
        <w:rPr/>
        <w:t>* LMS\_SendRecv:  Generic data exchange.</w:t>
      </w:r>
    </w:p>
    <w:p>
      <w:pPr>
        <w:pStyle w:val="TextBody"/>
        <w:bidi w:val="0"/>
        <w:jc w:val="left"/>
        <w:rPr/>
      </w:pPr>
      <w:r>
        <w:rPr/>
        <w:t xml:space="preserve">            </w:t>
      </w:r>
      <w:r>
        <w:rPr/>
        <w:t>* LMS\_GetDeviceInfo:  Retrieves device information.</w:t>
      </w:r>
    </w:p>
    <w:p>
      <w:pPr>
        <w:pStyle w:val="TextBody"/>
        <w:bidi w:val="0"/>
        <w:jc w:val="left"/>
        <w:rPr/>
      </w:pPr>
      <w:r>
        <w:rPr/>
        <w:t xml:space="preserve">            </w:t>
      </w:r>
      <w:r>
        <w:rPr/>
        <w:t>* LMS\_RegisterLogHandler:  For custom logging.</w:t>
      </w:r>
    </w:p>
    <w:p>
      <w:pPr>
        <w:pStyle w:val="TextBody"/>
        <w:bidi w:val="0"/>
        <w:jc w:val="left"/>
        <w:rPr/>
      </w:pPr>
      <w:r>
        <w:rPr/>
        <w:t xml:space="preserve">    </w:t>
      </w:r>
      <w:r>
        <w:rPr/>
        <w:t>* VersionInfo:</w:t>
      </w:r>
    </w:p>
    <w:p>
      <w:pPr>
        <w:pStyle w:val="TextBody"/>
        <w:bidi w:val="0"/>
        <w:jc w:val="left"/>
        <w:rPr/>
      </w:pPr>
      <w:r>
        <w:rPr/>
        <w:t xml:space="preserve">        </w:t>
      </w:r>
      <w:r>
        <w:rPr/>
        <w:t>* Provides functions to get library version (GetLibraryVersion) and build timestamp (GetBuildTimestamp).</w:t>
      </w:r>
    </w:p>
    <w:p>
      <w:pPr>
        <w:pStyle w:val="TextBody"/>
        <w:bidi w:val="0"/>
        <w:jc w:val="left"/>
        <w:rPr/>
      </w:pPr>
      <w:r>
        <w:rPr/>
      </w:r>
    </w:p>
    <w:p>
      <w:pPr>
        <w:pStyle w:val="TextBody"/>
        <w:bidi w:val="0"/>
        <w:jc w:val="left"/>
        <w:rPr/>
      </w:pPr>
      <w:r>
        <w:rPr/>
        <w:t>6.  Error Handling and Logging \[cite: Logger.h]</w:t>
      </w:r>
    </w:p>
    <w:p>
      <w:pPr>
        <w:pStyle w:val="TextBody"/>
        <w:bidi w:val="0"/>
        <w:jc w:val="left"/>
        <w:rPr/>
      </w:pPr>
      <w:r>
        <w:rPr/>
      </w:r>
    </w:p>
    <w:p>
      <w:pPr>
        <w:pStyle w:val="TextBody"/>
        <w:bidi w:val="0"/>
        <w:jc w:val="left"/>
        <w:rPr/>
      </w:pPr>
      <w:r>
        <w:rPr/>
        <w:t xml:space="preserve">    </w:t>
      </w:r>
      <w:r>
        <w:rPr/>
        <w:t>* Logger:</w:t>
      </w:r>
    </w:p>
    <w:p>
      <w:pPr>
        <w:pStyle w:val="TextBody"/>
        <w:bidi w:val="0"/>
        <w:jc w:val="left"/>
        <w:rPr/>
      </w:pPr>
      <w:r>
        <w:rPr/>
        <w:t xml:space="preserve">        </w:t>
      </w:r>
      <w:r>
        <w:rPr/>
        <w:t>* Defines logging levels (LogLevel: LOG\_LEVEL\_CRITICAL, LOG\_LEVEL\_ERROR, etc.).</w:t>
      </w:r>
    </w:p>
    <w:p>
      <w:pPr>
        <w:pStyle w:val="TextBody"/>
        <w:bidi w:val="0"/>
        <w:jc w:val="left"/>
        <w:rPr/>
      </w:pPr>
      <w:r>
        <w:rPr/>
        <w:t xml:space="preserve">        </w:t>
      </w:r>
      <w:r>
        <w:rPr/>
        <w:t>* Functions for logging messages (critical, error, warning, info, debug, log).</w:t>
      </w:r>
    </w:p>
    <w:p>
      <w:pPr>
        <w:pStyle w:val="TextBody"/>
        <w:bidi w:val="0"/>
        <w:jc w:val="left"/>
        <w:rPr/>
      </w:pPr>
      <w:r>
        <w:rPr/>
        <w:t xml:space="preserve">        </w:t>
      </w:r>
      <w:r>
        <w:rPr/>
        <w:t>* ReportError for reporting errors with codes and messages.</w:t>
      </w:r>
    </w:p>
    <w:p>
      <w:pPr>
        <w:pStyle w:val="TextBody"/>
        <w:bidi w:val="0"/>
        <w:jc w:val="left"/>
        <w:rPr/>
      </w:pPr>
      <w:r>
        <w:rPr/>
      </w:r>
    </w:p>
    <w:p>
      <w:pPr>
        <w:pStyle w:val="TextBody"/>
        <w:bidi w:val="0"/>
        <w:jc w:val="left"/>
        <w:rPr/>
      </w:pPr>
      <w:r>
        <w:rPr/>
        <w:t>7.  Component-Specific Control</w:t>
      </w:r>
    </w:p>
    <w:p>
      <w:pPr>
        <w:pStyle w:val="TextBody"/>
        <w:bidi w:val="0"/>
        <w:jc w:val="left"/>
        <w:rPr/>
      </w:pPr>
      <w:r>
        <w:rPr/>
      </w:r>
    </w:p>
    <w:p>
      <w:pPr>
        <w:pStyle w:val="TextBody"/>
        <w:bidi w:val="0"/>
        <w:jc w:val="left"/>
        <w:rPr/>
      </w:pPr>
      <w:r>
        <w:rPr/>
        <w:t xml:space="preserve">    </w:t>
      </w:r>
      <w:r>
        <w:rPr/>
        <w:t>* ADF4002.h, Si5351C.h:  Classes for controlling the ADF4002 PLL and Si5351C clock generator, respectively, if needed in your application.</w:t>
      </w:r>
    </w:p>
    <w:p>
      <w:pPr>
        <w:pStyle w:val="TextBody"/>
        <w:bidi w:val="0"/>
        <w:jc w:val="left"/>
        <w:rPr/>
      </w:pPr>
      <w:r>
        <w:rPr/>
        <w:t xml:space="preserve">    </w:t>
      </w:r>
      <w:r>
        <w:rPr/>
        <w:t>* limeRFE.h:  API functions for controlling the LimeRFE board.</w:t>
      </w:r>
    </w:p>
    <w:p>
      <w:pPr>
        <w:pStyle w:val="TextBody"/>
        <w:bidi w:val="0"/>
        <w:jc w:val="left"/>
        <w:rPr/>
      </w:pPr>
      <w:r>
        <w:rPr/>
        <w:t xml:space="preserve">    </w:t>
      </w:r>
      <w:r>
        <w:rPr/>
        <w:t>* MCU\_BD.h, MCU\_File.h:  Classes and functions for MCU programming and interaction.</w:t>
      </w:r>
    </w:p>
    <w:p>
      <w:pPr>
        <w:pStyle w:val="TextBody"/>
        <w:bidi w:val="0"/>
        <w:jc w:val="left"/>
        <w:rPr/>
      </w:pPr>
      <w:r>
        <w:rPr/>
      </w:r>
    </w:p>
    <w:p>
      <w:pPr>
        <w:pStyle w:val="TextBody"/>
        <w:bidi w:val="0"/>
        <w:jc w:val="left"/>
        <w:rPr/>
      </w:pPr>
      <w:r>
        <w:rPr/>
        <w:t>8.  Configuration and Utilities \[cite: LimeSuiteConfig.h, SystemResources.h]</w:t>
      </w:r>
    </w:p>
    <w:p>
      <w:pPr>
        <w:pStyle w:val="TextBody"/>
        <w:bidi w:val="0"/>
        <w:jc w:val="left"/>
        <w:rPr/>
      </w:pPr>
      <w:r>
        <w:rPr/>
      </w:r>
    </w:p>
    <w:p>
      <w:pPr>
        <w:pStyle w:val="TextBody"/>
        <w:bidi w:val="0"/>
        <w:jc w:val="left"/>
        <w:rPr/>
      </w:pPr>
      <w:r>
        <w:rPr/>
        <w:t xml:space="preserve">    </w:t>
      </w:r>
      <w:r>
        <w:rPr/>
        <w:t>* LimeSuiteConfig:  Configuration macros for the Lime Suite library.</w:t>
      </w:r>
    </w:p>
    <w:p>
      <w:pPr>
        <w:pStyle w:val="TextBody"/>
        <w:bidi w:val="0"/>
        <w:jc w:val="left"/>
        <w:rPr/>
      </w:pPr>
      <w:r>
        <w:rPr/>
        <w:t xml:space="preserve">    </w:t>
      </w:r>
      <w:r>
        <w:rPr/>
        <w:t>* SystemResources:  Functions for locating system resources (getLimeSuiteRoot, getAppDataDirectory, locateImageResource).</w:t>
      </w:r>
    </w:p>
    <w:p>
      <w:pPr>
        <w:pStyle w:val="TextBody"/>
        <w:bidi w:val="0"/>
        <w:jc w:val="left"/>
        <w:rPr/>
      </w:pPr>
      <w:r>
        <w:rPr/>
      </w:r>
    </w:p>
    <w:p>
      <w:pPr>
        <w:pStyle w:val="TextBody"/>
        <w:bidi w:val="0"/>
        <w:jc w:val="left"/>
        <w:rPr/>
      </w:pPr>
      <w:r>
        <w:rPr/>
        <w:t>Important Considerations for Error-Free Code:</w:t>
      </w:r>
    </w:p>
    <w:p>
      <w:pPr>
        <w:pStyle w:val="TextBody"/>
        <w:bidi w:val="0"/>
        <w:jc w:val="left"/>
        <w:rPr/>
      </w:pPr>
      <w:r>
        <w:rPr/>
      </w:r>
    </w:p>
    <w:p>
      <w:pPr>
        <w:pStyle w:val="TextBody"/>
        <w:bidi w:val="0"/>
        <w:jc w:val="left"/>
        <w:rPr/>
      </w:pPr>
      <w:r>
        <w:rPr/>
        <w:t>* Robust Error Handling:  Utilize the logging and error reporting mechanisms provided by the Lime Suite API. Always check return values of functions and handle potential errors gracefully.</w:t>
      </w:r>
    </w:p>
    <w:p>
      <w:pPr>
        <w:pStyle w:val="TextBody"/>
        <w:bidi w:val="0"/>
        <w:jc w:val="left"/>
        <w:rPr/>
      </w:pPr>
      <w:r>
        <w:rPr/>
        <w:t>* Resource Management:  Properly manage device connections, streams, and memory. Ensure resources are released when no longer needed to prevent leaks.</w:t>
      </w:r>
    </w:p>
    <w:p>
      <w:pPr>
        <w:pStyle w:val="TextBody"/>
        <w:bidi w:val="0"/>
        <w:jc w:val="left"/>
        <w:rPr/>
      </w:pPr>
      <w:r>
        <w:rPr/>
        <w:t>* Data Validation:  Validate user inputs and device configurations to avoid invalid settings that could lead to errors.</w:t>
      </w:r>
    </w:p>
    <w:p>
      <w:pPr>
        <w:pStyle w:val="TextBody"/>
        <w:bidi w:val="0"/>
        <w:jc w:val="left"/>
        <w:rPr/>
      </w:pPr>
      <w:r>
        <w:rPr/>
        <w:t>* Synchronization:  When dealing with data streams, pay close attention to synchronization and timing to avoid data loss or corruption.</w:t>
      </w:r>
    </w:p>
    <w:p>
      <w:pPr>
        <w:pStyle w:val="TextBody"/>
        <w:bidi w:val="0"/>
        <w:jc w:val="left"/>
        <w:rPr/>
      </w:pPr>
      <w:r>
        <w:rPr/>
        <w:t>* Adherence to API:  Follow the Lime Suite API documentation and best practices to ensure correct usage of the library.</w:t>
      </w:r>
    </w:p>
    <w:p>
      <w:pPr>
        <w:pStyle w:val="TextBody"/>
        <w:bidi w:val="0"/>
        <w:jc w:val="left"/>
        <w:rPr/>
      </w:pPr>
      <w:r>
        <w:rPr/>
      </w:r>
    </w:p>
    <w:p>
      <w:pPr>
        <w:pStyle w:val="TextBody"/>
        <w:bidi w:val="0"/>
        <w:jc w:val="left"/>
        <w:rPr/>
      </w:pPr>
      <w:r>
        <w:rPr/>
        <w:t>This guide provides a foundation for your LimeSDR Mini 2.0 development. Refer to the original header files for detailed API specifications and parameter descriptions. Let me know if you have any questions as you begin your development.</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5</Pages>
  <Words>986</Words>
  <Characters>6819</Characters>
  <CharactersWithSpaces>8288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2025-04-17T01:46:38Z</dcterms:created>
  <dc:creator/>
  <dc:description/>
  <dc:language>en-IN</dc:language>
  <cp:lastModifiedBy/>
  <dcterms:modified xsi:type="dcterms:W3CDTF">2025-04-17T07:28:04Z</dcterms:modified>
  <cp:revision>2</cp:revision>
  <dc:subject/>
  <dc:title/>
</cp:coreProperties>
</file>